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от 18.03.2019</w:t>
        <w:tab/>
      </w:r>
      <w:r>
        <w:rPr>
          <w:rFonts w:ascii="Times New Roman" w:hAnsi="Times New Roman"/>
          <w:sz w:val="28"/>
          <w:szCs w:val="28"/>
          <w:lang w:val="en-US"/>
        </w:rPr>
        <w:t>N</w:t>
      </w:r>
      <w:r>
        <w:rPr>
          <w:rFonts w:ascii="Times New Roman" w:hAnsi="Times New Roman"/>
          <w:sz w:val="28"/>
          <w:szCs w:val="28"/>
        </w:rPr>
        <w:t xml:space="preserve"> 123</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 xml:space="preserve">Об утверждении Устава Муниципального бюджетного дошкольного образовательного учреждения детский сад «Полянка» в новой редакции </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rFonts w:ascii="Times New Roman" w:hAnsi="Times New Roman"/>
        </w:rPr>
      </w:pPr>
      <w:r>
        <w:rPr>
          <w:rFonts w:ascii="Times New Roman" w:hAnsi="Times New Roman"/>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rFonts w:ascii="Times New Roman" w:hAnsi="Times New Roman"/>
          <w:b/>
          <w:sz w:val="28"/>
          <w:szCs w:val="28"/>
        </w:rPr>
        <w:t xml:space="preserve"> п о с т а н о в л я е т</w:t>
      </w:r>
      <w:r>
        <w:rPr>
          <w:rFonts w:ascii="Times New Roman" w:hAnsi="Times New Roman"/>
          <w:sz w:val="28"/>
          <w:szCs w:val="28"/>
        </w:rPr>
        <w:t>:</w:t>
      </w:r>
    </w:p>
    <w:p>
      <w:pPr>
        <w:pStyle w:val="Normal"/>
        <w:tabs>
          <w:tab w:val="clear" w:pos="709"/>
          <w:tab w:val="left" w:pos="1350" w:leader="none"/>
        </w:tabs>
        <w:spacing w:lineRule="auto" w:line="360"/>
        <w:ind w:firstLine="709"/>
        <w:jc w:val="both"/>
        <w:rPr>
          <w:rFonts w:ascii="Times New Roman" w:hAnsi="Times New Roman"/>
        </w:rPr>
      </w:pPr>
      <w:r>
        <w:rPr>
          <w:rFonts w:ascii="Times New Roman" w:hAnsi="Times New Roman"/>
          <w:sz w:val="28"/>
          <w:szCs w:val="28"/>
        </w:rPr>
        <w:t>1.</w:t>
        <w:tab/>
        <w:t>Утвердить прилагаемый Устав Муниципального бюджетного дошкольного образовательного учреждения детский сад «Полянка» в новой редакции.</w:t>
      </w:r>
    </w:p>
    <w:p>
      <w:pPr>
        <w:pStyle w:val="Normal"/>
        <w:tabs>
          <w:tab w:val="clear" w:pos="709"/>
          <w:tab w:val="left" w:pos="1350" w:leader="none"/>
        </w:tabs>
        <w:spacing w:lineRule="auto" w:line="360"/>
        <w:ind w:firstLine="709"/>
        <w:jc w:val="both"/>
        <w:rPr>
          <w:rFonts w:ascii="Times New Roman" w:hAnsi="Times New Roman"/>
        </w:rPr>
      </w:pPr>
      <w:r>
        <w:rPr>
          <w:rFonts w:ascii="Times New Roman" w:hAnsi="Times New Roman"/>
          <w:sz w:val="28"/>
          <w:szCs w:val="28"/>
        </w:rPr>
        <w:t>2.</w:t>
        <w:tab/>
        <w:t>Устав МБДОУ детский сад «Полянка», утвержденный постановлением администрации Шарангского муниципального района Нижегородской области от 04.08.2015 г. № 490, признать утратившим силу.</w:t>
      </w:r>
    </w:p>
    <w:p>
      <w:pPr>
        <w:pStyle w:val="Normal"/>
        <w:tabs>
          <w:tab w:val="clear" w:pos="709"/>
          <w:tab w:val="left" w:pos="1350" w:leader="none"/>
        </w:tabs>
        <w:spacing w:lineRule="auto" w:line="360"/>
        <w:ind w:firstLine="709"/>
        <w:jc w:val="both"/>
        <w:rPr>
          <w:rFonts w:ascii="Times New Roman" w:hAnsi="Times New Roman"/>
        </w:rPr>
      </w:pPr>
      <w:r>
        <w:rPr>
          <w:rFonts w:ascii="Times New Roman" w:hAnsi="Times New Roman"/>
          <w:sz w:val="28"/>
          <w:szCs w:val="28"/>
        </w:rPr>
        <w:t>3.</w:t>
        <w:tab/>
        <w:t>Заведующему МБДОУ детский сад «Полянка» Лутошкиной Е.М. осуществить мероприятия по государственной регистрации Устава Муниципального бюджетного дошкольного образовательного учреждения детский сад «Полянка»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rFonts w:ascii="Times New Roman" w:hAnsi="Times New Roman"/>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3">
                <wp:simplePos x="0" y="0"/>
                <wp:positionH relativeFrom="column">
                  <wp:posOffset>107950</wp:posOffset>
                </wp:positionH>
                <wp:positionV relativeFrom="paragraph">
                  <wp:posOffset>8154035</wp:posOffset>
                </wp:positionV>
                <wp:extent cx="2949575" cy="1031875"/>
                <wp:effectExtent l="0" t="0" r="0" b="0"/>
                <wp:wrapNone/>
                <wp:docPr id="2" name="Врезка1"/>
                <a:graphic xmlns:a="http://schemas.openxmlformats.org/drawingml/2006/main">
                  <a:graphicData uri="http://schemas.microsoft.com/office/word/2010/wordprocessingShape">
                    <wps:wsp>
                      <wps:cNvSpPr/>
                      <wps:spPr>
                        <a:xfrm>
                          <a:off x="0" y="0"/>
                          <a:ext cx="2949120" cy="103140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5pt;height:81.15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widowControl/>
        <w:suppressAutoHyphens w:val="true"/>
        <w:overflowPunct w:val="false"/>
        <w:bidi w:val="0"/>
        <w:spacing w:before="0" w:after="0"/>
        <w:ind w:left="4535"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УТВЕРЖДЕН</w:t>
      </w:r>
    </w:p>
    <w:p>
      <w:pPr>
        <w:pStyle w:val="Style24"/>
        <w:widowControl/>
        <w:suppressAutoHyphens w:val="true"/>
        <w:overflowPunct w:val="fals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fals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false"/>
        <w:bidi w:val="0"/>
        <w:spacing w:before="0" w:after="0"/>
        <w:ind w:left="4535" w:right="0" w:hanging="0"/>
        <w:jc w:val="center"/>
        <w:rPr>
          <w:rFonts w:ascii="Times New Roman" w:hAnsi="Times New Roman"/>
          <w:sz w:val="24"/>
          <w:szCs w:val="24"/>
        </w:rPr>
      </w:pPr>
      <w:r>
        <w:rPr>
          <w:rFonts w:ascii="Times New Roman" w:hAnsi="Times New Roman"/>
          <w:sz w:val="24"/>
          <w:szCs w:val="24"/>
        </w:rPr>
        <w:t>от 18.</w:t>
      </w:r>
      <w:r>
        <w:rPr>
          <w:rFonts w:ascii="Times New Roman" w:hAnsi="Times New Roman"/>
          <w:sz w:val="24"/>
          <w:szCs w:val="24"/>
          <w:lang w:val="en-US"/>
        </w:rPr>
        <w:t>03</w:t>
      </w:r>
      <w:r>
        <w:rPr>
          <w:rFonts w:ascii="Times New Roman" w:hAnsi="Times New Roman"/>
          <w:sz w:val="24"/>
          <w:szCs w:val="24"/>
        </w:rPr>
        <w:t>.2019 г. № 123</w:t>
      </w:r>
    </w:p>
    <w:p>
      <w:pPr>
        <w:pStyle w:val="Style24"/>
        <w:widowControl/>
        <w:suppressAutoHyphens w:val="true"/>
        <w:overflowPunct w:val="fals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rPr>
      </w:pPr>
      <w:r>
        <w:rPr>
          <w:sz w:val="24"/>
          <w:szCs w:val="24"/>
        </w:rPr>
      </w:r>
    </w:p>
    <w:p>
      <w:pPr>
        <w:pStyle w:val="Style91"/>
        <w:widowControl/>
        <w:spacing w:lineRule="auto" w:line="240" w:before="0" w:after="0"/>
        <w:ind w:left="0" w:right="0" w:hanging="0"/>
        <w:jc w:val="center"/>
        <w:rPr>
          <w:rStyle w:val="FontStyle24"/>
          <w:rFonts w:ascii="Times New Roman" w:hAnsi="Times New Roman"/>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fals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дошкольного образовательного </w:t>
      </w:r>
    </w:p>
    <w:p>
      <w:pPr>
        <w:pStyle w:val="Style41"/>
        <w:widowControl/>
        <w:suppressAutoHyphens w:val="true"/>
        <w:overflowPunct w:val="false"/>
        <w:bidi w:val="0"/>
        <w:spacing w:lineRule="auto" w:line="240" w:before="0" w:after="0"/>
        <w:ind w:left="0" w:right="0" w:hanging="0"/>
        <w:jc w:val="center"/>
        <w:rPr/>
      </w:pPr>
      <w:r>
        <w:rPr>
          <w:rStyle w:val="FontStyle25"/>
          <w:rFonts w:cs="Times New Roman" w:ascii="Times New Roman" w:hAnsi="Times New Roman"/>
        </w:rPr>
        <w:t xml:space="preserve">учреждения детский сад «Полянка» </w:t>
      </w:r>
    </w:p>
    <w:p>
      <w:pPr>
        <w:pStyle w:val="Style41"/>
        <w:widowControl/>
        <w:suppressAutoHyphens w:val="true"/>
        <w:overflowPunct w:val="fals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rPr>
      </w:pPr>
      <w:r>
        <w:rPr>
          <w:rFonts w:cs="Times New Roman"/>
          <w:b w:val="false"/>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val="clear" w:fill="FFFFFF"/>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val="clear" w:fill="FFFFFF"/>
        <w:rPr>
          <w:rFonts w:ascii="Times New Roman" w:hAnsi="Times New Roman"/>
          <w:b/>
          <w:b/>
          <w:sz w:val="28"/>
          <w:szCs w:val="28"/>
        </w:rPr>
      </w:pPr>
      <w:r>
        <w:rPr>
          <w:rFonts w:ascii="Times New Roman" w:hAnsi="Times New Roman"/>
          <w:b/>
          <w:sz w:val="28"/>
          <w:szCs w:val="28"/>
        </w:rPr>
      </w:r>
    </w:p>
    <w:p>
      <w:pPr>
        <w:pStyle w:val="Normal"/>
        <w:widowControl w:val="false"/>
        <w:shd w:val="clear" w:fill="FFFFFF"/>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val="clear" w:fill="FFFFFF"/>
        <w:tabs>
          <w:tab w:val="clear" w:pos="709"/>
          <w:tab w:val="left" w:pos="5160"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val="clear" w:fill="FFFFFF"/>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 xml:space="preserve">р.п. Шаранга </w:t>
      </w:r>
    </w:p>
    <w:p>
      <w:pPr>
        <w:sectPr>
          <w:headerReference w:type="default" r:id="rId4"/>
          <w:type w:val="nextPage"/>
          <w:pgSz w:w="11906" w:h="16838"/>
          <w:pgMar w:left="1418" w:right="850" w:header="930" w:top="987" w:footer="720" w:bottom="1118" w:gutter="0"/>
          <w:pgNumType w:start="2" w:fmt="decimal"/>
          <w:formProt w:val="false"/>
          <w:textDirection w:val="lrTb"/>
          <w:docGrid w:type="default" w:linePitch="360" w:charSpace="8192"/>
        </w:sect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2019 год</w:t>
      </w:r>
    </w:p>
    <w:p>
      <w:pPr>
        <w:pStyle w:val="Normal"/>
        <w:tabs>
          <w:tab w:val="clear" w:pos="709"/>
          <w:tab w:val="left" w:pos="3168" w:leader="none"/>
          <w:tab w:val="right" w:pos="9355" w:leader="none"/>
        </w:tabs>
        <w:spacing w:lineRule="auto" w:line="240" w:before="0" w:after="0"/>
        <w:ind w:left="0" w:right="0" w:firstLine="567"/>
        <w:jc w:val="center"/>
        <w:rPr>
          <w:b/>
          <w:b/>
          <w:sz w:val="24"/>
          <w:szCs w:val="24"/>
        </w:rPr>
      </w:pPr>
      <w:r>
        <w:rPr>
          <w:rFonts w:ascii="Times New Roman" w:hAnsi="Times New Roman"/>
          <w:b/>
          <w:sz w:val="24"/>
          <w:szCs w:val="24"/>
        </w:rPr>
        <w:t>1. Общие положения</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sz w:val="24"/>
          <w:szCs w:val="24"/>
        </w:rPr>
        <w:t>1.1. Муниципальное бюджетное дошкольное образовательное учреждение детский сад «Полянка» (далее - Образовательное учреждение) создано 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в целях реализации гарантированного гражданам Российской Федерации права на получение общедоступного и бесплатного дошкольного образования.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1.2. Статус Образовательного учреждения:</w:t>
      </w:r>
      <w:r>
        <w:rPr>
          <w:rFonts w:ascii="Times New Roman" w:hAnsi="Times New Roman"/>
          <w:i/>
          <w:sz w:val="24"/>
          <w:szCs w:val="24"/>
        </w:rPr>
        <w:t xml:space="preserve">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Организационно - правовая форма: бюджетное учреждение.</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Тип Образовательного учреждения: дошкольное образовательное учреждение.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Вид- детский сад общеразвивающей направленности.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1.3. Официальное наименование Образовательного учреждения: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полное наименование: Муниципальное бюджетное дошкольное образовательное учреждение детский сад «Полянка»;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сокращенное наименование: МБДОУ детский сад «Полянка». </w:t>
      </w:r>
    </w:p>
    <w:p>
      <w:pPr>
        <w:pStyle w:val="Normal"/>
        <w:widowControl w:val="false"/>
        <w:spacing w:lineRule="auto" w:line="240" w:before="0" w:after="0"/>
        <w:ind w:left="0" w:right="0" w:firstLine="567"/>
        <w:jc w:val="both"/>
        <w:rPr/>
      </w:pPr>
      <w:r>
        <w:rPr>
          <w:rFonts w:ascii="Times New Roman" w:hAnsi="Times New Roman"/>
          <w:sz w:val="24"/>
          <w:szCs w:val="24"/>
        </w:rPr>
        <w:t>1.4. Местонахождение Образовательного учреждения:</w:t>
      </w:r>
      <w:r>
        <w:rPr>
          <w:rStyle w:val="21"/>
          <w:rFonts w:eastAsia="Impact" w:ascii="Times New Roman" w:hAnsi="Times New Roman"/>
          <w:sz w:val="24"/>
          <w:szCs w:val="24"/>
        </w:rPr>
        <w:t xml:space="preserve"> 606840, Россия, Нижегородская область, Шарангский район, р.п.Шаранга, ул. Советская, д.77.</w:t>
      </w:r>
    </w:p>
    <w:p>
      <w:pPr>
        <w:pStyle w:val="Normal"/>
        <w:tabs>
          <w:tab w:val="clear" w:pos="709"/>
          <w:tab w:val="left" w:pos="1155" w:leader="none"/>
        </w:tabs>
        <w:spacing w:lineRule="auto" w:line="240" w:before="0" w:after="0"/>
        <w:ind w:left="0" w:right="0" w:firstLine="567"/>
        <w:jc w:val="both"/>
        <w:rPr/>
      </w:pPr>
      <w:r>
        <w:rPr>
          <w:rStyle w:val="21"/>
          <w:rFonts w:eastAsia="Impact" w:ascii="Times New Roman" w:hAnsi="Times New Roman"/>
          <w:sz w:val="24"/>
          <w:szCs w:val="24"/>
        </w:rPr>
        <w:t xml:space="preserve">Образовательная деятельность осуществляется по адресу: 606840, Россия, Нижегородская область, Шарангский район, р.п.Шаранга, ул. Советская, д.77. </w:t>
      </w:r>
    </w:p>
    <w:p>
      <w:pPr>
        <w:pStyle w:val="ParagraphStyle"/>
        <w:spacing w:lineRule="auto" w:line="240" w:before="0" w:after="0"/>
        <w:ind w:left="0" w:right="0" w:firstLine="567"/>
        <w:jc w:val="both"/>
        <w:rPr>
          <w:rFonts w:ascii="Times New Roman" w:hAnsi="Times New Roman"/>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1.8. </w:t>
      </w:r>
      <w:r>
        <w:rPr>
          <w:rFonts w:ascii="Times New Roman" w:hAnsi="Times New Roman"/>
          <w:sz w:val="24"/>
          <w:szCs w:val="24"/>
        </w:rPr>
        <w:t>Образовательное учреждение</w:t>
      </w:r>
      <w:r>
        <w:rPr>
          <w:rFonts w:ascii="Times New Roman" w:hAnsi="Times New Roman"/>
          <w:color w:val="000000"/>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Учредителем за счет средств, выделенных ему Учредителем на приобретение этого имущества. Собственник имущества </w:t>
      </w:r>
      <w:r>
        <w:rPr>
          <w:rFonts w:ascii="Times New Roman" w:hAnsi="Times New Roman"/>
          <w:sz w:val="24"/>
          <w:szCs w:val="24"/>
        </w:rPr>
        <w:t xml:space="preserve">Образовательного учреждения </w:t>
      </w:r>
      <w:r>
        <w:rPr>
          <w:rFonts w:ascii="Times New Roman" w:hAnsi="Times New Roman"/>
          <w:color w:val="000000"/>
          <w:sz w:val="24"/>
          <w:szCs w:val="24"/>
        </w:rPr>
        <w:t xml:space="preserve">не несет ответственности по обязательствам </w:t>
      </w:r>
      <w:r>
        <w:rPr>
          <w:rFonts w:ascii="Times New Roman" w:hAnsi="Times New Roman"/>
          <w:sz w:val="24"/>
          <w:szCs w:val="24"/>
        </w:rPr>
        <w:t>Образовательного учреждения. 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 xml:space="preserve">не отвечает по обязательствам Собственника. </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sz w:val="24"/>
          <w:szCs w:val="24"/>
        </w:rPr>
        <w:t>1.9.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является социально ориентированной некоммерческой организацией и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w:t>
      </w:r>
      <w:r>
        <w:rPr>
          <w:rFonts w:cs="Times New Roman" w:ascii="Times New Roman" w:hAnsi="Times New Roman"/>
          <w:bCs/>
          <w:sz w:val="24"/>
          <w:szCs w:val="24"/>
        </w:rPr>
        <w:t>Шарангского муниципального</w:t>
      </w:r>
      <w:r>
        <w:rPr>
          <w:rFonts w:cs="Times New Roman" w:ascii="Times New Roman" w:hAnsi="Times New Roman"/>
          <w:sz w:val="24"/>
          <w:szCs w:val="24"/>
        </w:rPr>
        <w:t xml:space="preserve"> района и настоящим Уставом.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1.10. 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является юридическим лицом, имеет самостоятельный баланс, обособленное имущество. 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ответственность, права и обязанности, быть истцом и ответчиком в суде.</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имеет печать с полным наименованием на русском языке, штамп и бланки со своим наименованием.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1.11. Права юридического лица у Образовательного учреждения</w:t>
      </w:r>
      <w:r>
        <w:rPr>
          <w:rFonts w:ascii="Times New Roman" w:hAnsi="Times New Roman"/>
          <w:color w:val="000000"/>
          <w:sz w:val="24"/>
          <w:szCs w:val="24"/>
        </w:rPr>
        <w:t xml:space="preserve"> </w:t>
      </w:r>
      <w:r>
        <w:rPr>
          <w:rFonts w:ascii="Times New Roman" w:hAnsi="Times New Roman"/>
          <w:sz w:val="24"/>
          <w:szCs w:val="24"/>
        </w:rPr>
        <w:t>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1.12. 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проходит лицензирование в порядке, установленном законодательством Российской Федерации.</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sz w:val="24"/>
          <w:szCs w:val="24"/>
        </w:rPr>
        <w:t>1.13.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 273-ФЗ от 29.12.2012 г. «Об образовании в Российской Федерации», иными нормативными правовыми актами Российской Федерации и настоящим Уставом.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1.14. В Образовательном учреждении</w:t>
      </w:r>
      <w:r>
        <w:rPr>
          <w:rFonts w:ascii="Times New Roman" w:hAnsi="Times New Roman"/>
          <w:color w:val="000000"/>
          <w:sz w:val="24"/>
          <w:szCs w:val="24"/>
        </w:rPr>
        <w:t xml:space="preserve"> </w:t>
      </w:r>
      <w:r>
        <w:rPr>
          <w:rFonts w:ascii="Times New Roman" w:hAnsi="Times New Roman"/>
          <w:sz w:val="24"/>
          <w:szCs w:val="24"/>
        </w:rPr>
        <w:t xml:space="preserve">не допускается создание и деятельность политических партий, религиозных организаций (объединений).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1.15.</w:t>
      </w:r>
      <w:r>
        <w:rPr>
          <w:rFonts w:ascii="Times New Roman" w:hAnsi="Times New Roman"/>
          <w:bCs/>
          <w:sz w:val="24"/>
          <w:szCs w:val="24"/>
        </w:rPr>
        <w:t xml:space="preserve"> </w:t>
      </w:r>
      <w:r>
        <w:rPr>
          <w:rFonts w:ascii="Times New Roman" w:hAnsi="Times New Roman"/>
          <w:sz w:val="24"/>
          <w:szCs w:val="24"/>
        </w:rPr>
        <w:t>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Структурные подразделения Образовательного учреждения</w:t>
      </w:r>
      <w:r>
        <w:rPr>
          <w:rFonts w:ascii="Times New Roman" w:hAnsi="Times New Roman"/>
          <w:color w:val="000000"/>
          <w:sz w:val="24"/>
          <w:szCs w:val="24"/>
        </w:rPr>
        <w:t xml:space="preserve"> </w:t>
      </w:r>
      <w:r>
        <w:rPr>
          <w:rFonts w:ascii="Times New Roman" w:hAnsi="Times New Roman"/>
          <w:sz w:val="24"/>
          <w:szCs w:val="24"/>
        </w:rPr>
        <w:t>не являются юридическими лицами и действуют на основании Устава и положения о соответствующем структурном подразделении, утвержденного з</w:t>
      </w:r>
      <w:r>
        <w:rPr>
          <w:rFonts w:ascii="Times New Roman" w:hAnsi="Times New Roman"/>
          <w:color w:val="000000"/>
          <w:sz w:val="24"/>
          <w:szCs w:val="24"/>
        </w:rPr>
        <w:t xml:space="preserve">аведующим </w:t>
      </w:r>
      <w:r>
        <w:rPr>
          <w:rFonts w:ascii="Times New Roman" w:hAnsi="Times New Roman"/>
          <w:sz w:val="24"/>
          <w:szCs w:val="24"/>
        </w:rPr>
        <w:t>Образовательного учреждения.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Руководители обособленных структурных подразделений Образовательного учреждения</w:t>
      </w:r>
      <w:r>
        <w:rPr>
          <w:rFonts w:ascii="Times New Roman" w:hAnsi="Times New Roman"/>
          <w:color w:val="000000"/>
          <w:sz w:val="24"/>
          <w:szCs w:val="24"/>
        </w:rPr>
        <w:t xml:space="preserve"> </w:t>
      </w:r>
      <w:r>
        <w:rPr>
          <w:rFonts w:ascii="Times New Roman" w:hAnsi="Times New Roman"/>
          <w:sz w:val="24"/>
          <w:szCs w:val="24"/>
        </w:rPr>
        <w:t>действуют на основании доверенности заведующего Образовательного учреждения.</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sz w:val="24"/>
          <w:szCs w:val="24"/>
        </w:rPr>
        <w:t>1.16.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не имеет филиалов.</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color w:val="0D0D0D"/>
          <w:sz w:val="24"/>
          <w:szCs w:val="24"/>
        </w:rPr>
        <w:t xml:space="preserve">1.17. Сведения об </w:t>
      </w:r>
      <w:r>
        <w:rPr>
          <w:rFonts w:cs="Times New Roman" w:ascii="Times New Roman" w:hAnsi="Times New Roman"/>
          <w:sz w:val="24"/>
          <w:szCs w:val="24"/>
        </w:rPr>
        <w:t>Образовательном учреждении</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размещаются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в соответствии со ст. 29 Федерального закона № 273-ФЗ от 29.12.2012 г. «Об образовании в Российской Федерации».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1.18. Образовательное учреждение</w:t>
      </w:r>
      <w:r>
        <w:rPr>
          <w:rFonts w:ascii="Times New Roman" w:hAnsi="Times New Roman"/>
          <w:color w:val="000000"/>
          <w:sz w:val="24"/>
          <w:szCs w:val="24"/>
        </w:rPr>
        <w:t xml:space="preserve"> </w:t>
      </w:r>
      <w:r>
        <w:rPr>
          <w:rFonts w:ascii="Times New Roman" w:hAnsi="Times New Roman"/>
          <w:sz w:val="24"/>
          <w:szCs w:val="24"/>
        </w:rPr>
        <w:t>размещает на официальном сайте в информационно- телекоммуникационной сети «Интернет» информацию в соответствии с перечнем сведений, установленных законодательством Российской Федерации, а также локальными нормативными актами, и обеспечивает ее обновление.</w:t>
      </w:r>
    </w:p>
    <w:p>
      <w:pPr>
        <w:pStyle w:val="ConsPlusNonformat"/>
        <w:spacing w:lineRule="auto" w:line="240" w:before="0" w:after="0"/>
        <w:ind w:left="0" w:right="0" w:firstLine="567"/>
        <w:jc w:val="both"/>
        <w:rPr>
          <w:rFonts w:ascii="Times New Roman" w:hAnsi="Times New Roman"/>
        </w:rPr>
      </w:pPr>
      <w:r>
        <w:rPr>
          <w:rFonts w:cs="Times New Roman" w:ascii="Times New Roman" w:hAnsi="Times New Roman"/>
          <w:color w:val="0D0D0D"/>
          <w:sz w:val="24"/>
          <w:szCs w:val="24"/>
        </w:rPr>
        <w:t xml:space="preserve">Порядок размещения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в сети «Интернет» и обновления информации об </w:t>
      </w:r>
      <w:r>
        <w:rPr>
          <w:rFonts w:cs="Times New Roman" w:ascii="Times New Roman" w:hAnsi="Times New Roman"/>
          <w:sz w:val="24"/>
          <w:szCs w:val="24"/>
        </w:rPr>
        <w:t>Образовательном учреждении</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определяются Положением о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w:t>
      </w:r>
    </w:p>
    <w:p>
      <w:pPr>
        <w:pStyle w:val="Normal"/>
        <w:widowControl w:val="false"/>
        <w:spacing w:lineRule="auto" w:line="240" w:before="0" w:after="0"/>
        <w:ind w:left="0" w:right="0" w:firstLine="567"/>
        <w:jc w:val="center"/>
        <w:rPr>
          <w:b/>
          <w:b/>
          <w:sz w:val="24"/>
          <w:szCs w:val="24"/>
        </w:rPr>
      </w:pPr>
      <w:r>
        <w:rPr>
          <w:rFonts w:ascii="Times New Roman" w:hAnsi="Times New Roman"/>
          <w:b/>
          <w:sz w:val="24"/>
          <w:szCs w:val="24"/>
        </w:rPr>
        <w:t>2. Предмет, цели и виды деятельности</w:t>
      </w:r>
    </w:p>
    <w:p>
      <w:pPr>
        <w:pStyle w:val="Normal"/>
        <w:widowControl w:val="false"/>
        <w:numPr>
          <w:ilvl w:val="0"/>
          <w:numId w:val="0"/>
        </w:numPr>
        <w:spacing w:lineRule="auto" w:line="240" w:before="0" w:after="0"/>
        <w:ind w:left="0" w:right="0" w:firstLine="567"/>
        <w:jc w:val="center"/>
        <w:outlineLvl w:val="1"/>
        <w:rPr>
          <w:rFonts w:ascii="Times New Roman" w:hAnsi="Times New Roman"/>
        </w:rPr>
      </w:pPr>
      <w:r>
        <w:rPr>
          <w:rFonts w:ascii="Times New Roman" w:hAnsi="Times New Roman"/>
          <w:b/>
          <w:sz w:val="24"/>
          <w:szCs w:val="24"/>
        </w:rPr>
        <w:t>Образовательного учреждения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2.1. Образовательное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bCs/>
          <w:sz w:val="24"/>
          <w:szCs w:val="24"/>
        </w:rPr>
        <w:t xml:space="preserve">2.2. Предметом деятельности </w:t>
      </w:r>
      <w:r>
        <w:rPr>
          <w:rFonts w:ascii="Times New Roman" w:hAnsi="Times New Roman"/>
          <w:sz w:val="24"/>
          <w:szCs w:val="24"/>
        </w:rPr>
        <w:t xml:space="preserve">Образовательного учреждения </w:t>
      </w:r>
      <w:r>
        <w:rPr>
          <w:rFonts w:ascii="Times New Roman" w:hAnsi="Times New Roman"/>
          <w:bCs/>
          <w:sz w:val="24"/>
          <w:szCs w:val="24"/>
        </w:rPr>
        <w:t xml:space="preserve">является оказание образовательных услуг, предусмотренных федеральными законами, законами </w:t>
      </w:r>
      <w:r>
        <w:rPr>
          <w:rFonts w:ascii="Times New Roman" w:hAnsi="Times New Roman"/>
          <w:sz w:val="24"/>
          <w:szCs w:val="24"/>
        </w:rPr>
        <w:t xml:space="preserve">Нижегородской области, </w:t>
      </w:r>
      <w:r>
        <w:rPr>
          <w:rFonts w:ascii="Times New Roman" w:hAnsi="Times New Roman"/>
          <w:bCs/>
          <w:sz w:val="24"/>
          <w:szCs w:val="24"/>
        </w:rPr>
        <w:t>нормативными правовыми актами Российской Федерации, Нижегородской области и муниципальными правовыми актами Шарангского муниципального района в сфере образования.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2.3. Образовательное учреждение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 </w:t>
      </w:r>
    </w:p>
    <w:p>
      <w:pPr>
        <w:pStyle w:val="Style110"/>
        <w:widowControl/>
        <w:spacing w:lineRule="auto" w:line="240" w:before="0" w:after="0"/>
        <w:ind w:left="0" w:right="0" w:firstLine="567"/>
        <w:jc w:val="both"/>
        <w:rPr>
          <w:rFonts w:ascii="Times New Roman" w:hAnsi="Times New Roman"/>
        </w:rPr>
      </w:pPr>
      <w:r>
        <w:rPr>
          <w:rFonts w:ascii="Times New Roman" w:hAnsi="Times New Roman"/>
          <w:color w:val="000000"/>
        </w:rPr>
        <w:t xml:space="preserve">2.4. Целями деятельности </w:t>
      </w:r>
      <w:r>
        <w:rPr>
          <w:rFonts w:ascii="Times New Roman" w:hAnsi="Times New Roman"/>
        </w:rPr>
        <w:t>Образовательного учреждения</w:t>
      </w:r>
      <w:r>
        <w:rPr>
          <w:rFonts w:ascii="Times New Roman" w:hAnsi="Times New Roman"/>
          <w:color w:val="000000"/>
        </w:rPr>
        <w:t xml:space="preserve"> являются: </w:t>
      </w:r>
    </w:p>
    <w:p>
      <w:pPr>
        <w:pStyle w:val="Style110"/>
        <w:widowControl/>
        <w:spacing w:lineRule="auto" w:line="240" w:before="0" w:after="0"/>
        <w:ind w:left="0" w:right="0" w:firstLine="567"/>
        <w:jc w:val="both"/>
        <w:rPr>
          <w:rFonts w:ascii="Times New Roman" w:hAnsi="Times New Roman"/>
        </w:rPr>
      </w:pPr>
      <w:r>
        <w:rPr>
          <w:rFonts w:ascii="Times New Roman" w:hAnsi="Times New Roman"/>
          <w:color w:val="000000"/>
        </w:rPr>
        <w:t>- формирование общей культуры детей дошкольного возраста;</w:t>
      </w:r>
    </w:p>
    <w:p>
      <w:pPr>
        <w:pStyle w:val="Style110"/>
        <w:widowControl/>
        <w:spacing w:lineRule="auto" w:line="240" w:before="0" w:after="0"/>
        <w:ind w:left="0" w:right="0" w:firstLine="567"/>
        <w:jc w:val="both"/>
        <w:rPr>
          <w:rFonts w:ascii="Times New Roman" w:hAnsi="Times New Roman"/>
        </w:rPr>
      </w:pPr>
      <w:r>
        <w:rPr>
          <w:rFonts w:ascii="Times New Roman" w:hAnsi="Times New Roman"/>
          <w:color w:val="000000"/>
        </w:rPr>
        <w:t>- развитие физических, интеллектуальных, нравственных, эстетических и личностных качеств детей дошкольного возраста;</w:t>
      </w:r>
    </w:p>
    <w:p>
      <w:pPr>
        <w:pStyle w:val="Style110"/>
        <w:widowControl/>
        <w:spacing w:lineRule="auto" w:line="240" w:before="0" w:after="0"/>
        <w:ind w:left="0" w:right="0" w:firstLine="567"/>
        <w:jc w:val="both"/>
        <w:rPr>
          <w:color w:val="000000"/>
        </w:rPr>
      </w:pPr>
      <w:r>
        <w:rPr>
          <w:rFonts w:ascii="Times New Roman" w:hAnsi="Times New Roman"/>
          <w:color w:val="000000"/>
        </w:rPr>
        <w:t>- сохранение и укрепление здоровья детей дошкольного возраста;</w:t>
      </w:r>
    </w:p>
    <w:p>
      <w:pPr>
        <w:pStyle w:val="Style110"/>
        <w:widowControl/>
        <w:spacing w:lineRule="auto" w:line="240" w:before="0" w:after="0"/>
        <w:ind w:left="0" w:right="0" w:firstLine="567"/>
        <w:jc w:val="both"/>
        <w:rPr/>
      </w:pPr>
      <w:r>
        <w:rPr>
          <w:rStyle w:val="FontStyle26"/>
          <w:rFonts w:ascii="Times New Roman" w:hAnsi="Times New Roman"/>
          <w:sz w:val="24"/>
          <w:szCs w:val="24"/>
        </w:rPr>
        <w:t>- оказание методической, психолого- педагогической, диагностической и консультативной помощи родителям (законным представителям) по вопросам воспитания, обучения и развития детей.</w:t>
      </w:r>
    </w:p>
    <w:p>
      <w:pPr>
        <w:pStyle w:val="Normal"/>
        <w:shd w:val="clear" w:fill="FFFFFF"/>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2.5. </w:t>
      </w:r>
      <w:r>
        <w:rPr>
          <w:rFonts w:ascii="Times New Roman" w:hAnsi="Times New Roman"/>
          <w:sz w:val="24"/>
          <w:szCs w:val="24"/>
        </w:rPr>
        <w:t>Образовательное учреждение</w:t>
      </w:r>
      <w:r>
        <w:rPr>
          <w:rFonts w:ascii="Times New Roman" w:hAnsi="Times New Roman"/>
          <w:color w:val="0D0D0D"/>
          <w:sz w:val="24"/>
          <w:szCs w:val="24"/>
        </w:rPr>
        <w:t xml:space="preserve">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Normal"/>
        <w:shd w:val="clear" w:fill="FFFFFF"/>
        <w:spacing w:lineRule="auto" w:line="240" w:before="0" w:after="0"/>
        <w:ind w:left="0" w:right="0" w:firstLine="567"/>
        <w:jc w:val="both"/>
        <w:rPr>
          <w:rFonts w:ascii="Times New Roman" w:hAnsi="Times New Roman"/>
        </w:rPr>
      </w:pPr>
      <w:r>
        <w:rPr>
          <w:rFonts w:ascii="Times New Roman" w:hAnsi="Times New Roman"/>
          <w:sz w:val="24"/>
          <w:szCs w:val="24"/>
        </w:rPr>
        <w:t xml:space="preserve">2.6. Образовательное учреждение в соответствии с основной целью осуществляет следующие виды деятельности: </w:t>
      </w:r>
    </w:p>
    <w:p>
      <w:pPr>
        <w:pStyle w:val="Normal"/>
        <w:shd w:val="clear" w:fill="FFFFFF"/>
        <w:spacing w:lineRule="auto" w:line="240" w:before="0" w:after="0"/>
        <w:ind w:left="0" w:right="0" w:firstLine="567"/>
        <w:jc w:val="both"/>
        <w:rPr>
          <w:rFonts w:ascii="Times New Roman" w:hAnsi="Times New Roman"/>
        </w:rPr>
      </w:pPr>
      <w:r>
        <w:rPr>
          <w:rFonts w:ascii="Times New Roman" w:hAnsi="Times New Roman"/>
          <w:sz w:val="24"/>
          <w:szCs w:val="24"/>
        </w:rPr>
        <w:t>- присмотр и уход за детьми;</w:t>
      </w:r>
    </w:p>
    <w:p>
      <w:pPr>
        <w:pStyle w:val="Normal"/>
        <w:shd w:val="clear" w:fill="FFFFFF"/>
        <w:spacing w:lineRule="auto" w:line="240" w:before="0" w:after="0"/>
        <w:ind w:left="0" w:right="0" w:firstLine="567"/>
        <w:jc w:val="both"/>
        <w:rPr>
          <w:sz w:val="24"/>
          <w:szCs w:val="24"/>
        </w:rPr>
      </w:pPr>
      <w:r>
        <w:rPr>
          <w:rFonts w:ascii="Times New Roman" w:hAnsi="Times New Roman"/>
          <w:sz w:val="24"/>
          <w:szCs w:val="24"/>
        </w:rPr>
        <w:t>- предоставление общедоступного и бесплатного дошкольного образования;</w:t>
      </w:r>
    </w:p>
    <w:p>
      <w:pPr>
        <w:pStyle w:val="Normal"/>
        <w:shd w:val="clear" w:fill="FFFFFF"/>
        <w:spacing w:lineRule="auto" w:line="240" w:before="0" w:after="0"/>
        <w:ind w:left="0" w:right="0" w:firstLine="567"/>
        <w:jc w:val="both"/>
        <w:rPr>
          <w:sz w:val="24"/>
          <w:szCs w:val="24"/>
        </w:rPr>
      </w:pPr>
      <w:r>
        <w:rPr>
          <w:rFonts w:ascii="Times New Roman" w:hAnsi="Times New Roman"/>
          <w:sz w:val="24"/>
          <w:szCs w:val="24"/>
        </w:rPr>
        <w:t>- предоставление бесплатного дополнительного образования.</w:t>
      </w:r>
    </w:p>
    <w:p>
      <w:pPr>
        <w:pStyle w:val="Normal"/>
        <w:shd w:val="clear" w:fill="FFFFFF"/>
        <w:spacing w:lineRule="auto" w:line="240" w:before="0" w:after="0"/>
        <w:ind w:left="0" w:right="0" w:firstLine="567"/>
        <w:jc w:val="both"/>
        <w:rPr>
          <w:rFonts w:ascii="Times New Roman" w:hAnsi="Times New Roman"/>
        </w:rPr>
      </w:pPr>
      <w:r>
        <w:rPr>
          <w:rFonts w:ascii="Times New Roman" w:hAnsi="Times New Roman"/>
          <w:sz w:val="24"/>
          <w:szCs w:val="24"/>
        </w:rPr>
        <w:t>Образовательное учреждение вправе реализовать дополнительные общеразвивающие программы технической, естественнонаучной, физкультурно- спортивной, художественной, туристско- краеведческой, социально- педагогической направленности.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2.7. В Образовательном учреждении образовательная деятельность осуществляется на государственном языке Российской Федерации.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2.8. В соответствии с предусмотренными в п. 2.6. основными видами деятельности Образовательное учреждение выполняет муниципальное задание, которое формируется и утверждается Учредителем.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2.9. Образовательное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предусмотренным п.2.6. настоящего Устава, в целях, указанных в п.2.4. настоящего Устава, для граждан и юридических лиц за плату и на одинаковых при оказании одних и тех же услуг условиях.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2.10. Виды деятельности, требующие в соответствии с законодательством Российской Федерации лицензирования, могут осуществляться Образовательным учреждением после получения соответствующей лицензии.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2.11. В соответствии с целями, задачами и предметом деятельности Образовательное учреждение помимо основной деятельности, финансируемой в установленном законодательством Российской Федерации порядке, может осуществлять иные виды приносящей доход деятельности, служащие достижению основных целей и задач, предусмотренных настоящим Уставом: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а) оказание посреднических, представительских услуг физическим и юридическим лицам;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б) сдача в аренду или передача в безвозмездное пользование имущества Образовательного учреждения без права выкупа имущества Образовательного учреждения</w:t>
      </w:r>
      <w:r>
        <w:rPr>
          <w:rFonts w:ascii="Times New Roman" w:hAnsi="Times New Roman"/>
          <w:color w:val="000000"/>
          <w:sz w:val="24"/>
          <w:szCs w:val="24"/>
        </w:rPr>
        <w:t xml:space="preserve"> </w:t>
      </w:r>
      <w:r>
        <w:rPr>
          <w:rFonts w:ascii="Times New Roman" w:hAnsi="Times New Roman"/>
          <w:sz w:val="24"/>
          <w:szCs w:val="24"/>
        </w:rPr>
        <w:t>по согласованию с Учредителем.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2.12. Доход от оказания платных образовательных услуг используется Образовательным учреждением в соответствии с законодательством Российской Федерации и его уставными целями.</w:t>
      </w:r>
    </w:p>
    <w:p>
      <w:pPr>
        <w:pStyle w:val="Normal"/>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Доходы, полученные </w:t>
      </w:r>
      <w:r>
        <w:rPr>
          <w:rFonts w:ascii="Times New Roman" w:hAnsi="Times New Roman"/>
          <w:sz w:val="24"/>
          <w:szCs w:val="24"/>
        </w:rPr>
        <w:t xml:space="preserve">Образовательным учреждением </w:t>
      </w:r>
      <w:r>
        <w:rPr>
          <w:rFonts w:ascii="Times New Roman" w:hAnsi="Times New Roman"/>
          <w:color w:val="0D0D0D"/>
          <w:sz w:val="24"/>
          <w:szCs w:val="24"/>
        </w:rPr>
        <w:t xml:space="preserve">от приносящей доход деятельности, поступают в самостоятельное распоряжение </w:t>
      </w:r>
      <w:r>
        <w:rPr>
          <w:rFonts w:ascii="Times New Roman" w:hAnsi="Times New Roman"/>
          <w:sz w:val="24"/>
          <w:szCs w:val="24"/>
        </w:rPr>
        <w:t>Образовательного учреждения</w:t>
      </w:r>
      <w:r>
        <w:rPr>
          <w:rFonts w:ascii="Times New Roman" w:hAnsi="Times New Roman"/>
          <w:color w:val="0D0D0D"/>
          <w:sz w:val="24"/>
          <w:szCs w:val="24"/>
        </w:rPr>
        <w:t xml:space="preserve">. Имущество, приобретенное </w:t>
      </w:r>
      <w:r>
        <w:rPr>
          <w:rFonts w:ascii="Times New Roman" w:hAnsi="Times New Roman"/>
          <w:sz w:val="24"/>
          <w:szCs w:val="24"/>
        </w:rPr>
        <w:t xml:space="preserve">Образовательным учреждением </w:t>
      </w:r>
      <w:r>
        <w:rPr>
          <w:rFonts w:ascii="Times New Roman" w:hAnsi="Times New Roman"/>
          <w:color w:val="0D0D0D"/>
          <w:sz w:val="24"/>
          <w:szCs w:val="24"/>
        </w:rPr>
        <w:t xml:space="preserve">за счет средств, полученных от приносящей доход деятельности, учитывается обособленно и поступает в самостоятельное распоряжение </w:t>
      </w:r>
      <w:r>
        <w:rPr>
          <w:rFonts w:ascii="Times New Roman" w:hAnsi="Times New Roman"/>
          <w:sz w:val="24"/>
          <w:szCs w:val="24"/>
        </w:rPr>
        <w:t>Образовательного учреждения</w:t>
      </w:r>
      <w:r>
        <w:rPr>
          <w:rFonts w:ascii="Times New Roman" w:hAnsi="Times New Roman"/>
          <w:color w:val="0D0D0D"/>
          <w:sz w:val="24"/>
          <w:szCs w:val="24"/>
        </w:rPr>
        <w:t xml:space="preserve"> в соответствии с законодательством Российской Федерации.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2.13. Организация питания возлагается на Образовательное учреждение. Питание в Образовательном учреждении</w:t>
      </w:r>
      <w:r>
        <w:rPr>
          <w:rFonts w:ascii="Times New Roman" w:hAnsi="Times New Roman"/>
          <w:color w:val="0D0D0D"/>
          <w:sz w:val="24"/>
          <w:szCs w:val="24"/>
        </w:rPr>
        <w:t xml:space="preserve"> </w:t>
      </w:r>
      <w:r>
        <w:rPr>
          <w:rFonts w:ascii="Times New Roman" w:hAnsi="Times New Roman"/>
          <w:sz w:val="24"/>
          <w:szCs w:val="24"/>
        </w:rPr>
        <w:t xml:space="preserve">организуется с учетом </w:t>
      </w:r>
      <w:r>
        <w:rPr>
          <w:rFonts w:ascii="Times New Roman" w:hAnsi="Times New Roman"/>
          <w:color w:val="0D0D0D"/>
          <w:sz w:val="24"/>
          <w:szCs w:val="24"/>
        </w:rPr>
        <w:t>действующих санитарно- эпидемиологических правил и норм и осуществляется в соответствии с примерным десятидневным меню, разработанным и рекомендованным органами здравоохранения</w:t>
      </w:r>
      <w:r>
        <w:rPr>
          <w:rFonts w:ascii="Times New Roman" w:hAnsi="Times New Roman"/>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Контроль над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Образовательного учреждения и закрепленный персонал по организации питания в соответствии с их компетенцией.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2.14. Медицинское обслуживание воспитанников Образовательного учреждения обеспечивается специально закрепленным </w:t>
      </w:r>
      <w:r>
        <w:rPr>
          <w:rFonts w:ascii="Times New Roman" w:hAnsi="Times New Roman"/>
          <w:color w:val="0D0D0D"/>
          <w:sz w:val="24"/>
          <w:szCs w:val="24"/>
        </w:rPr>
        <w:t>органами здравоохранения за Образовательным учреждением медицинским персоналом на основании заключенного договора</w:t>
      </w:r>
      <w:r>
        <w:rPr>
          <w:rFonts w:ascii="Times New Roman" w:hAnsi="Times New Roman"/>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Для осуществления медицинского обслуживания воспитанников Образовательное учреждение безвозмездно предоставляет помещение и создает условия для работы медицинского персонала.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Образовательное учреждение в пределах своей компетенции создает условия для охраны здоровья воспитанников, обеспечивает: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текущий контроль за здоровьем воспитанников;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проведение санитарно- гигиенических, профилактических и оздоровительных мероприятий;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соблюдение санитарно- эпидемиологических правил и норм;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расследование и учет несчастных случаев с воспитанниками во время пребывания в Образовательном учреждении.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Оздоровительная работа в Образовательном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 </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2.15. </w:t>
      </w:r>
      <w:r>
        <w:rPr>
          <w:rFonts w:ascii="Times New Roman" w:hAnsi="Times New Roman"/>
          <w:sz w:val="24"/>
          <w:szCs w:val="24"/>
        </w:rPr>
        <w:t xml:space="preserve">За присмотр и уход за воспитанниками в Образовательном учреждении с родителей (законных представителей) взимается плата. Ее размер определяется Учредителем и отражается в договоре, заключенном с родителями (законными представителями).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r>
        <w:rPr>
          <w:rFonts w:ascii="Times New Roman" w:hAnsi="Times New Roman"/>
          <w:color w:val="000000"/>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pPr>
        <w:pStyle w:val="Normal"/>
        <w:spacing w:lineRule="auto" w:line="240" w:before="0" w:after="0"/>
        <w:ind w:left="0" w:right="0" w:firstLine="567"/>
        <w:jc w:val="both"/>
        <w:rPr>
          <w:rFonts w:ascii="Times New Roman" w:hAnsi="Times New Roman"/>
        </w:rPr>
      </w:pPr>
      <w:r>
        <w:rPr>
          <w:rFonts w:eastAsia="Times New Roman" w:ascii="Times New Roman" w:hAnsi="Times New Roman"/>
          <w:sz w:val="24"/>
          <w:szCs w:val="24"/>
        </w:rPr>
        <w:t xml:space="preserve"> </w:t>
      </w:r>
      <w:r>
        <w:rPr>
          <w:rFonts w:eastAsia="Calibri" w:ascii="Times New Roman" w:hAnsi="Times New Roman"/>
          <w:sz w:val="24"/>
          <w:szCs w:val="24"/>
        </w:rPr>
        <w:t>2.16.Родителям (законным представителям) выплачивается компенсация части родительской платы в размере, которая устанавливается нормативными правовыми актами Нижегородской области. Право на получение компенсации имеет один из родителей (законных представителей), внесших родительскую плату за присмотр и уход за воспитанниками в</w:t>
      </w:r>
      <w:r>
        <w:rPr>
          <w:rFonts w:eastAsia="Calibri" w:ascii="Times New Roman" w:hAnsi="Times New Roman"/>
          <w:bCs/>
          <w:sz w:val="24"/>
          <w:szCs w:val="24"/>
        </w:rPr>
        <w:t xml:space="preserve"> </w:t>
      </w:r>
      <w:r>
        <w:rPr>
          <w:rFonts w:ascii="Times New Roman" w:hAnsi="Times New Roman"/>
          <w:sz w:val="24"/>
          <w:szCs w:val="24"/>
        </w:rPr>
        <w:t>Образовательном учреждении</w:t>
      </w:r>
      <w:r>
        <w:rPr>
          <w:rFonts w:eastAsia="Calibri" w:ascii="Times New Roman" w:hAnsi="Times New Roman"/>
          <w:bCs/>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2.17. Указанный в данном разделе перечень видов деятельности, которые Образовательное учреждение вправе осуществлять в соответствии с целями, для достижения которых оно создано, является исчерпывающим. </w:t>
      </w:r>
    </w:p>
    <w:p>
      <w:pPr>
        <w:pStyle w:val="Normal"/>
        <w:spacing w:lineRule="auto" w:line="240" w:before="0" w:after="0"/>
        <w:ind w:left="0" w:right="0" w:firstLine="567"/>
        <w:jc w:val="center"/>
        <w:rPr>
          <w:b/>
          <w:b/>
          <w:sz w:val="24"/>
          <w:szCs w:val="24"/>
        </w:rPr>
      </w:pPr>
      <w:r>
        <w:rPr>
          <w:rFonts w:ascii="Times New Roman" w:hAnsi="Times New Roman"/>
          <w:b/>
          <w:sz w:val="24"/>
          <w:szCs w:val="24"/>
        </w:rPr>
        <w:t>3. Организация образовательного процесса</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3.1. Основной структурной единицей </w:t>
      </w:r>
      <w:r>
        <w:rPr>
          <w:rFonts w:ascii="Times New Roman" w:hAnsi="Times New Roman"/>
          <w:sz w:val="24"/>
          <w:szCs w:val="24"/>
        </w:rPr>
        <w:t xml:space="preserve">Образовательного учреждения </w:t>
      </w:r>
      <w:r>
        <w:rPr>
          <w:rFonts w:ascii="Times New Roman" w:hAnsi="Times New Roman"/>
          <w:color w:val="000000"/>
          <w:sz w:val="24"/>
          <w:szCs w:val="24"/>
        </w:rPr>
        <w:t xml:space="preserve">является группа детей дошкольного возраста. Количество групп в </w:t>
      </w:r>
      <w:r>
        <w:rPr>
          <w:rFonts w:ascii="Times New Roman" w:hAnsi="Times New Roman"/>
          <w:sz w:val="24"/>
          <w:szCs w:val="24"/>
        </w:rPr>
        <w:t>Образовательном учреждении</w:t>
      </w:r>
      <w:r>
        <w:rPr>
          <w:rFonts w:ascii="Times New Roman" w:hAnsi="Times New Roman"/>
          <w:color w:val="000000"/>
          <w:sz w:val="24"/>
          <w:szCs w:val="24"/>
        </w:rPr>
        <w:t xml:space="preserve"> определяется Учредителем, исходя из их предельной наполняемости, принятой </w:t>
      </w:r>
      <w:r>
        <w:rPr>
          <w:rFonts w:eastAsia="Calibri" w:ascii="Times New Roman" w:hAnsi="Times New Roman"/>
          <w:color w:val="000000"/>
          <w:sz w:val="24"/>
          <w:szCs w:val="24"/>
        </w:rPr>
        <w:t>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3.2 </w:t>
      </w:r>
      <w:r>
        <w:rPr>
          <w:rFonts w:eastAsia="Calibri" w:ascii="Times New Roman" w:hAnsi="Times New Roman"/>
          <w:iCs/>
          <w:color w:val="000000"/>
          <w:sz w:val="24"/>
          <w:szCs w:val="24"/>
        </w:rPr>
        <w:t xml:space="preserve">Наполняемость групп определяется с учетом возраста детей, их состояния здоровья, специфики основной образовательной программы, а также с учетом </w:t>
      </w:r>
      <w:r>
        <w:rPr>
          <w:rFonts w:ascii="Times New Roman" w:hAnsi="Times New Roman"/>
          <w:sz w:val="24"/>
          <w:szCs w:val="24"/>
        </w:rPr>
        <w:t>действующих Санитарно-эпидемиологических требований к устройству, содержанию и организации режима работы дошкольных образовательных организаций</w:t>
      </w:r>
      <w:r>
        <w:rPr>
          <w:rFonts w:eastAsia="Calibri" w:ascii="Times New Roman" w:hAnsi="Times New Roman"/>
          <w:color w:val="000000"/>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3.3. Все группы </w:t>
      </w:r>
      <w:r>
        <w:rPr>
          <w:rFonts w:ascii="Times New Roman" w:hAnsi="Times New Roman"/>
          <w:sz w:val="24"/>
          <w:szCs w:val="24"/>
        </w:rPr>
        <w:t xml:space="preserve">Образовательного учреждения </w:t>
      </w:r>
      <w:r>
        <w:rPr>
          <w:rFonts w:ascii="Times New Roman" w:hAnsi="Times New Roman"/>
          <w:color w:val="000000"/>
          <w:sz w:val="24"/>
          <w:szCs w:val="24"/>
        </w:rPr>
        <w:t>имеют общеразвивающую направленность. Всего 3 группы, из них:</w:t>
      </w:r>
      <w:r>
        <w:rPr>
          <w:rFonts w:eastAsia="Calibri" w:ascii="Times New Roman" w:hAnsi="Times New Roman"/>
          <w:color w:val="000000"/>
          <w:sz w:val="24"/>
          <w:szCs w:val="24"/>
        </w:rPr>
        <w:t xml:space="preserve"> </w:t>
      </w:r>
      <w:r>
        <w:rPr>
          <w:rFonts w:ascii="Times New Roman" w:hAnsi="Times New Roman"/>
          <w:sz w:val="24"/>
          <w:szCs w:val="24"/>
        </w:rPr>
        <w:t xml:space="preserve">1,2-3 года – 1 группа; 3-5 лет- 1 группа; 5-7 лет– 1 группа. </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3.4. В группах общеразвивающей направленности осуществляется реализация образовательной программы дошкольного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3.5. В группы могут включаться как воспитанники одного возраста, так и воспитанники разных возрастов (разновозрастные группы).</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3.6. Содержание образовательного процесса в Образовательном учреждении</w:t>
      </w:r>
      <w:r>
        <w:rPr>
          <w:rFonts w:ascii="Times New Roman" w:hAnsi="Times New Roman"/>
          <w:color w:val="000000"/>
          <w:sz w:val="24"/>
          <w:szCs w:val="24"/>
        </w:rPr>
        <w:t xml:space="preserve"> </w:t>
      </w:r>
      <w:r>
        <w:rPr>
          <w:rFonts w:ascii="Times New Roman" w:hAnsi="Times New Roman"/>
          <w:sz w:val="24"/>
          <w:szCs w:val="24"/>
        </w:rPr>
        <w:t>определяется основной образовательной программой дошкольного образования, разрабатываемой и утверждаемой Образовательным учреждением</w:t>
      </w:r>
      <w:r>
        <w:rPr>
          <w:rFonts w:ascii="Times New Roman" w:hAnsi="Times New Roman"/>
          <w:color w:val="000000"/>
          <w:sz w:val="24"/>
          <w:szCs w:val="24"/>
        </w:rPr>
        <w:t xml:space="preserve"> </w:t>
      </w:r>
      <w:r>
        <w:rPr>
          <w:rFonts w:ascii="Times New Roman" w:hAnsi="Times New Roman"/>
          <w:sz w:val="24"/>
          <w:szCs w:val="24"/>
        </w:rPr>
        <w:t>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3.7. Образовательный процесс предусматривает обеспечение развития различных видов деятельности с учетом возможностей, интересов, потребностей самих </w:t>
      </w:r>
      <w:r>
        <w:rPr>
          <w:rFonts w:ascii="Times New Roman" w:hAnsi="Times New Roman"/>
          <w:color w:val="000000"/>
          <w:sz w:val="24"/>
          <w:szCs w:val="24"/>
        </w:rPr>
        <w:t>воспитанников</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3.8 Основная образовательная </w:t>
      </w:r>
      <w:r>
        <w:rPr>
          <w:rFonts w:eastAsia="Calibri" w:ascii="Times New Roman" w:hAnsi="Times New Roman"/>
          <w:sz w:val="24"/>
          <w:szCs w:val="24"/>
        </w:rPr>
        <w:t xml:space="preserve">программа может реализовываться в течение всего времени пребывания </w:t>
      </w:r>
      <w:r>
        <w:rPr>
          <w:rFonts w:ascii="Times New Roman" w:hAnsi="Times New Roman"/>
          <w:color w:val="000000"/>
          <w:sz w:val="24"/>
          <w:szCs w:val="24"/>
        </w:rPr>
        <w:t>воспитанников</w:t>
      </w:r>
      <w:r>
        <w:rPr>
          <w:rFonts w:eastAsia="Calibri" w:ascii="Times New Roman" w:hAnsi="Times New Roman"/>
          <w:sz w:val="24"/>
          <w:szCs w:val="24"/>
        </w:rPr>
        <w:t xml:space="preserve"> в </w:t>
      </w:r>
      <w:r>
        <w:rPr>
          <w:rFonts w:ascii="Times New Roman" w:hAnsi="Times New Roman"/>
          <w:sz w:val="24"/>
          <w:szCs w:val="24"/>
        </w:rPr>
        <w:t>Образовательном учреждении</w:t>
      </w:r>
      <w:r>
        <w:rPr>
          <w:rFonts w:eastAsia="Calibri"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3.9.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 и т.д.</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3.10. Образовательная программа дошкольного образования обеспечивает развитие личности, мотивации и способностей </w:t>
      </w:r>
      <w:r>
        <w:rPr>
          <w:rFonts w:ascii="Times New Roman" w:hAnsi="Times New Roman"/>
          <w:color w:val="000000"/>
          <w:sz w:val="24"/>
          <w:szCs w:val="24"/>
        </w:rPr>
        <w:t>воспитанников</w:t>
      </w:r>
      <w:r>
        <w:rPr>
          <w:rFonts w:ascii="Times New Roman" w:hAnsi="Times New Roman"/>
          <w:sz w:val="24"/>
          <w:szCs w:val="24"/>
        </w:rPr>
        <w:t xml:space="preserve"> в различных видах деятельности и представляет определенные направления развития и образования </w:t>
      </w:r>
      <w:r>
        <w:rPr>
          <w:rFonts w:ascii="Times New Roman" w:hAnsi="Times New Roman"/>
          <w:color w:val="000000"/>
          <w:sz w:val="24"/>
          <w:szCs w:val="24"/>
        </w:rPr>
        <w:t>воспитанников</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социально-коммуникативное развитие;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познавательное развитие;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речевое развитие;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художественно-эстетическое развитие;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физическое развитие.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3.11. Освоение программы не сопровождается проведением промежуточной аттестации 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итоговой аттестации </w:t>
      </w:r>
      <w:r>
        <w:rPr>
          <w:rFonts w:ascii="Times New Roman" w:hAnsi="Times New Roman"/>
          <w:color w:val="000000"/>
          <w:sz w:val="24"/>
          <w:szCs w:val="24"/>
        </w:rPr>
        <w:t>воспитанников</w:t>
      </w:r>
      <w:r>
        <w:rPr>
          <w:rFonts w:ascii="Times New Roman" w:hAnsi="Times New Roman"/>
          <w:sz w:val="24"/>
          <w:szCs w:val="24"/>
        </w:rPr>
        <w:t xml:space="preserve">. </w:t>
      </w:r>
      <w:r>
        <w:rPr>
          <w:rFonts w:eastAsia="Calibri" w:ascii="Times New Roman" w:hAnsi="Times New Roman"/>
          <w:sz w:val="24"/>
          <w:szCs w:val="24"/>
        </w:rPr>
        <w:t xml:space="preserve">При реализации </w:t>
      </w:r>
      <w:r>
        <w:rPr>
          <w:rFonts w:ascii="Times New Roman" w:hAnsi="Times New Roman"/>
          <w:sz w:val="24"/>
          <w:szCs w:val="24"/>
        </w:rPr>
        <w:t xml:space="preserve">образовательной программы дошкольного образования </w:t>
      </w:r>
      <w:r>
        <w:rPr>
          <w:rFonts w:eastAsia="Calibri" w:ascii="Times New Roman" w:hAnsi="Times New Roman"/>
          <w:sz w:val="24"/>
          <w:szCs w:val="24"/>
        </w:rPr>
        <w:t xml:space="preserve">может проводиться оценка индивидуального развития </w:t>
      </w:r>
      <w:r>
        <w:rPr>
          <w:rFonts w:ascii="Times New Roman" w:hAnsi="Times New Roman"/>
          <w:color w:val="000000"/>
          <w:sz w:val="24"/>
          <w:szCs w:val="24"/>
        </w:rPr>
        <w:t>воспитанников</w:t>
      </w:r>
      <w:r>
        <w:rPr>
          <w:rFonts w:eastAsia="Calibri" w:ascii="Times New Roman" w:hAnsi="Times New Roman"/>
          <w:sz w:val="24"/>
          <w:szCs w:val="24"/>
        </w:rPr>
        <w:t xml:space="preserve">. Такая оценка проводится педагогическими работниками </w:t>
      </w:r>
      <w:r>
        <w:rPr>
          <w:rFonts w:ascii="Times New Roman" w:hAnsi="Times New Roman"/>
          <w:sz w:val="24"/>
          <w:szCs w:val="24"/>
        </w:rPr>
        <w:t>Образовательного учреждения</w:t>
      </w:r>
      <w:r>
        <w:rPr>
          <w:rFonts w:ascii="Times New Roman" w:hAnsi="Times New Roman"/>
          <w:color w:val="000000"/>
          <w:sz w:val="24"/>
          <w:szCs w:val="24"/>
        </w:rPr>
        <w:t xml:space="preserve"> </w:t>
      </w:r>
      <w:r>
        <w:rPr>
          <w:rFonts w:eastAsia="Calibri" w:ascii="Times New Roman" w:hAnsi="Times New Roman"/>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spacing w:lineRule="auto" w:line="240" w:before="0" w:after="0"/>
        <w:ind w:left="0" w:right="0" w:firstLine="567"/>
        <w:jc w:val="both"/>
        <w:rPr>
          <w:rFonts w:ascii="Times New Roman" w:hAnsi="Times New Roman"/>
        </w:rPr>
      </w:pPr>
      <w:r>
        <w:rPr>
          <w:rFonts w:eastAsia="Calibri" w:ascii="Times New Roman" w:hAnsi="Times New Roman"/>
          <w:color w:val="0D0D0D"/>
          <w:sz w:val="24"/>
          <w:szCs w:val="24"/>
        </w:rPr>
        <w:t xml:space="preserve">При необходимости используется психологическая диагностика развития </w:t>
      </w:r>
      <w:r>
        <w:rPr>
          <w:rFonts w:ascii="Times New Roman" w:hAnsi="Times New Roman"/>
          <w:color w:val="000000"/>
          <w:sz w:val="24"/>
          <w:szCs w:val="24"/>
        </w:rPr>
        <w:t>воспитанников</w:t>
      </w:r>
      <w:r>
        <w:rPr>
          <w:rFonts w:eastAsia="Calibri" w:ascii="Times New Roman" w:hAnsi="Times New Roman"/>
          <w:color w:val="0D0D0D"/>
          <w:sz w:val="24"/>
          <w:szCs w:val="24"/>
        </w:rPr>
        <w:t xml:space="preserve"> (выявление и изучение индивидуально-психологических особенностей </w:t>
      </w:r>
      <w:r>
        <w:rPr>
          <w:rFonts w:ascii="Times New Roman" w:hAnsi="Times New Roman"/>
          <w:color w:val="000000"/>
          <w:sz w:val="24"/>
          <w:szCs w:val="24"/>
        </w:rPr>
        <w:t>воспитанников</w:t>
      </w:r>
      <w:r>
        <w:rPr>
          <w:rFonts w:eastAsia="Calibri" w:ascii="Times New Roman" w:hAnsi="Times New Roman"/>
          <w:color w:val="0D0D0D"/>
          <w:sz w:val="24"/>
          <w:szCs w:val="24"/>
        </w:rPr>
        <w:t>), которую проводят квалифицированные специалисты (педагоги-психологи, психологи).</w:t>
      </w:r>
    </w:p>
    <w:p>
      <w:pPr>
        <w:pStyle w:val="Normal"/>
        <w:spacing w:lineRule="auto" w:line="240" w:before="0" w:after="0"/>
        <w:ind w:left="0" w:right="0" w:firstLine="567"/>
        <w:jc w:val="both"/>
        <w:rPr>
          <w:rFonts w:ascii="Times New Roman" w:hAnsi="Times New Roman"/>
        </w:rPr>
      </w:pPr>
      <w:r>
        <w:rPr>
          <w:rFonts w:eastAsia="Calibri" w:ascii="Times New Roman" w:hAnsi="Times New Roman"/>
          <w:color w:val="0D0D0D"/>
          <w:sz w:val="24"/>
          <w:szCs w:val="24"/>
        </w:rPr>
        <w:t xml:space="preserve">Участие </w:t>
      </w:r>
      <w:r>
        <w:rPr>
          <w:rFonts w:ascii="Times New Roman" w:hAnsi="Times New Roman"/>
          <w:color w:val="000000"/>
          <w:sz w:val="24"/>
          <w:szCs w:val="24"/>
        </w:rPr>
        <w:t>воспитанника</w:t>
      </w:r>
      <w:r>
        <w:rPr>
          <w:rFonts w:eastAsia="Calibri" w:ascii="Times New Roman" w:hAnsi="Times New Roman"/>
          <w:color w:val="0D0D0D"/>
          <w:sz w:val="24"/>
          <w:szCs w:val="24"/>
        </w:rPr>
        <w:t xml:space="preserve"> в психологической диагностике допускается только с согласия его родителей (законных представителей). </w:t>
      </w:r>
    </w:p>
    <w:p>
      <w:pPr>
        <w:pStyle w:val="Normal"/>
        <w:spacing w:lineRule="auto" w:line="240" w:before="0" w:after="0"/>
        <w:ind w:left="0" w:right="0" w:firstLine="567"/>
        <w:jc w:val="both"/>
        <w:rPr>
          <w:rFonts w:ascii="Times New Roman" w:hAnsi="Times New Roman"/>
        </w:rPr>
      </w:pPr>
      <w:r>
        <w:rPr>
          <w:rFonts w:eastAsia="Calibri" w:ascii="Times New Roman" w:hAnsi="Times New Roman"/>
          <w:color w:val="0D0D0D"/>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w:t>
      </w:r>
      <w:r>
        <w:rPr>
          <w:rFonts w:ascii="Times New Roman" w:hAnsi="Times New Roman"/>
          <w:color w:val="000000"/>
          <w:sz w:val="24"/>
          <w:szCs w:val="24"/>
        </w:rPr>
        <w:t>воспитанников</w:t>
      </w:r>
      <w:r>
        <w:rPr>
          <w:rFonts w:eastAsia="Calibri" w:ascii="Times New Roman" w:hAnsi="Times New Roman"/>
          <w:color w:val="0D0D0D"/>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3.12. </w:t>
      </w:r>
      <w:r>
        <w:rPr>
          <w:rFonts w:eastAsia="Calibri" w:ascii="Times New Roman" w:hAnsi="Times New Roman"/>
          <w:sz w:val="24"/>
          <w:szCs w:val="24"/>
        </w:rPr>
        <w:t xml:space="preserve">Содержание дошкольного образования и условия организации обучения и воспитания </w:t>
      </w:r>
      <w:r>
        <w:rPr>
          <w:rFonts w:ascii="Times New Roman" w:hAnsi="Times New Roman"/>
          <w:color w:val="000000"/>
          <w:sz w:val="24"/>
          <w:szCs w:val="24"/>
        </w:rPr>
        <w:t>воспитанников</w:t>
      </w:r>
      <w:r>
        <w:rPr>
          <w:rFonts w:eastAsia="Calibri" w:ascii="Times New Roman" w:hAnsi="Times New Roman"/>
          <w:sz w:val="24"/>
          <w:szCs w:val="24"/>
        </w:rPr>
        <w:t xml:space="preserve"> с ограниченными возможностями здоровья в </w:t>
      </w:r>
      <w:r>
        <w:rPr>
          <w:rFonts w:ascii="Times New Roman" w:hAnsi="Times New Roman"/>
          <w:sz w:val="24"/>
          <w:szCs w:val="24"/>
        </w:rPr>
        <w:t>Образовательном учреждении</w:t>
      </w:r>
      <w:r>
        <w:rPr>
          <w:rFonts w:ascii="Times New Roman" w:hAnsi="Times New Roman"/>
          <w:color w:val="000000"/>
          <w:sz w:val="24"/>
          <w:szCs w:val="24"/>
        </w:rPr>
        <w:t xml:space="preserve"> </w:t>
      </w:r>
      <w:r>
        <w:rPr>
          <w:rFonts w:eastAsia="Calibri" w:ascii="Times New Roman" w:hAnsi="Times New Roman"/>
          <w:sz w:val="24"/>
          <w:szCs w:val="24"/>
        </w:rPr>
        <w:t xml:space="preserve">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При </w:t>
      </w:r>
      <w:r>
        <w:rPr>
          <w:rFonts w:eastAsia="Calibri" w:ascii="Times New Roman" w:hAnsi="Times New Roman"/>
          <w:sz w:val="24"/>
          <w:szCs w:val="24"/>
        </w:rPr>
        <w:t xml:space="preserve">осуществлении образовательной деятельности по адаптированным образовательным программам дошкольного образования, в </w:t>
      </w:r>
      <w:r>
        <w:rPr>
          <w:rFonts w:ascii="Times New Roman" w:hAnsi="Times New Roman"/>
          <w:sz w:val="24"/>
          <w:szCs w:val="24"/>
        </w:rPr>
        <w:t>Образовательном учреждении</w:t>
      </w:r>
      <w:r>
        <w:rPr>
          <w:rFonts w:ascii="Times New Roman" w:hAnsi="Times New Roman"/>
          <w:color w:val="000000"/>
          <w:sz w:val="24"/>
          <w:szCs w:val="24"/>
        </w:rPr>
        <w:t xml:space="preserve"> </w:t>
      </w:r>
      <w:r>
        <w:rPr>
          <w:rFonts w:eastAsia="Calibri" w:ascii="Times New Roman" w:hAnsi="Times New Roman"/>
          <w:sz w:val="24"/>
          <w:szCs w:val="24"/>
        </w:rPr>
        <w:t xml:space="preserve">создаются специальные условия для получения дошкольного образования </w:t>
      </w:r>
      <w:r>
        <w:rPr>
          <w:rFonts w:ascii="Times New Roman" w:hAnsi="Times New Roman"/>
          <w:color w:val="000000"/>
          <w:sz w:val="24"/>
          <w:szCs w:val="24"/>
        </w:rPr>
        <w:t>воспитанниками</w:t>
      </w:r>
      <w:r>
        <w:rPr>
          <w:rFonts w:eastAsia="Calibri" w:ascii="Times New Roman" w:hAnsi="Times New Roman"/>
          <w:sz w:val="24"/>
          <w:szCs w:val="24"/>
        </w:rPr>
        <w:t xml:space="preserve"> с ограниченными возможностями здоровья.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3.13. Дошкольное образование </w:t>
      </w:r>
      <w:r>
        <w:rPr>
          <w:rFonts w:ascii="Times New Roman" w:hAnsi="Times New Roman"/>
          <w:color w:val="000000"/>
          <w:sz w:val="24"/>
          <w:szCs w:val="24"/>
        </w:rPr>
        <w:t>воспитанников</w:t>
      </w:r>
      <w:r>
        <w:rPr>
          <w:rFonts w:eastAsia="Calibri" w:ascii="Times New Roman" w:hAnsi="Times New Roman"/>
          <w:sz w:val="24"/>
          <w:szCs w:val="24"/>
        </w:rPr>
        <w:t xml:space="preserve"> с ограниченными возможностями здоровья может быть организовано как совместно с другими </w:t>
      </w:r>
      <w:r>
        <w:rPr>
          <w:rFonts w:ascii="Times New Roman" w:hAnsi="Times New Roman"/>
          <w:color w:val="000000"/>
          <w:sz w:val="24"/>
          <w:szCs w:val="24"/>
        </w:rPr>
        <w:t>воспитанниками</w:t>
      </w:r>
      <w:r>
        <w:rPr>
          <w:rFonts w:eastAsia="Calibri" w:ascii="Times New Roman" w:hAnsi="Times New Roman"/>
          <w:sz w:val="24"/>
          <w:szCs w:val="24"/>
        </w:rPr>
        <w:t xml:space="preserve">, так и в отдельных группах. Для </w:t>
      </w:r>
      <w:r>
        <w:rPr>
          <w:rFonts w:ascii="Times New Roman" w:hAnsi="Times New Roman"/>
          <w:color w:val="000000"/>
          <w:sz w:val="24"/>
          <w:szCs w:val="24"/>
        </w:rPr>
        <w:t>воспитанников</w:t>
      </w:r>
      <w:r>
        <w:rPr>
          <w:rFonts w:eastAsia="Calibri" w:ascii="Times New Roman" w:hAnsi="Times New Roman"/>
          <w:sz w:val="24"/>
          <w:szCs w:val="24"/>
        </w:rPr>
        <w:t xml:space="preserve">, нуждающихся в длительном лечении, детей-инвалидов,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3.14. Режим работы </w:t>
      </w:r>
      <w:r>
        <w:rPr>
          <w:rFonts w:ascii="Times New Roman" w:hAnsi="Times New Roman"/>
          <w:sz w:val="24"/>
          <w:szCs w:val="24"/>
        </w:rPr>
        <w:t>Образовательном учреждении</w:t>
      </w:r>
      <w:r>
        <w:rPr>
          <w:rFonts w:ascii="Times New Roman" w:hAnsi="Times New Roman"/>
          <w:color w:val="000000"/>
          <w:sz w:val="24"/>
          <w:szCs w:val="24"/>
        </w:rPr>
        <w:t xml:space="preserve"> осуществляется по пятидневной рабочей неделе. Группы функционируют в режиме: полного дня (10,5-часового пребывания)</w:t>
      </w:r>
      <w:r>
        <w:rPr>
          <w:rFonts w:ascii="Times New Roman" w:hAnsi="Times New Roman"/>
          <w:b/>
          <w:color w:val="330033"/>
          <w:sz w:val="24"/>
          <w:szCs w:val="24"/>
        </w:rPr>
        <w:t xml:space="preserve">; </w:t>
      </w:r>
      <w:r>
        <w:rPr>
          <w:rFonts w:ascii="Times New Roman" w:hAnsi="Times New Roman"/>
          <w:sz w:val="24"/>
          <w:szCs w:val="24"/>
        </w:rPr>
        <w:t>сокращенного дня (9,5-часового пребывания).</w:t>
      </w:r>
      <w:r>
        <w:rPr>
          <w:rFonts w:ascii="Times New Roman" w:hAnsi="Times New Roman"/>
          <w:color w:val="000000"/>
          <w:sz w:val="24"/>
          <w:szCs w:val="24"/>
        </w:rPr>
        <w:t xml:space="preserve"> Суббота, воскресенье и праздничные дни – нерабочие (выходные).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3.15. Ежедневный утренний прием </w:t>
      </w:r>
      <w:r>
        <w:rPr>
          <w:rFonts w:ascii="Times New Roman" w:hAnsi="Times New Roman"/>
          <w:color w:val="000000"/>
          <w:sz w:val="24"/>
          <w:szCs w:val="24"/>
        </w:rPr>
        <w:t>воспитанников</w:t>
      </w:r>
      <w:r>
        <w:rPr>
          <w:rFonts w:ascii="Times New Roman" w:hAnsi="Times New Roman"/>
          <w:sz w:val="24"/>
          <w:szCs w:val="24"/>
        </w:rPr>
        <w:t xml:space="preserve"> проводят воспитатели, которые опрашивают родителей о состоянии здоровья </w:t>
      </w:r>
      <w:r>
        <w:rPr>
          <w:rFonts w:ascii="Times New Roman" w:hAnsi="Times New Roman"/>
          <w:color w:val="000000"/>
          <w:sz w:val="24"/>
          <w:szCs w:val="24"/>
        </w:rPr>
        <w:t>воспитанников</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Выявленные больные </w:t>
      </w:r>
      <w:r>
        <w:rPr>
          <w:rFonts w:ascii="Times New Roman" w:hAnsi="Times New Roman"/>
          <w:color w:val="000000"/>
          <w:sz w:val="24"/>
          <w:szCs w:val="24"/>
        </w:rPr>
        <w:t>воспитанники</w:t>
      </w:r>
      <w:r>
        <w:rPr>
          <w:rFonts w:ascii="Times New Roman" w:hAnsi="Times New Roman"/>
          <w:sz w:val="24"/>
          <w:szCs w:val="24"/>
        </w:rPr>
        <w:t xml:space="preserve"> или </w:t>
      </w:r>
      <w:r>
        <w:rPr>
          <w:rFonts w:ascii="Times New Roman" w:hAnsi="Times New Roman"/>
          <w:color w:val="000000"/>
          <w:sz w:val="24"/>
          <w:szCs w:val="24"/>
        </w:rPr>
        <w:t>воспитанники</w:t>
      </w:r>
      <w:r>
        <w:rPr>
          <w:rFonts w:ascii="Times New Roman" w:hAnsi="Times New Roman"/>
          <w:sz w:val="24"/>
          <w:szCs w:val="24"/>
        </w:rPr>
        <w:t xml:space="preserve"> с подозрением на заболевание в Образовательное учреждение не принимаются. Заболевших</w:t>
      </w:r>
      <w:r>
        <w:rPr>
          <w:rFonts w:ascii="Times New Roman" w:hAnsi="Times New Roman"/>
          <w:b/>
          <w:color w:val="FF0000"/>
          <w:sz w:val="24"/>
          <w:szCs w:val="24"/>
        </w:rPr>
        <w:t xml:space="preserve"> </w:t>
      </w:r>
      <w:r>
        <w:rPr>
          <w:rFonts w:ascii="Times New Roman" w:hAnsi="Times New Roman"/>
          <w:sz w:val="24"/>
          <w:szCs w:val="24"/>
        </w:rPr>
        <w:t xml:space="preserve">в течение дня </w:t>
      </w:r>
      <w:r>
        <w:rPr>
          <w:rFonts w:ascii="Times New Roman" w:hAnsi="Times New Roman"/>
          <w:color w:val="000000"/>
          <w:sz w:val="24"/>
          <w:szCs w:val="24"/>
        </w:rPr>
        <w:t>воспитанников</w:t>
      </w:r>
      <w:r>
        <w:rPr>
          <w:rFonts w:ascii="Times New Roman" w:hAnsi="Times New Roman"/>
          <w:sz w:val="24"/>
          <w:szCs w:val="24"/>
        </w:rPr>
        <w:t xml:space="preserve"> изолируют от здоровых </w:t>
      </w:r>
      <w:r>
        <w:rPr>
          <w:rFonts w:ascii="Times New Roman" w:hAnsi="Times New Roman"/>
          <w:color w:val="000000"/>
          <w:sz w:val="24"/>
          <w:szCs w:val="24"/>
        </w:rPr>
        <w:t>воспитанников</w:t>
      </w:r>
      <w:r>
        <w:rPr>
          <w:rFonts w:ascii="Times New Roman" w:hAnsi="Times New Roman"/>
          <w:sz w:val="24"/>
          <w:szCs w:val="24"/>
        </w:rPr>
        <w:t xml:space="preserve"> (временно размещают в изоляторе) до прихода родителей (законных представителей) или направляют в лечебное учреждение.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3.16. После перенесенного заболевания, а также отсутствия более 5 дней (за исключением выходных и праздничных дней), </w:t>
      </w:r>
      <w:r>
        <w:rPr>
          <w:rFonts w:ascii="Times New Roman" w:hAnsi="Times New Roman"/>
          <w:color w:val="000000"/>
          <w:sz w:val="24"/>
          <w:szCs w:val="24"/>
        </w:rPr>
        <w:t>воспитанников</w:t>
      </w:r>
      <w:r>
        <w:rPr>
          <w:rFonts w:ascii="Times New Roman" w:hAnsi="Times New Roman"/>
          <w:sz w:val="24"/>
          <w:szCs w:val="24"/>
        </w:rPr>
        <w:t xml:space="preserve"> принимают в Образовательное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3.17. Режим дня в Образовательном учреждении устанавливается в соответствии с возрастными особенностями </w:t>
      </w:r>
      <w:r>
        <w:rPr>
          <w:rFonts w:ascii="Times New Roman" w:hAnsi="Times New Roman"/>
          <w:color w:val="000000"/>
          <w:sz w:val="24"/>
          <w:szCs w:val="24"/>
        </w:rPr>
        <w:t>воспитанников</w:t>
      </w:r>
      <w:r>
        <w:rPr>
          <w:rFonts w:ascii="Times New Roman" w:hAnsi="Times New Roman"/>
          <w:sz w:val="24"/>
          <w:szCs w:val="24"/>
        </w:rPr>
        <w:t xml:space="preserve"> и способствует их гармоничному развитию.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3.18. Продолжительность самостоятельной деятельности </w:t>
      </w:r>
      <w:r>
        <w:rPr>
          <w:rFonts w:ascii="Times New Roman" w:hAnsi="Times New Roman"/>
          <w:color w:val="000000"/>
          <w:sz w:val="24"/>
          <w:szCs w:val="24"/>
        </w:rPr>
        <w:t>воспитанников</w:t>
      </w:r>
      <w:r>
        <w:rPr>
          <w:rFonts w:ascii="Times New Roman" w:hAnsi="Times New Roman"/>
          <w:sz w:val="24"/>
          <w:szCs w:val="24"/>
        </w:rPr>
        <w:t xml:space="preserve">, непрерывной непосредственно образовательной деятельности, прогулок, сна, а также допустимый объем образовательной нагрузки определяется действующими </w:t>
      </w:r>
      <w:r>
        <w:rPr>
          <w:rFonts w:eastAsia="Calibri"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3.19. </w:t>
      </w:r>
      <w:r>
        <w:rPr>
          <w:rFonts w:ascii="Times New Roman" w:hAnsi="Times New Roman"/>
          <w:sz w:val="24"/>
          <w:szCs w:val="24"/>
        </w:rPr>
        <w:t>Домашние задания воспитанникам Образовательного учреждения не задаются.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3.20. Образовательное учреждение </w:t>
      </w:r>
      <w:r>
        <w:rPr>
          <w:rFonts w:ascii="Times New Roman" w:hAnsi="Times New Roman"/>
          <w:color w:val="000000"/>
          <w:sz w:val="24"/>
          <w:szCs w:val="24"/>
          <w:shd w:fill="FFFFFF" w:val="clear"/>
        </w:rPr>
        <w:t xml:space="preserve">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Pr>
          <w:rFonts w:ascii="Times New Roman" w:hAnsi="Times New Roman"/>
          <w:sz w:val="24"/>
          <w:szCs w:val="24"/>
        </w:rPr>
        <w:t xml:space="preserve">Образовательным учреждением </w:t>
      </w:r>
      <w:r>
        <w:rPr>
          <w:rFonts w:ascii="Times New Roman" w:hAnsi="Times New Roman"/>
          <w:color w:val="000000"/>
          <w:sz w:val="24"/>
          <w:szCs w:val="24"/>
          <w:shd w:fill="FFFFFF" w:val="clear"/>
        </w:rPr>
        <w:t>и иными указанными учреждениями.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3.21. Образовательное учреждение реализует дополнительные общеразвивающие программы </w:t>
      </w:r>
      <w:r>
        <w:rPr>
          <w:rFonts w:eastAsia="Calibri" w:ascii="Times New Roman" w:hAnsi="Times New Roman"/>
          <w:sz w:val="24"/>
          <w:szCs w:val="24"/>
        </w:rPr>
        <w:t xml:space="preserve">в течение всего календарного года, включая каникулярное время.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3.22. </w:t>
      </w:r>
      <w:r>
        <w:rPr>
          <w:rFonts w:ascii="Times New Roman" w:hAnsi="Times New Roman"/>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3.23. Организованная образовательная деятельность в Образовательном учреждении по дополнительным образовательным программам проводится по направлениям социально- коммуникативного, познавательного, речевого, художественно-эстетического и физического развития.</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3.24. Количество воспитанников в кружках по дополнительному образованию, их возрастные категории, а также продолжительность занятий в кружках по дополнительному образованию зависят от направленности дополнительных образовательных программ, возраста воспитанников и определяются локальными нормативными актами </w:t>
      </w:r>
      <w:r>
        <w:rPr>
          <w:rFonts w:ascii="Times New Roman" w:hAnsi="Times New Roman"/>
          <w:sz w:val="24"/>
          <w:szCs w:val="24"/>
        </w:rPr>
        <w:t>Образовательного учреждения</w:t>
      </w:r>
      <w:r>
        <w:rPr>
          <w:rFonts w:eastAsia="Calibri"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3.25 Организованная образовательная деятельность проводится в соответствии с утвержденным руководителем Образовательного учреждения расписанием ООД, разрабатываемым Образовательным учреждением самостоятельно и не проводится за счет времени, отведенного на прогулку и дневной сон.</w:t>
      </w:r>
    </w:p>
    <w:p>
      <w:pPr>
        <w:pStyle w:val="Normal"/>
        <w:shd w:val="clear" w:fill="FFFFFF"/>
        <w:spacing w:lineRule="auto" w:line="240" w:before="0" w:after="0"/>
        <w:ind w:left="0" w:right="0" w:firstLine="567"/>
        <w:jc w:val="center"/>
        <w:rPr>
          <w:rFonts w:ascii="Times New Roman" w:hAnsi="Times New Roman"/>
        </w:rPr>
      </w:pPr>
      <w:r>
        <w:rPr>
          <w:rFonts w:ascii="Times New Roman" w:hAnsi="Times New Roman"/>
          <w:b/>
          <w:sz w:val="24"/>
          <w:szCs w:val="24"/>
        </w:rPr>
        <w:t xml:space="preserve">4. </w:t>
      </w:r>
      <w:r>
        <w:rPr>
          <w:rFonts w:ascii="Times New Roman" w:hAnsi="Times New Roman"/>
          <w:b/>
          <w:bCs/>
          <w:color w:val="000000"/>
          <w:sz w:val="24"/>
          <w:szCs w:val="24"/>
        </w:rPr>
        <w:t>Порядок комплектования персонала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4.1. Работодателем для всех работников Образовательного учреждения является данное Образовательное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4.2. К </w:t>
      </w:r>
      <w:r>
        <w:rPr>
          <w:rFonts w:eastAsia="Calibri" w:ascii="Times New Roman" w:hAnsi="Times New Roman"/>
          <w:sz w:val="24"/>
          <w:szCs w:val="24"/>
        </w:rPr>
        <w:t xml:space="preserve">педагогической деятельности в </w:t>
      </w:r>
      <w:r>
        <w:rPr>
          <w:rFonts w:ascii="Times New Roman" w:hAnsi="Times New Roman"/>
          <w:sz w:val="24"/>
          <w:szCs w:val="24"/>
        </w:rPr>
        <w:t xml:space="preserve">Образовательном учреждении </w:t>
      </w:r>
      <w:r>
        <w:rPr>
          <w:rFonts w:eastAsia="Calibri" w:ascii="Times New Roman" w:hAnsi="Times New Roman"/>
          <w:sz w:val="24"/>
          <w:szCs w:val="24"/>
        </w:rPr>
        <w:t>не допускаются</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shd w:fill="FFFFFF" w:val="clear"/>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rFonts w:eastAsia="Calibri" w:ascii="Times New Roman" w:hAnsi="Times New Roman"/>
          <w:sz w:val="24"/>
          <w:szCs w:val="24"/>
          <w:lang w:eastAsia="en-US"/>
        </w:rPr>
        <w:t>.</w:t>
      </w:r>
    </w:p>
    <w:p>
      <w:pPr>
        <w:pStyle w:val="Normal"/>
        <w:spacing w:lineRule="auto" w:line="240" w:before="0" w:after="0"/>
        <w:ind w:left="0" w:right="0" w:firstLine="567"/>
        <w:jc w:val="both"/>
        <w:rPr>
          <w:sz w:val="24"/>
          <w:szCs w:val="24"/>
        </w:rPr>
      </w:pPr>
      <w:r>
        <w:rPr>
          <w:rFonts w:ascii="Times New Roman" w:hAnsi="Times New Roman"/>
          <w:sz w:val="24"/>
          <w:szCs w:val="24"/>
        </w:rPr>
        <w:t>К педагогической деятельности не допускаются также лица: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лишенные права заниматься педагогической деятельностью в соответствии с вступившим в законную силу приговором суда;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имеющие неснятую или непогашенную судимость за умышленные тяжкие и особо тяжкие преступления;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признанные недееспособными в установленном федеральным законом порядке;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4.3.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4.4. Заработная плата работнику устанавливается трудовым договором в соответствии с Положением об оплате труда, принимаемым в виде локального нормативного акта Образовательного учреждения, утверждаемого заведующим. В Положении по оплате труда устанавливаются размеры окладов (должностных окладов) и повышающих коэффициентов к ним, а также система выплат стимулирующего характера по показателям и критериям эффективности, качества, результативности работы.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shd w:fill="FFFFFF" w:val="clear"/>
        </w:rPr>
        <w:t>Привлечение работодателем работника к сверхурочной работе допускается с его письменного согласия в случаях, определенных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Работникам, работающим в условиях труда, отклоняющихся от нормальных, в т. ч. выполняющих в Образовательной организации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4.5. Согласно приказу Министерства образования и науки РФ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педагогические работники Образовательного учреждения один раз в пять лет проходят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4.6. Педагогическим работникам Образовательного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4.7. Увольнение работника </w:t>
      </w:r>
      <w:r>
        <w:rPr>
          <w:rFonts w:ascii="Times New Roman" w:hAnsi="Times New Roman"/>
          <w:sz w:val="24"/>
          <w:szCs w:val="24"/>
        </w:rPr>
        <w:t xml:space="preserve">Образовательного учреждения </w:t>
      </w:r>
      <w:r>
        <w:rPr>
          <w:rFonts w:ascii="Times New Roman" w:hAnsi="Times New Roman"/>
          <w:color w:val="000000"/>
          <w:sz w:val="24"/>
          <w:szCs w:val="24"/>
        </w:rPr>
        <w:t>осуществляется при возникновении оснований, предусмотренных Трудовым кодексом Российской Федерации.</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4.8. При организации инклюзивного образования к реализации основной образовательной программы </w:t>
      </w:r>
      <w:r>
        <w:rPr>
          <w:rFonts w:ascii="Times New Roman" w:hAnsi="Times New Roman"/>
          <w:sz w:val="24"/>
          <w:szCs w:val="24"/>
        </w:rPr>
        <w:t xml:space="preserve">Образовательного учреждения </w:t>
      </w:r>
      <w:r>
        <w:rPr>
          <w:rFonts w:eastAsia="Calibri" w:ascii="Times New Roman" w:hAnsi="Times New Roman"/>
          <w:sz w:val="24"/>
          <w:szCs w:val="24"/>
        </w:rPr>
        <w:t xml:space="preserve">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4.9. При включении в группы иных категорий детей, имеющих специальные образовательные потребности, в т. ч. находящихся в трудной жизненной ситуации, </w:t>
      </w:r>
      <w:r>
        <w:rPr>
          <w:rFonts w:ascii="Times New Roman" w:hAnsi="Times New Roman"/>
          <w:sz w:val="24"/>
          <w:szCs w:val="24"/>
        </w:rPr>
        <w:t>Образовательным учреждением</w:t>
      </w:r>
      <w:r>
        <w:rPr>
          <w:rFonts w:eastAsia="Calibri" w:ascii="Times New Roman" w:hAnsi="Times New Roman"/>
          <w:sz w:val="24"/>
          <w:szCs w:val="24"/>
        </w:rPr>
        <w:t xml:space="preserve"> могут быть привлечены дополнительные педагогические работники, имеющие соответствующую квалификацию.</w:t>
      </w:r>
    </w:p>
    <w:p>
      <w:pPr>
        <w:pStyle w:val="Normal"/>
        <w:shd w:val="clear" w:fill="FFFFFF"/>
        <w:spacing w:lineRule="auto" w:line="240" w:before="0" w:after="0"/>
        <w:ind w:left="0" w:right="0" w:firstLine="567"/>
        <w:jc w:val="center"/>
        <w:rPr>
          <w:rFonts w:ascii="Times New Roman" w:hAnsi="Times New Roman"/>
        </w:rPr>
      </w:pPr>
      <w:r>
        <w:rPr>
          <w:rFonts w:ascii="Times New Roman" w:hAnsi="Times New Roman"/>
          <w:b/>
          <w:bCs/>
          <w:color w:val="000000"/>
          <w:sz w:val="24"/>
          <w:szCs w:val="24"/>
        </w:rPr>
        <w:t>5. Правила приема, порядок и основания перевода и отчисления воспитанников</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5.1.</w:t>
      </w:r>
      <w:r>
        <w:rPr>
          <w:rFonts w:ascii="Times New Roman" w:hAnsi="Times New Roman"/>
          <w:sz w:val="24"/>
          <w:szCs w:val="24"/>
        </w:rPr>
        <w:t xml:space="preserve"> Прием детей в Образовательное учреждение для обучения по основным образовательным программам дошкольного образования производится заведующим по результатам проведения комплектования, в порядке, установленном Учредителем с 01 июня до 01 сентября текущего года и определяется локальным актом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В остальное время производится комплектование Образовательного учреждения</w:t>
      </w:r>
      <w:r>
        <w:rPr>
          <w:rFonts w:ascii="Times New Roman" w:hAnsi="Times New Roman"/>
          <w:color w:val="000000"/>
          <w:sz w:val="24"/>
          <w:szCs w:val="24"/>
        </w:rPr>
        <w:t xml:space="preserve"> </w:t>
      </w:r>
      <w:r>
        <w:rPr>
          <w:rFonts w:ascii="Times New Roman" w:hAnsi="Times New Roman"/>
          <w:sz w:val="24"/>
          <w:szCs w:val="24"/>
        </w:rPr>
        <w:t xml:space="preserve">на свободные (освободившиеся, вновь созданные) места.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5.2. При приеме детей в Образовательное учреждение заведующий берет с родителей (законных представителей) письменное согласие на обработку их персональных данных в соответствии с Положением об обработке и защите персональных данных граждан.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Отзыв указанного согласия в случаях, предусмотренных Федеральным законом № 152-ФЗ от 27 июля 2006 г. «О персональных данных», осуществляется на основании заявления родителей (законных представителей).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Для зачисления в Образовательное учреждение родители (законные представители) обязаны предоставить: </w:t>
      </w:r>
    </w:p>
    <w:p>
      <w:pPr>
        <w:pStyle w:val="Normal"/>
        <w:spacing w:lineRule="auto" w:line="240" w:before="0" w:after="0"/>
        <w:ind w:left="0" w:right="0" w:firstLine="567"/>
        <w:jc w:val="both"/>
        <w:rPr>
          <w:sz w:val="24"/>
          <w:szCs w:val="24"/>
        </w:rPr>
      </w:pPr>
      <w:r>
        <w:rPr>
          <w:rFonts w:ascii="Times New Roman" w:hAnsi="Times New Roman"/>
          <w:sz w:val="24"/>
          <w:szCs w:val="24"/>
        </w:rPr>
        <w:t>- документ, удостоверяющий личность одного из родителей (законных представителей);</w:t>
      </w:r>
    </w:p>
    <w:p>
      <w:pPr>
        <w:pStyle w:val="Normal"/>
        <w:spacing w:lineRule="auto" w:line="240" w:before="0" w:after="0"/>
        <w:ind w:left="0" w:right="0" w:firstLine="567"/>
        <w:jc w:val="both"/>
        <w:rPr>
          <w:sz w:val="24"/>
          <w:szCs w:val="24"/>
        </w:rPr>
      </w:pPr>
      <w:r>
        <w:rPr>
          <w:rFonts w:ascii="Times New Roman" w:hAnsi="Times New Roman"/>
          <w:sz w:val="24"/>
          <w:szCs w:val="24"/>
        </w:rPr>
        <w:t>- копию свидетельства о рождении ребенка;</w:t>
      </w:r>
    </w:p>
    <w:p>
      <w:pPr>
        <w:pStyle w:val="Normal"/>
        <w:spacing w:lineRule="auto" w:line="240" w:before="0" w:after="0"/>
        <w:ind w:left="0" w:right="0" w:firstLine="567"/>
        <w:jc w:val="both"/>
        <w:rPr>
          <w:rFonts w:eastAsia="Calibri"/>
          <w:sz w:val="24"/>
          <w:szCs w:val="24"/>
        </w:rPr>
      </w:pPr>
      <w:r>
        <w:rPr>
          <w:rFonts w:eastAsia="Calibri" w:ascii="Times New Roman" w:hAnsi="Times New Roman"/>
          <w:sz w:val="24"/>
          <w:szCs w:val="24"/>
        </w:rPr>
        <w:t>- направление, выданное управлением образования;</w:t>
      </w:r>
    </w:p>
    <w:p>
      <w:pPr>
        <w:pStyle w:val="Normal"/>
        <w:spacing w:lineRule="auto" w:line="240" w:before="0" w:after="0"/>
        <w:ind w:left="0" w:right="0" w:firstLine="567"/>
        <w:jc w:val="both"/>
        <w:rPr>
          <w:rFonts w:eastAsia="Calibri"/>
          <w:sz w:val="24"/>
          <w:szCs w:val="24"/>
        </w:rPr>
      </w:pPr>
      <w:r>
        <w:rPr>
          <w:rFonts w:eastAsia="Calibri" w:ascii="Times New Roman" w:hAnsi="Times New Roman"/>
          <w:sz w:val="24"/>
          <w:szCs w:val="24"/>
        </w:rPr>
        <w:t>- заявление от родителей (законных представителей);</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 заключение медицинской комиссии о состоянии здоровья ребенка и возможности посещения </w:t>
      </w:r>
      <w:r>
        <w:rPr>
          <w:rFonts w:ascii="Times New Roman" w:hAnsi="Times New Roman"/>
          <w:sz w:val="24"/>
          <w:szCs w:val="24"/>
        </w:rPr>
        <w:t>Образовательного учреждения</w:t>
      </w:r>
      <w:r>
        <w:rPr>
          <w:rFonts w:eastAsia="Calibri" w:ascii="Times New Roman" w:hAnsi="Times New Roman"/>
          <w:sz w:val="24"/>
          <w:szCs w:val="24"/>
        </w:rPr>
        <w:t xml:space="preserve"> данного вида; </w:t>
      </w:r>
    </w:p>
    <w:p>
      <w:pPr>
        <w:pStyle w:val="Normal"/>
        <w:spacing w:lineRule="auto" w:line="240" w:before="0" w:after="0"/>
        <w:ind w:left="0" w:right="0" w:firstLine="567"/>
        <w:jc w:val="both"/>
        <w:rPr>
          <w:rFonts w:eastAsia="Calibri"/>
          <w:sz w:val="24"/>
          <w:szCs w:val="24"/>
        </w:rPr>
      </w:pPr>
      <w:r>
        <w:rPr>
          <w:rFonts w:eastAsia="Calibri" w:ascii="Times New Roman" w:hAnsi="Times New Roman"/>
          <w:sz w:val="24"/>
          <w:szCs w:val="24"/>
        </w:rPr>
        <w:t>- копию свидетельства о регистрации ребёнка;</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справку о состоянии здоровья и заключение флюорографии с родителя (законного представителя), находящегося с ребёнком в группе в период его адаптации.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5.3. В случае заболевания ребенка и отсутствия возможности зачисления в Образовательное учреждение в установленные сроки заявители обязаны предупредить об этом заведующего и представить справку из учреждения здравоохранения.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5.4. В случае несоблюдения сроков зачисления в Образовательное учреждение по результатам комплектования и (или)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5.5. Принятие решения о зачислении ребенка в Образовательное учреждение является основанием для заключения договора об образовании с родителями (законными представителями) воспитанника.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5.6. В договор об образовании включаются взаимные права, обязанности и ответственность сторон, возникающие в процессе обучения, воспитания, присмотра и ухода за воспитанником также порядок взимания платы с родителей (законных представителей) за присмотр и уход за воспитанником.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5.7. Подписание договора об образовании является обязательным как для Образовательного учреждения, так и для родителей (законных представителей). Договор об образовании составляется в двух экземплярах, один экземпляр хранится в Образовательном учреждении, второй у родителей (законных представителей) воспитанника.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5.8. До подписания договора об образовании заведующий Образовательного учреждения</w:t>
      </w:r>
      <w:r>
        <w:rPr>
          <w:rFonts w:eastAsia="Calibri" w:ascii="Times New Roman" w:hAnsi="Times New Roman"/>
          <w:sz w:val="24"/>
          <w:szCs w:val="24"/>
        </w:rPr>
        <w:t xml:space="preserve"> </w:t>
      </w:r>
      <w:r>
        <w:rPr>
          <w:rFonts w:ascii="Times New Roman" w:hAnsi="Times New Roman"/>
          <w:sz w:val="24"/>
          <w:szCs w:val="24"/>
        </w:rPr>
        <w:t xml:space="preserve">в обязательном порядке знакомит родителей (законных представителей) ребенка, принимаемого в Образовательное учреждение, с Уставом, лицензией на осуществление образовательной деятельности, основными образовательными программами дошкольного образования, реализуемыми Образовательным учреждением, иными локальными актами Образовательного учреждения, регламентирующими организацию образовательного процесса.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5.9. Приказ о зачислении ребенка в Образовательное учреждение издается заведующим после подписания договора об образовании с родителями (законными представителями), но не позднее чем через три дня со дня принятия решения о зачислении ребенка в Образовательное учреждение.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5.10. </w:t>
      </w:r>
      <w:r>
        <w:rPr>
          <w:rFonts w:eastAsia="Calibri" w:ascii="Times New Roman" w:hAnsi="Times New Roman"/>
          <w:sz w:val="24"/>
          <w:szCs w:val="24"/>
        </w:rPr>
        <w:t xml:space="preserve">Правом внеочередного, первоочередного приема детей в </w:t>
      </w:r>
      <w:r>
        <w:rPr>
          <w:rFonts w:ascii="Times New Roman" w:hAnsi="Times New Roman"/>
          <w:sz w:val="24"/>
          <w:szCs w:val="24"/>
        </w:rPr>
        <w:t>Образовательное учреждение</w:t>
      </w:r>
      <w:r>
        <w:rPr>
          <w:rFonts w:eastAsia="Calibri" w:ascii="Times New Roman" w:hAnsi="Times New Roman"/>
          <w:sz w:val="24"/>
          <w:szCs w:val="24"/>
        </w:rPr>
        <w:t xml:space="preserve"> обладают категории лиц, определенные действующим законодательством Российской Федерации, нормативными правовыми актами Нижегородской области, Шарангского муниципального района.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5.11. Внутри одной льготной категории (право на внеочередное или первоочередное зачисление ребенка в Образовательное учреждение заявления выстраиваются по дате подачи заявления.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5.12. Количество мест в Образовательном учреждении, предоставленных для льготных категорий воспитанников, не может превышать количество мест, предоставленных для воспитанников не льготных категорий.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5.13. При зачислении детей с ограниченными возможностями здоровья, детей-инвалидов Образовательное учреждение создает необходимые условия для организации коррекционной работы.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5.14. При зачислении ребенка для обучения по дополнительным общеразвивающим программам Образовательное учреждение заключает соответствующий договор с родителями (законными представителями). В договор включаются взаимные права, обязанности и ответственность сторон, возникающие в процессе реализации программы дополнительного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5.15. Для получения дополнительного образования родители (законные представители) ребенка представляют следующие документы:</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 заявление одного из родителей (законных представителей) о приеме ребенка в объединение дополнительного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2) медицинскую справку о состоянии здоровья ребенка с заключением об отсутствии противопоказаний к занятиям в объединении дополнительного образования по избранному профилю.</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5.16. Основаниями для отказа в получении дополнительного образования может быть отсутствие свободных мест в объединении избранного профиля на момент представления документов, а также наличие медицинских противопоказаний к соответствующему виду деятельности.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5.17. Зачисление воспитанников в кружки дополнительного образования оформляется соответствующим приказом заведующего.</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5.18.Порядок и основание перевода, отчисления и восстановления воспитанников Образовательного учреждения проводится в соответствии с локальным актом.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5.19. Отчисление воспитанника из Образовательного учреждения производится: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 </w:t>
      </w:r>
      <w:r>
        <w:rPr>
          <w:rFonts w:ascii="Times New Roman" w:hAnsi="Times New Roman"/>
          <w:sz w:val="24"/>
          <w:szCs w:val="24"/>
        </w:rPr>
        <w:t xml:space="preserve">по инициативе Образовательного учреждения путем одностороннего расторжения договора в следующих случаях: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а) окончания освоения основной образовательной программы Образовательного учреждения и достижения воспитанником на 1 сентября текущего года возраста, </w:t>
      </w:r>
      <w:r>
        <w:rPr>
          <w:rFonts w:eastAsia="Calibri" w:ascii="Times New Roman" w:hAnsi="Times New Roman"/>
          <w:sz w:val="24"/>
          <w:szCs w:val="24"/>
        </w:rPr>
        <w:t>необходимого для обучения в образовательных учреждениях, реализующих программы начального общего образования</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б) по письменному медицинскому заключению о состоянии здоровья воспитанника, препятствующем его дальнейшему пребыванию в Образовательном учреждении;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в) </w:t>
      </w:r>
      <w:r>
        <w:rPr>
          <w:rFonts w:eastAsia="Calibri" w:ascii="Times New Roman" w:hAnsi="Times New Roman"/>
          <w:sz w:val="24"/>
          <w:szCs w:val="24"/>
        </w:rPr>
        <w:t xml:space="preserve">установления нарушения порядка приема в </w:t>
      </w:r>
      <w:r>
        <w:rPr>
          <w:rFonts w:ascii="Times New Roman" w:hAnsi="Times New Roman"/>
          <w:sz w:val="24"/>
          <w:szCs w:val="24"/>
        </w:rPr>
        <w:t>Образовательное учреждение</w:t>
      </w:r>
      <w:r>
        <w:rPr>
          <w:rFonts w:eastAsia="Calibri" w:ascii="Times New Roman" w:hAnsi="Times New Roman"/>
          <w:sz w:val="24"/>
          <w:szCs w:val="24"/>
        </w:rPr>
        <w:t xml:space="preserve">, повлекшего по вине родителей (законных представителей) воспитанника его незаконное зачисление в </w:t>
      </w:r>
      <w:r>
        <w:rPr>
          <w:rFonts w:ascii="Times New Roman" w:hAnsi="Times New Roman"/>
          <w:sz w:val="24"/>
          <w:szCs w:val="24"/>
        </w:rPr>
        <w:t>Образовательное учреждение</w:t>
      </w:r>
      <w:r>
        <w:rPr>
          <w:rFonts w:eastAsia="Calibri" w:ascii="Times New Roman" w:hAnsi="Times New Roman"/>
          <w:sz w:val="24"/>
          <w:szCs w:val="24"/>
        </w:rPr>
        <w:t xml:space="preserve">;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г) по обстоятельствам, не зависящим от воли воспитанника или родителей (законных представителей) воспитанника и </w:t>
      </w:r>
      <w:r>
        <w:rPr>
          <w:rFonts w:ascii="Times New Roman" w:hAnsi="Times New Roman"/>
          <w:sz w:val="24"/>
          <w:szCs w:val="24"/>
        </w:rPr>
        <w:t>Образовательного учреждения</w:t>
      </w:r>
      <w:r>
        <w:rPr>
          <w:rFonts w:eastAsia="Calibri" w:ascii="Times New Roman" w:hAnsi="Times New Roman"/>
          <w:sz w:val="24"/>
          <w:szCs w:val="24"/>
        </w:rPr>
        <w:t xml:space="preserve">, осуществляющего образовательную деятельность, в т. ч. в случае ликвидации </w:t>
      </w:r>
      <w:r>
        <w:rPr>
          <w:rFonts w:ascii="Times New Roman" w:hAnsi="Times New Roman"/>
          <w:sz w:val="24"/>
          <w:szCs w:val="24"/>
        </w:rPr>
        <w:t>Образовательного учреждения</w:t>
      </w:r>
      <w:r>
        <w:rPr>
          <w:rFonts w:eastAsia="Calibri" w:ascii="Times New Roman" w:hAnsi="Times New Roman"/>
          <w:sz w:val="24"/>
          <w:szCs w:val="24"/>
        </w:rPr>
        <w:t xml:space="preserve">, осуществляющего образовательную деятельность.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5.20. Отчисление воспитанника производится по истечении двух недель после обязательного письменного уведомления (предупреждения) родителей (законных представителей) воспитанника о расторжении заключенного договора и отчислении воспитанника из Образовательного учреждения. Уведомление вручается лично одному из родителей воспитанника или законному представителю воспитанника под роспись. При отказе родителей (законных представителей) воспитанника получить уведомление (предупреждение) о расторжении заключенного договора и отчислении воспитанника администрация Образовательного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воспитанника. </w:t>
      </w:r>
    </w:p>
    <w:p>
      <w:pPr>
        <w:pStyle w:val="Normal"/>
        <w:widowControl w:val="false"/>
        <w:spacing w:lineRule="auto" w:line="240" w:before="0" w:after="0"/>
        <w:ind w:left="0" w:right="0" w:firstLine="567"/>
        <w:jc w:val="center"/>
        <w:rPr>
          <w:rFonts w:ascii="Times New Roman" w:hAnsi="Times New Roman"/>
        </w:rPr>
      </w:pPr>
      <w:r>
        <w:rPr>
          <w:rFonts w:ascii="Times New Roman" w:hAnsi="Times New Roman"/>
          <w:b/>
          <w:bCs/>
          <w:color w:val="0D0D0D"/>
          <w:sz w:val="24"/>
          <w:szCs w:val="24"/>
          <w:shd w:fill="FFFFFF" w:val="clear"/>
        </w:rPr>
        <w:t>6. Полномочия Учредителя, компетенция, права, обязанности и ответственность</w:t>
      </w:r>
    </w:p>
    <w:p>
      <w:pPr>
        <w:pStyle w:val="Normal"/>
        <w:widowControl w:val="false"/>
        <w:spacing w:lineRule="auto" w:line="240" w:before="0" w:after="0"/>
        <w:ind w:left="0" w:right="0" w:firstLine="567"/>
        <w:jc w:val="center"/>
        <w:rPr>
          <w:rFonts w:ascii="Times New Roman" w:hAnsi="Times New Roman"/>
        </w:rPr>
      </w:pPr>
      <w:r>
        <w:rPr>
          <w:rFonts w:ascii="Times New Roman" w:hAnsi="Times New Roman"/>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6.1. Полномочия Учредителя: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 xml:space="preserve">1) принимает решение о создании Образовательного учреждения (в т. ч. путем изменения типа существующего Образовательного учреждения), его реорганизации и ликвидации;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2) утверждает Устав Образовательного учреждения, а также вносимые в него изменения;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3) назначает заведующего Образовательного учреждения и прекращает его полномочия, а также заключает, изменяет и расторгает трудовой договор с ним;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4) проводит аттестацию кандидатов на должность заведующего Образовательного учреждения;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5)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Образовательного учреждения по инициативе работодателя в соответствии с Трудовым кодексом Российской Федерации;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6)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Образовательного учреждения основными видами деятельности;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7) предварительно согласует совершение </w:t>
      </w:r>
      <w:r>
        <w:rPr>
          <w:rFonts w:ascii="Times New Roman" w:hAnsi="Times New Roman"/>
          <w:sz w:val="24"/>
          <w:szCs w:val="24"/>
        </w:rPr>
        <w:t xml:space="preserve">Образовательным учреждением </w:t>
      </w:r>
      <w:r>
        <w:rPr>
          <w:rFonts w:ascii="Times New Roman" w:hAnsi="Times New Roman"/>
          <w:color w:val="0D0D0D"/>
          <w:sz w:val="24"/>
          <w:szCs w:val="24"/>
        </w:rPr>
        <w:t xml:space="preserve">крупных сделок, соответствующих критериям, установленным Федеральным законом </w:t>
      </w:r>
      <w:r>
        <w:rPr>
          <w:rFonts w:ascii="Times New Roman" w:hAnsi="Times New Roman"/>
          <w:bCs/>
          <w:color w:val="0D0D0D"/>
          <w:kern w:val="2"/>
          <w:sz w:val="24"/>
          <w:szCs w:val="24"/>
        </w:rPr>
        <w:t>N 7-ФЗ</w:t>
      </w:r>
      <w:r>
        <w:rPr>
          <w:rFonts w:ascii="Times New Roman" w:hAnsi="Times New Roman"/>
          <w:color w:val="0D0D0D"/>
          <w:sz w:val="24"/>
          <w:szCs w:val="24"/>
        </w:rPr>
        <w:t xml:space="preserve"> </w:t>
      </w:r>
      <w:r>
        <w:rPr>
          <w:rFonts w:ascii="Times New Roman" w:hAnsi="Times New Roman"/>
          <w:bCs/>
          <w:color w:val="0D0D0D"/>
          <w:kern w:val="2"/>
          <w:sz w:val="24"/>
          <w:szCs w:val="24"/>
        </w:rPr>
        <w:t>от 12.01.1996 г.</w:t>
      </w:r>
      <w:r>
        <w:rPr>
          <w:rFonts w:ascii="Times New Roman" w:hAnsi="Times New Roman"/>
          <w:b/>
          <w:bCs/>
          <w:color w:val="0D0D0D"/>
          <w:kern w:val="2"/>
          <w:sz w:val="24"/>
          <w:szCs w:val="24"/>
        </w:rPr>
        <w:t xml:space="preserve"> </w:t>
      </w:r>
      <w:r>
        <w:rPr>
          <w:rFonts w:ascii="Times New Roman" w:hAnsi="Times New Roman"/>
          <w:color w:val="0D0D0D"/>
          <w:sz w:val="24"/>
          <w:szCs w:val="24"/>
        </w:rPr>
        <w:t xml:space="preserve">"О некоммерческих организациях";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8) принимает решение об одобрении сделок с участием </w:t>
      </w:r>
      <w:r>
        <w:rPr>
          <w:rFonts w:ascii="Times New Roman" w:hAnsi="Times New Roman"/>
          <w:sz w:val="24"/>
          <w:szCs w:val="24"/>
        </w:rPr>
        <w:t>Образовательного учреждения</w:t>
      </w:r>
      <w:r>
        <w:rPr>
          <w:rFonts w:ascii="Times New Roman" w:hAnsi="Times New Roman"/>
          <w:color w:val="0D0D0D"/>
          <w:sz w:val="24"/>
          <w:szCs w:val="24"/>
        </w:rPr>
        <w:t xml:space="preserve">, в совершении которых имеется заинтересованность, определяемая в соответствии с критериями, установленными Федеральным законом </w:t>
      </w:r>
      <w:r>
        <w:rPr>
          <w:rFonts w:ascii="Times New Roman" w:hAnsi="Times New Roman"/>
          <w:bCs/>
          <w:color w:val="0D0D0D"/>
          <w:kern w:val="2"/>
          <w:sz w:val="24"/>
          <w:szCs w:val="24"/>
        </w:rPr>
        <w:t>N 7-ФЗ</w:t>
      </w:r>
      <w:r>
        <w:rPr>
          <w:rFonts w:ascii="Times New Roman" w:hAnsi="Times New Roman"/>
          <w:color w:val="0D0D0D"/>
          <w:sz w:val="24"/>
          <w:szCs w:val="24"/>
        </w:rPr>
        <w:t xml:space="preserve"> </w:t>
      </w:r>
      <w:r>
        <w:rPr>
          <w:rFonts w:ascii="Times New Roman" w:hAnsi="Times New Roman"/>
          <w:bCs/>
          <w:color w:val="0D0D0D"/>
          <w:kern w:val="2"/>
          <w:sz w:val="24"/>
          <w:szCs w:val="24"/>
        </w:rPr>
        <w:t xml:space="preserve">от 12.01.1996 г. </w:t>
      </w:r>
      <w:r>
        <w:rPr>
          <w:rFonts w:ascii="Times New Roman" w:hAnsi="Times New Roman"/>
          <w:color w:val="0D0D0D"/>
          <w:sz w:val="24"/>
          <w:szCs w:val="24"/>
        </w:rPr>
        <w:t xml:space="preserve">"О некоммерческих организациях";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9) предварительно согласует сделки по распоряжению недвижимым имуществом Образовательного учреждения, в т. ч. передаче его в аренду;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10) согласует распоряжение особо ценным движимым имуществом, закрепленным за Образовательным учреждением Учредителем или приобретенным Образовательным учреждением за счет средств, выделенных ему Учредителем на приобретение такого имущества;</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11) определяет перечень особо ценного движимого имущества;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12) закрепляет муниципальное имущество за Образовательным учреждением на праве оперативного управления, а также изымает такое имущество;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13)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федеральными законами Российской Федерации, в пределах установленного муниципального задания;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14) согласует внесения Образовательным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15) согласует в случаях, предусмотренных федеральными законами Российской Федерации, передачу некоммерческим организациям в качестве их Учредителя или участника имущества, за исключением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и недвижимого имущества;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16) исполняет финансовое обеспечение выполнения муниципального задания;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17) определяет порядок составления и утверждения плана финансово-хозяйственной деятельности Образовательного учреждения;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18) осуществляет контроль за деятельностью Образовательного учреждения в соответствии с законодательством Российской Федерации;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19) определяет порядок составления и утверждения отчета о результатах деятельности Образовательного учреждения и об использовании закрепленного за ним муниципального имущества;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20) контролирует финансово-хозяйственную деятельность Образовательного учреждения;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21) согласует штатное расписания Образовательного учреждения;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22) исполняет финансовое обеспечение деятельности Образовательного учреждения;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23) создает специальные условия для образования лиц с ограниченными возможностями здоровья, а также для присмотра и ухода за ними;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24) и</w:t>
      </w:r>
      <w:r>
        <w:rPr>
          <w:rFonts w:ascii="Times New Roman" w:hAnsi="Times New Roman"/>
          <w:color w:val="000000"/>
          <w:sz w:val="24"/>
          <w:szCs w:val="24"/>
          <w:shd w:fill="FFFFFF" w:val="clear"/>
        </w:rPr>
        <w:t>здает нормативные документы в пределах своей компетенции;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25) осуществляет иные полномочия, установленные действующим законодательством </w:t>
      </w:r>
      <w:r>
        <w:rPr>
          <w:rFonts w:ascii="Times New Roman" w:hAnsi="Times New Roman"/>
          <w:color w:val="0D0D0D"/>
          <w:sz w:val="24"/>
          <w:szCs w:val="24"/>
        </w:rPr>
        <w:t>Российской Федерации.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6.2. К компетенции </w:t>
      </w:r>
      <w:r>
        <w:rPr>
          <w:rFonts w:ascii="Times New Roman" w:hAnsi="Times New Roman"/>
          <w:sz w:val="24"/>
          <w:szCs w:val="24"/>
        </w:rPr>
        <w:t>Образовательного учреждения</w:t>
      </w:r>
      <w:r>
        <w:rPr>
          <w:rFonts w:ascii="Times New Roman" w:hAnsi="Times New Roman"/>
          <w:color w:val="0D0D0D"/>
          <w:sz w:val="24"/>
          <w:szCs w:val="24"/>
        </w:rPr>
        <w:t xml:space="preserve"> относится: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 разработка и принятие Правил внутреннего распорядка воспитанников, Правил внутреннего трудового распорядка работников Образовательного учреждения, иных локальных нормативных актов;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spacing w:lineRule="auto" w:line="240" w:before="0" w:after="0"/>
        <w:ind w:left="0" w:right="0" w:firstLine="567"/>
        <w:jc w:val="both"/>
        <w:rPr>
          <w:sz w:val="24"/>
          <w:szCs w:val="24"/>
        </w:rPr>
      </w:pPr>
      <w:r>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Федеральным законом № 273- ФЗ от 29.12.2012 г.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spacing w:lineRule="auto" w:line="240" w:before="0" w:after="0"/>
        <w:ind w:left="0" w:right="0" w:firstLine="567"/>
        <w:jc w:val="both"/>
        <w:rPr>
          <w:sz w:val="24"/>
          <w:szCs w:val="24"/>
        </w:rPr>
      </w:pPr>
      <w:r>
        <w:rPr>
          <w:rFonts w:ascii="Times New Roman" w:hAnsi="Times New Roman"/>
          <w:sz w:val="24"/>
          <w:szCs w:val="24"/>
        </w:rPr>
        <w:t>6) разработка и утверждение образовательных программ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 273- ФЗ от 29.12.2012 г. «Об образовании в Российской Федерации»; </w:t>
      </w:r>
    </w:p>
    <w:p>
      <w:pPr>
        <w:pStyle w:val="Normal"/>
        <w:spacing w:lineRule="auto" w:line="240" w:before="0" w:after="0"/>
        <w:ind w:left="0" w:right="0" w:firstLine="567"/>
        <w:jc w:val="both"/>
        <w:rPr>
          <w:sz w:val="24"/>
          <w:szCs w:val="24"/>
        </w:rPr>
      </w:pPr>
      <w:r>
        <w:rPr>
          <w:rFonts w:ascii="Times New Roman" w:hAnsi="Times New Roman"/>
          <w:sz w:val="24"/>
          <w:szCs w:val="24"/>
        </w:rPr>
        <w:t>8) прием воспитанников в Образовательное учреждение;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9) определение списка литературы в соответствии с утвержденным федеральным перечнем книг, рекомендованных к использованию при реализации имеющих государственную аккредитацию образовательных программ дошкольного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spacing w:lineRule="auto" w:line="240" w:before="0" w:after="0"/>
        <w:ind w:left="0" w:right="0" w:firstLine="567"/>
        <w:jc w:val="both"/>
        <w:rPr>
          <w:sz w:val="24"/>
          <w:szCs w:val="24"/>
        </w:rPr>
      </w:pPr>
      <w:r>
        <w:rPr>
          <w:rFonts w:ascii="Times New Roman" w:hAnsi="Times New Roman"/>
          <w:sz w:val="24"/>
          <w:szCs w:val="24"/>
        </w:rPr>
        <w:t>10) проведение самообследования, обеспечение функционирования внутренней системы оценки качества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11) создание необходимых условий для охраны и укрепления здоровья, организации питания воспитанников и работников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12) </w:t>
      </w:r>
      <w:r>
        <w:rPr>
          <w:rFonts w:eastAsia="Calibri" w:ascii="Times New Roman" w:hAnsi="Times New Roman"/>
          <w:sz w:val="24"/>
          <w:szCs w:val="24"/>
        </w:rPr>
        <w:t xml:space="preserve">проведение оценки индивидуального развития </w:t>
      </w:r>
      <w:r>
        <w:rPr>
          <w:rFonts w:ascii="Times New Roman" w:hAnsi="Times New Roman"/>
          <w:color w:val="000000"/>
          <w:sz w:val="24"/>
          <w:szCs w:val="24"/>
        </w:rPr>
        <w:t xml:space="preserve">воспитанников </w:t>
      </w:r>
      <w:r>
        <w:rPr>
          <w:rFonts w:eastAsia="Calibri" w:ascii="Times New Roman" w:hAnsi="Times New Roman"/>
          <w:sz w:val="24"/>
          <w:szCs w:val="24"/>
        </w:rPr>
        <w:t>в рамках педагогической диагностики (оценки индивидуального развития детей дошкольного возраста)</w:t>
      </w:r>
      <w:r>
        <w:rPr>
          <w:rFonts w:ascii="Times New Roman" w:hAnsi="Times New Roman"/>
          <w:color w:val="0D0D0D"/>
          <w:sz w:val="24"/>
          <w:szCs w:val="24"/>
          <w:shd w:fill="FFFFFF" w:val="clear"/>
        </w:rPr>
        <w:t>;</w:t>
      </w:r>
    </w:p>
    <w:p>
      <w:pPr>
        <w:pStyle w:val="Normal"/>
        <w:spacing w:lineRule="auto" w:line="240" w:before="0" w:after="0"/>
        <w:ind w:left="0" w:right="0" w:firstLine="567"/>
        <w:jc w:val="both"/>
        <w:rPr>
          <w:sz w:val="24"/>
          <w:szCs w:val="24"/>
        </w:rPr>
      </w:pPr>
      <w:r>
        <w:rPr>
          <w:rFonts w:ascii="Times New Roman" w:hAnsi="Times New Roman"/>
          <w:sz w:val="24"/>
          <w:szCs w:val="24"/>
        </w:rPr>
        <w:t>13) создание условий для занятия воспитанниками физической культурой и спортом;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14) содействие деятельности общественных объединений родителей (законных представителей) воспитанников, осуществляемой в Образовательном учреждении и не запрещенной законодательством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15) организация научно-методической работы, в том числе организация и проведение научных и методических конференций, семинаров;</w:t>
      </w:r>
    </w:p>
    <w:p>
      <w:pPr>
        <w:pStyle w:val="Normal"/>
        <w:spacing w:lineRule="auto" w:line="240" w:before="0" w:after="0"/>
        <w:ind w:left="0" w:right="0" w:firstLine="567"/>
        <w:jc w:val="both"/>
        <w:rPr>
          <w:sz w:val="24"/>
          <w:szCs w:val="24"/>
        </w:rPr>
      </w:pPr>
      <w:r>
        <w:rPr>
          <w:rFonts w:ascii="Times New Roman" w:hAnsi="Times New Roman"/>
          <w:sz w:val="24"/>
          <w:szCs w:val="24"/>
        </w:rPr>
        <w:t>16) обеспечение создания и ведения официального сайта Образовательного учреждения в сети "Интернет";</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17) иные вопросы в соответствии с законодательством Российской Федерации и Нижегородской области. </w:t>
      </w:r>
    </w:p>
    <w:p>
      <w:pPr>
        <w:pStyle w:val="Normal"/>
        <w:spacing w:lineRule="auto" w:line="240" w:before="0" w:after="0"/>
        <w:ind w:left="0" w:right="0" w:firstLine="567"/>
        <w:jc w:val="both"/>
        <w:rPr>
          <w:rFonts w:ascii="Times New Roman" w:hAnsi="Times New Roman"/>
        </w:rPr>
      </w:pPr>
      <w:r>
        <w:rPr>
          <w:rFonts w:ascii="Times New Roman" w:hAnsi="Times New Roman"/>
          <w:color w:val="0D0D0D"/>
          <w:sz w:val="24"/>
          <w:szCs w:val="24"/>
          <w:shd w:fill="FFFFFF" w:val="clear"/>
        </w:rPr>
        <w:t xml:space="preserve">6.3. </w:t>
      </w:r>
      <w:r>
        <w:rPr>
          <w:rFonts w:ascii="Times New Roman" w:hAnsi="Times New Roman"/>
          <w:sz w:val="24"/>
          <w:szCs w:val="24"/>
        </w:rPr>
        <w:t>Образовательное учреждение</w:t>
      </w:r>
      <w:r>
        <w:rPr>
          <w:rFonts w:ascii="Times New Roman" w:hAnsi="Times New Roman"/>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rFonts w:ascii="Times New Roman" w:hAnsi="Times New Roman"/>
          <w:sz w:val="24"/>
          <w:szCs w:val="24"/>
        </w:rPr>
        <w:t>Образовательного учреждения</w:t>
      </w:r>
      <w:r>
        <w:rPr>
          <w:rFonts w:ascii="Times New Roman" w:hAnsi="Times New Roman"/>
          <w:color w:val="0D0D0D"/>
          <w:sz w:val="24"/>
          <w:szCs w:val="24"/>
          <w:shd w:fill="FFFFFF" w:val="clear"/>
        </w:rPr>
        <w:t xml:space="preserve"> деятельность. </w:t>
      </w:r>
    </w:p>
    <w:p>
      <w:pPr>
        <w:pStyle w:val="Normal"/>
        <w:shd w:val="clear" w:fill="FFFFFF"/>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6.4. </w:t>
      </w:r>
      <w:r>
        <w:rPr>
          <w:rFonts w:ascii="Times New Roman" w:hAnsi="Times New Roman"/>
          <w:sz w:val="24"/>
          <w:szCs w:val="24"/>
        </w:rPr>
        <w:t>Образовательное учреждение</w:t>
      </w:r>
      <w:r>
        <w:rPr>
          <w:rFonts w:ascii="Times New Roman" w:hAnsi="Times New Roman"/>
          <w:color w:val="0D0D0D"/>
          <w:sz w:val="24"/>
          <w:szCs w:val="24"/>
          <w:shd w:fill="FFFFFF" w:val="clear"/>
        </w:rPr>
        <w:t xml:space="preserve"> </w:t>
      </w:r>
      <w:r>
        <w:rPr>
          <w:rFonts w:ascii="Times New Roman" w:hAnsi="Times New Roman"/>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val="clear" w:fill="FFFFFF"/>
        <w:spacing w:lineRule="auto" w:line="240" w:before="0" w:after="0"/>
        <w:ind w:left="0" w:right="0" w:firstLine="567"/>
        <w:jc w:val="both"/>
        <w:rPr>
          <w:rFonts w:ascii="Times New Roman" w:hAnsi="Times New Roman"/>
        </w:rPr>
      </w:pPr>
      <w:bookmarkStart w:id="0" w:name="dst100407"/>
      <w:bookmarkEnd w:id="0"/>
      <w:r>
        <w:rPr>
          <w:rFonts w:ascii="Times New Roman" w:hAnsi="Times New Roman"/>
          <w:color w:val="0D0D0D"/>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pPr>
        <w:pStyle w:val="Normal"/>
        <w:shd w:val="clear" w:fill="FFFFFF"/>
        <w:spacing w:lineRule="auto" w:line="240" w:before="0" w:after="0"/>
        <w:ind w:left="0" w:right="0" w:firstLine="567"/>
        <w:jc w:val="both"/>
        <w:rPr>
          <w:rFonts w:ascii="Times New Roman" w:hAnsi="Times New Roman"/>
        </w:rPr>
      </w:pPr>
      <w:bookmarkStart w:id="1" w:name="dst100408"/>
      <w:bookmarkEnd w:id="1"/>
      <w:r>
        <w:rPr>
          <w:rFonts w:ascii="Times New Roman" w:hAnsi="Times New Roman"/>
          <w:color w:val="0D0D0D"/>
          <w:sz w:val="24"/>
          <w:szCs w:val="24"/>
        </w:rPr>
        <w:t xml:space="preserve">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Pr>
          <w:rFonts w:ascii="Times New Roman" w:hAnsi="Times New Roman"/>
          <w:sz w:val="24"/>
          <w:szCs w:val="24"/>
        </w:rPr>
        <w:t>Образовательного учреждения</w:t>
      </w:r>
      <w:r>
        <w:rPr>
          <w:rFonts w:ascii="Times New Roman" w:hAnsi="Times New Roman"/>
          <w:color w:val="0D0D0D"/>
          <w:sz w:val="24"/>
          <w:szCs w:val="24"/>
        </w:rPr>
        <w:t>;</w:t>
      </w:r>
    </w:p>
    <w:p>
      <w:pPr>
        <w:pStyle w:val="Normal"/>
        <w:shd w:val="clear" w:fill="FFFFFF"/>
        <w:spacing w:lineRule="auto" w:line="240" w:before="0" w:after="0"/>
        <w:ind w:left="0" w:right="0" w:firstLine="567"/>
        <w:jc w:val="both"/>
        <w:rPr>
          <w:rFonts w:ascii="Times New Roman" w:hAnsi="Times New Roman"/>
        </w:rPr>
      </w:pPr>
      <w:bookmarkStart w:id="2" w:name="dst100409"/>
      <w:bookmarkEnd w:id="2"/>
      <w:r>
        <w:rPr>
          <w:rFonts w:ascii="Times New Roman" w:hAnsi="Times New Roman"/>
          <w:color w:val="0D0D0D"/>
          <w:sz w:val="24"/>
          <w:szCs w:val="24"/>
        </w:rPr>
        <w:t xml:space="preserve">3) соблюдать права и свободы воспитанников, родителей (законных представителей) воспитанников, работников </w:t>
      </w:r>
      <w:r>
        <w:rPr>
          <w:rFonts w:ascii="Times New Roman" w:hAnsi="Times New Roman"/>
          <w:sz w:val="24"/>
          <w:szCs w:val="24"/>
        </w:rPr>
        <w:t>Образовательного учреждения</w:t>
      </w:r>
      <w:r>
        <w:rPr>
          <w:rFonts w:ascii="Times New Roman" w:hAnsi="Times New Roman"/>
          <w:color w:val="0D0D0D"/>
          <w:sz w:val="24"/>
          <w:szCs w:val="24"/>
        </w:rPr>
        <w:t xml:space="preserve">.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6.5. Образовательное учреждение</w:t>
      </w:r>
      <w:r>
        <w:rPr>
          <w:rFonts w:ascii="Times New Roman" w:hAnsi="Times New Roman"/>
          <w:color w:val="0D0D0D"/>
          <w:sz w:val="24"/>
          <w:szCs w:val="24"/>
          <w:shd w:fill="FFFFFF" w:val="clear"/>
        </w:rPr>
        <w:t xml:space="preserve"> </w:t>
      </w:r>
      <w:r>
        <w:rPr>
          <w:rFonts w:ascii="Times New Roman" w:hAnsi="Times New Roman"/>
          <w:sz w:val="24"/>
          <w:szCs w:val="24"/>
        </w:rPr>
        <w:t xml:space="preserve">обеспечивает открытость и доступность: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 информации: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 о структуре и об органах управления Образовательного учреждения;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D0D0D"/>
          <w:sz w:val="24"/>
          <w:szCs w:val="24"/>
          <w:shd w:fill="FFFFFF" w:val="clear"/>
        </w:rPr>
        <w:t>о реализуемых образовательных программах;</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D0D0D"/>
          <w:sz w:val="24"/>
          <w:szCs w:val="24"/>
          <w:shd w:fill="FFFFFF" w:val="clear"/>
        </w:rPr>
        <w:t>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о языках образования;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о руководителе Образовательного учреждения, его заместителях, руководителях филиалов Образовательного учреждения (при наличии);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D0D0D"/>
          <w:sz w:val="24"/>
          <w:szCs w:val="24"/>
          <w:shd w:fill="FFFFFF" w:val="clear"/>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D0D0D"/>
          <w:sz w:val="24"/>
          <w:szCs w:val="24"/>
        </w:rPr>
        <w:t>о наличии и об условиях предоставления воспитанникам мер социальной поддержки;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о поступлении финансовых и материальных средств и об их расходовании по итогам финансового года. </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2) копий:</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Устава Образовательного учреждения;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 </w:t>
      </w:r>
      <w:r>
        <w:rPr>
          <w:rFonts w:ascii="Times New Roman" w:hAnsi="Times New Roman"/>
          <w:sz w:val="24"/>
          <w:szCs w:val="24"/>
        </w:rPr>
        <w:t>- лицензии на осуществление образовательной деятельности (с приложениями);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плана финансово-хозяйственной деятельности Образовательного учреждения;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локальных нормативных актов, предусмотренных ч. 2 ст. 30 Федерального закона № 273-ФЗ от 29 декабря 2012 г. «Об образовании в Российской Федерации»;</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 </w:t>
      </w:r>
      <w:r>
        <w:rPr>
          <w:rFonts w:ascii="Times New Roman" w:hAnsi="Times New Roman"/>
          <w:sz w:val="24"/>
          <w:szCs w:val="24"/>
        </w:rPr>
        <w:t>- отчета о результатах самообследования;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по образовательной программе;</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6.6. Образовательное учреждение</w:t>
      </w:r>
      <w:r>
        <w:rPr>
          <w:rFonts w:ascii="Times New Roman" w:hAnsi="Times New Roman"/>
          <w:color w:val="0D0D0D"/>
          <w:sz w:val="24"/>
          <w:szCs w:val="24"/>
          <w:shd w:fill="FFFFFF" w:val="clear"/>
        </w:rPr>
        <w:t xml:space="preserve"> </w:t>
      </w:r>
      <w:r>
        <w:rPr>
          <w:rFonts w:ascii="Times New Roman" w:hAnsi="Times New Roman"/>
          <w:sz w:val="24"/>
          <w:szCs w:val="24"/>
        </w:rPr>
        <w:t>несет в установленном законодательством Российской Федерации порядке ответственность за:</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невыполнение или ненадлежащее выполнение функций, отнесенных к его компетенции;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 </w:t>
      </w:r>
      <w:r>
        <w:rPr>
          <w:rFonts w:ascii="Times New Roman" w:hAnsi="Times New Roman"/>
          <w:sz w:val="24"/>
          <w:szCs w:val="24"/>
        </w:rPr>
        <w:t>реализацию не в полном объеме образовательных программ в соответствии с учебным планом;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 </w:t>
      </w:r>
      <w:r>
        <w:rPr>
          <w:rFonts w:ascii="Times New Roman" w:hAnsi="Times New Roman"/>
          <w:sz w:val="24"/>
          <w:szCs w:val="24"/>
        </w:rPr>
        <w:t>качество реализуемых образовательных программ;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color w:val="0D0D0D"/>
          <w:sz w:val="24"/>
          <w:szCs w:val="24"/>
        </w:rPr>
        <w:t xml:space="preserve">- </w:t>
      </w:r>
      <w:r>
        <w:rPr>
          <w:rFonts w:ascii="Times New Roman" w:hAnsi="Times New Roman"/>
          <w:sz w:val="24"/>
          <w:szCs w:val="24"/>
        </w:rPr>
        <w:t>жизнь и здоровье воспитанников и работников Образовательного учреждения</w:t>
      </w:r>
      <w:r>
        <w:rPr>
          <w:rFonts w:ascii="Times New Roman" w:hAnsi="Times New Roman"/>
          <w:color w:val="0D0D0D"/>
          <w:sz w:val="24"/>
          <w:szCs w:val="24"/>
          <w:shd w:fill="FFFFFF" w:val="clear"/>
        </w:rPr>
        <w:t xml:space="preserve"> </w:t>
      </w:r>
      <w:r>
        <w:rPr>
          <w:rFonts w:ascii="Times New Roman" w:hAnsi="Times New Roman"/>
          <w:sz w:val="24"/>
          <w:szCs w:val="24"/>
        </w:rPr>
        <w:t>во время образовательного и воспитательного процессов.</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Образовательное учреждение</w:t>
      </w:r>
      <w:r>
        <w:rPr>
          <w:rFonts w:ascii="Times New Roman" w:hAnsi="Times New Roman"/>
          <w:color w:val="0D0D0D"/>
          <w:sz w:val="24"/>
          <w:szCs w:val="24"/>
          <w:shd w:fill="FFFFFF" w:val="clear"/>
        </w:rPr>
        <w:t xml:space="preserve"> </w:t>
      </w:r>
      <w:r>
        <w:rPr>
          <w:rFonts w:ascii="Times New Roman" w:hAnsi="Times New Roman"/>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Normal"/>
        <w:widowControl w:val="false"/>
        <w:spacing w:lineRule="auto" w:line="240" w:before="0" w:after="0"/>
        <w:ind w:left="0" w:right="0" w:firstLine="567"/>
        <w:jc w:val="center"/>
        <w:rPr>
          <w:rFonts w:ascii="Times New Roman" w:hAnsi="Times New Roman"/>
        </w:rPr>
      </w:pPr>
      <w:r>
        <w:rPr>
          <w:rFonts w:ascii="Times New Roman" w:hAnsi="Times New Roman"/>
          <w:b/>
          <w:bCs/>
          <w:sz w:val="24"/>
          <w:szCs w:val="24"/>
        </w:rPr>
        <w:t>7. Права и обязанности воспитанников, родителей (законных представителей) и работников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 Отношения воспитанников и персонала Образовательного учреждения</w:t>
      </w:r>
      <w:r>
        <w:rPr>
          <w:rFonts w:ascii="Times New Roman" w:hAnsi="Times New Roman"/>
          <w:color w:val="0D0D0D"/>
          <w:sz w:val="24"/>
          <w:szCs w:val="24"/>
          <w:shd w:fill="FFFFFF" w:val="clear"/>
        </w:rPr>
        <w:t xml:space="preserve"> </w:t>
      </w:r>
      <w:r>
        <w:rPr>
          <w:rFonts w:ascii="Times New Roman" w:hAnsi="Times New Roman"/>
          <w:sz w:val="24"/>
          <w:szCs w:val="24"/>
        </w:rPr>
        <w:t>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7.2. К участникам образовательных отношений относятся воспитанники, их родители (законные представители), педагогические работники, Образовательное учреждение.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 Воспитанники Образовательного учреждения</w:t>
      </w:r>
      <w:r>
        <w:rPr>
          <w:rFonts w:ascii="Times New Roman" w:hAnsi="Times New Roman"/>
          <w:color w:val="0D0D0D"/>
          <w:sz w:val="24"/>
          <w:szCs w:val="24"/>
          <w:shd w:fill="FFFFFF" w:val="clear"/>
        </w:rPr>
        <w:t xml:space="preserve"> </w:t>
      </w:r>
      <w:r>
        <w:rPr>
          <w:rFonts w:ascii="Times New Roman" w:hAnsi="Times New Roman"/>
          <w:sz w:val="24"/>
          <w:szCs w:val="24"/>
        </w:rPr>
        <w:t>имеют право на: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7.3.1.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7.3.2. охрану жизни и здоровья;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7.3.3. защиту от всех форм физического и психического насилия;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7.3.4. защиту и уважение человеческого достоинства, свободу совести;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7.3.5. удовлетворение потребностей в эмоционально-личностном общении;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7.3.6. удовлетворение физиологических потребностей (в питании, сне, отдыхе и др.) в соответствии с возрастом и индивидуальными особенностями развития;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7.3.7. развитие творческих способностей и интересов;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7.3.8. получение квалифицированной помощи в обучении и воспитании;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7.3.9. предоставление оборудования, игр, игрушек, учебных пособий;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7.3.10.получение дополнительных (в т. ч. платных) образовательных услуг;</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7.3.11.предоставление условий для воспитания и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7.3.12. пользование в порядке, установленном локальными нормативными актами Образовательного учреждения, лечебно-оздоровительной инфраструктурой, объектами культуры и объектами спорта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7.4.Обязанности воспитанников устанавливаются в соответствии со ст. 43 Федерального закона № 273-ФЗ от 29 декабря 2012 г. «Об образовании в Российской Федерации». </w:t>
      </w:r>
    </w:p>
    <w:p>
      <w:pPr>
        <w:pStyle w:val="Normal"/>
        <w:spacing w:lineRule="auto" w:line="240" w:before="0" w:after="0"/>
        <w:ind w:left="0" w:right="0" w:firstLine="567"/>
        <w:jc w:val="both"/>
        <w:rPr>
          <w:sz w:val="24"/>
          <w:szCs w:val="24"/>
        </w:rPr>
      </w:pPr>
      <w:r>
        <w:rPr>
          <w:rFonts w:ascii="Times New Roman" w:hAnsi="Times New Roman"/>
          <w:sz w:val="24"/>
          <w:szCs w:val="24"/>
        </w:rPr>
        <w:t>7.5. Родители (законные представители) воспитанников имеют право:</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7.5.1. выбирать образовательную программу из числа используемых в работе с воспитанниками в Образовательном учреждении;</w:t>
      </w:r>
    </w:p>
    <w:p>
      <w:pPr>
        <w:pStyle w:val="Normal"/>
        <w:spacing w:lineRule="auto" w:line="240" w:before="0" w:after="0"/>
        <w:ind w:left="0" w:right="0" w:firstLine="567"/>
        <w:jc w:val="both"/>
        <w:rPr>
          <w:sz w:val="24"/>
          <w:szCs w:val="24"/>
        </w:rPr>
      </w:pPr>
      <w:r>
        <w:rPr>
          <w:rFonts w:ascii="Times New Roman" w:hAnsi="Times New Roman"/>
          <w:sz w:val="24"/>
          <w:szCs w:val="24"/>
        </w:rPr>
        <w:t>7.5.2. защищать законные права и интересы воспитанников;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7.5.3. вносить предложения администрации Образовательного учреждения</w:t>
      </w:r>
      <w:r>
        <w:rPr>
          <w:rFonts w:ascii="Times New Roman" w:hAnsi="Times New Roman"/>
          <w:color w:val="0D0D0D"/>
          <w:sz w:val="24"/>
          <w:szCs w:val="24"/>
          <w:shd w:fill="FFFFFF" w:val="clear"/>
        </w:rPr>
        <w:t xml:space="preserve"> </w:t>
      </w:r>
      <w:r>
        <w:rPr>
          <w:rFonts w:ascii="Times New Roman" w:hAnsi="Times New Roman"/>
          <w:sz w:val="24"/>
          <w:szCs w:val="24"/>
        </w:rPr>
        <w:t xml:space="preserve">по улучшению работы с воспитанниками, в т. ч. по организации дополнительных (платных) образовательных услуг; </w:t>
      </w:r>
    </w:p>
    <w:p>
      <w:pPr>
        <w:pStyle w:val="Normal"/>
        <w:spacing w:lineRule="auto" w:line="240" w:before="0" w:after="0"/>
        <w:ind w:left="0" w:right="0" w:firstLine="567"/>
        <w:jc w:val="both"/>
        <w:rPr>
          <w:sz w:val="24"/>
          <w:szCs w:val="24"/>
        </w:rPr>
      </w:pPr>
      <w:r>
        <w:rPr>
          <w:rFonts w:ascii="Times New Roman" w:hAnsi="Times New Roman"/>
          <w:sz w:val="24"/>
          <w:szCs w:val="24"/>
        </w:rPr>
        <w:t>7.5.4. требовать предоставления воспитаннику присмотра, ухода, охраны и укрепления его здоровья, воспитания и обучения на условиях, предусмотренных договором с Образовательным учреждением;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7.5.5. консультироваться с педагогическими работниками Образовательного учреждения</w:t>
      </w:r>
      <w:r>
        <w:rPr>
          <w:rFonts w:ascii="Times New Roman" w:hAnsi="Times New Roman"/>
          <w:color w:val="0D0D0D"/>
          <w:sz w:val="24"/>
          <w:szCs w:val="24"/>
          <w:shd w:fill="FFFFFF" w:val="clear"/>
        </w:rPr>
        <w:t xml:space="preserve"> </w:t>
      </w:r>
      <w:r>
        <w:rPr>
          <w:rFonts w:ascii="Times New Roman" w:hAnsi="Times New Roman"/>
          <w:sz w:val="24"/>
          <w:szCs w:val="24"/>
        </w:rPr>
        <w:t>по проблемам воспитания и обучения воспитанника;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7.5.6. принимать участие в управлении Образовательным учреждением</w:t>
      </w:r>
      <w:r>
        <w:rPr>
          <w:rFonts w:ascii="Times New Roman" w:hAnsi="Times New Roman"/>
          <w:color w:val="0D0D0D"/>
          <w:sz w:val="24"/>
          <w:szCs w:val="24"/>
          <w:shd w:fill="FFFFFF" w:val="clear"/>
        </w:rPr>
        <w:t xml:space="preserve"> </w:t>
      </w:r>
      <w:r>
        <w:rPr>
          <w:rFonts w:ascii="Times New Roman" w:hAnsi="Times New Roman"/>
          <w:sz w:val="24"/>
          <w:szCs w:val="24"/>
        </w:rPr>
        <w:t>в порядке, предусмотренном настоящим Уставом;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7.5.7. присутствовать в группе, которую посещает воспитанник, на условиях, определенных договором между Образовательным учреждением</w:t>
      </w:r>
      <w:r>
        <w:rPr>
          <w:rFonts w:ascii="Times New Roman" w:hAnsi="Times New Roman"/>
          <w:color w:val="0D0D0D"/>
          <w:sz w:val="24"/>
          <w:szCs w:val="24"/>
          <w:shd w:fill="FFFFFF" w:val="clear"/>
        </w:rPr>
        <w:t xml:space="preserve"> </w:t>
      </w:r>
      <w:r>
        <w:rPr>
          <w:rFonts w:ascii="Times New Roman" w:hAnsi="Times New Roman"/>
          <w:sz w:val="24"/>
          <w:szCs w:val="24"/>
        </w:rPr>
        <w:t xml:space="preserve">и родителями (законными представителями);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7.5.8. ходатайствовать об отсрочке родительской платы перед Учредителем, или заведующим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7.5.9. заслушивать отчеты заведующего Образовательного учреждения и педагогов о работе с воспитанниками;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7.5.10. оказывать Образовательному учреждению посильную помощь в реализации его уставных задач, в части сохранения и укрепления физического и психического здоровья воспитанников;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7.5.11. досрочно расторгать договор между Образовательным учреждением</w:t>
      </w:r>
      <w:r>
        <w:rPr>
          <w:rFonts w:ascii="Times New Roman" w:hAnsi="Times New Roman"/>
          <w:color w:val="0D0D0D"/>
          <w:sz w:val="24"/>
          <w:szCs w:val="24"/>
          <w:shd w:fill="FFFFFF" w:val="clear"/>
        </w:rPr>
        <w:t xml:space="preserve"> </w:t>
      </w:r>
      <w:r>
        <w:rPr>
          <w:rFonts w:ascii="Times New Roman" w:hAnsi="Times New Roman"/>
          <w:sz w:val="24"/>
          <w:szCs w:val="24"/>
        </w:rPr>
        <w:t xml:space="preserve">и родителями (законными представителями);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7.5.12. обжаловать Учредителю решение об отчислении ребенка из Образовательного учреждения в месячный срок с момента получения письменного уведомления; </w:t>
      </w:r>
    </w:p>
    <w:p>
      <w:pPr>
        <w:pStyle w:val="Normal"/>
        <w:spacing w:lineRule="auto" w:line="240" w:before="0" w:after="0"/>
        <w:ind w:left="0" w:right="0" w:firstLine="567"/>
        <w:jc w:val="both"/>
        <w:rPr>
          <w:sz w:val="24"/>
          <w:szCs w:val="24"/>
        </w:rPr>
      </w:pPr>
      <w:r>
        <w:rPr>
          <w:rFonts w:ascii="Times New Roman" w:hAnsi="Times New Roman"/>
          <w:sz w:val="24"/>
          <w:szCs w:val="24"/>
        </w:rPr>
        <w:t>7.5.13. создавать родительские объединения в Образовательном учреждении;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7.5.14. получать в установленном законодательством порядке компенсацию части родительской платы за уход и присмотр в Образовательном учреждении;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7.5.15. получать информацию о реализации в Образовательном учреждении программы дошкольного образования, а также дополнительных общеобразовательных программ;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7.5.16. присутствовать при обследовании воспитанников психолого-медико-педагогической комиссией,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7.5.17. обжаловать решения администрации Образовательного учреждения, касающиеся образовательной деятельности в отношении их ребенка в комиссии по урегулированию споров между участниками образовательных отношений.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7.6. В целях защиты своих прав родители (законные представители) воспитанников самостоятельно или через своих представителей вправе: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направлять в органы управления Образовательного учреждения обращения о применении к его работникам, нарушающим и (или) ущемляющим права воспитанников, их родителей (законных представителей), дисциплинарных взысканий;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использовать не запрещенные законодательством Российской Федерации иные способы защиты прав и законных интересов.</w:t>
      </w:r>
    </w:p>
    <w:p>
      <w:pPr>
        <w:pStyle w:val="Normal"/>
        <w:spacing w:lineRule="auto" w:line="240" w:before="0" w:after="0"/>
        <w:ind w:left="0" w:right="0" w:firstLine="567"/>
        <w:jc w:val="both"/>
        <w:rPr>
          <w:sz w:val="24"/>
          <w:szCs w:val="24"/>
        </w:rPr>
      </w:pPr>
      <w:r>
        <w:rPr>
          <w:rFonts w:ascii="Times New Roman" w:hAnsi="Times New Roman"/>
          <w:sz w:val="24"/>
          <w:szCs w:val="24"/>
        </w:rPr>
        <w:t>7.7. Родители (законные представители) обязаны:</w:t>
      </w:r>
    </w:p>
    <w:p>
      <w:pPr>
        <w:pStyle w:val="Normal"/>
        <w:spacing w:lineRule="auto" w:line="240" w:before="0" w:after="0"/>
        <w:ind w:left="0" w:right="0" w:firstLine="567"/>
        <w:jc w:val="both"/>
        <w:rPr>
          <w:sz w:val="24"/>
          <w:szCs w:val="24"/>
        </w:rPr>
      </w:pPr>
      <w:r>
        <w:rPr>
          <w:rFonts w:ascii="Times New Roman" w:hAnsi="Times New Roman"/>
          <w:sz w:val="24"/>
          <w:szCs w:val="24"/>
        </w:rPr>
        <w:t>7.7.1. выполнять настоящий Устав в части, касающейся их прав и обязанностей;</w:t>
      </w:r>
    </w:p>
    <w:p>
      <w:pPr>
        <w:pStyle w:val="Normal"/>
        <w:spacing w:lineRule="auto" w:line="240" w:before="0" w:after="0"/>
        <w:ind w:left="0" w:right="0" w:firstLine="567"/>
        <w:jc w:val="both"/>
        <w:rPr>
          <w:sz w:val="24"/>
          <w:szCs w:val="24"/>
        </w:rPr>
      </w:pPr>
      <w:r>
        <w:rPr>
          <w:rFonts w:ascii="Times New Roman" w:hAnsi="Times New Roman"/>
          <w:sz w:val="24"/>
          <w:szCs w:val="24"/>
        </w:rPr>
        <w:t>7.7.2. не нарушать режим работы Образовательного учреждения;</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7.7.3. своевременно вносить родительскую плату;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7.7.4. своевременно ставить в известность администрацию Образовательного учреждения о возможном отсутствии ребенка или его болезни;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7.7.5. ежедневно лично (или на основании доверенности) передавать ребенка воспитателю и забирать ребенка;</w:t>
      </w:r>
    </w:p>
    <w:p>
      <w:pPr>
        <w:pStyle w:val="Normal"/>
        <w:spacing w:lineRule="auto" w:line="240" w:before="0" w:after="0"/>
        <w:ind w:left="0" w:right="0" w:firstLine="567"/>
        <w:jc w:val="both"/>
        <w:rPr>
          <w:sz w:val="24"/>
          <w:szCs w:val="24"/>
        </w:rPr>
      </w:pPr>
      <w:r>
        <w:rPr>
          <w:rFonts w:ascii="Times New Roman" w:hAnsi="Times New Roman"/>
          <w:sz w:val="24"/>
          <w:szCs w:val="24"/>
        </w:rPr>
        <w:t>7.7.6. добросовестно выполнять условия договора с Образовательным учреждением;</w:t>
      </w:r>
    </w:p>
    <w:p>
      <w:pPr>
        <w:pStyle w:val="Normal"/>
        <w:spacing w:lineRule="auto" w:line="240" w:before="0" w:after="0"/>
        <w:ind w:left="0" w:right="0" w:firstLine="567"/>
        <w:jc w:val="both"/>
        <w:rPr>
          <w:sz w:val="24"/>
          <w:szCs w:val="24"/>
        </w:rPr>
      </w:pPr>
      <w:r>
        <w:rPr>
          <w:rFonts w:ascii="Times New Roman" w:hAnsi="Times New Roman"/>
          <w:sz w:val="24"/>
          <w:szCs w:val="24"/>
        </w:rPr>
        <w:t>7.7.7. не применять к ребенку антипедагогических методов воспитания;</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7.7.8. при нахождении в Образовательном учреждении вежливо вести себя с работниками и посетителями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7.7.9. в присутствии ребенка, других воспитанников Образовательного учреждения воздерживаться от действий и высказываний, умаляющих авторитет воспитателей;</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7.7.10. взаимодействовать с педагогическими работниками Образовательного учреждения в вопросах воспитания ребенка;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7.7.11. информировать заведующего Образовательного учреждения о наступлении обстоятельств, влекущих изменение размера или прекращение выплаты компенсации.</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7.8. Работники Образовательного учреждения имеют право: </w:t>
      </w:r>
    </w:p>
    <w:p>
      <w:pPr>
        <w:pStyle w:val="Normal"/>
        <w:spacing w:lineRule="auto" w:line="240" w:before="0" w:after="0"/>
        <w:ind w:left="0" w:right="0" w:firstLine="567"/>
        <w:jc w:val="both"/>
        <w:rPr>
          <w:sz w:val="24"/>
          <w:szCs w:val="24"/>
        </w:rPr>
      </w:pPr>
      <w:r>
        <w:rPr>
          <w:rFonts w:ascii="Times New Roman" w:hAnsi="Times New Roman"/>
          <w:sz w:val="24"/>
          <w:szCs w:val="24"/>
        </w:rPr>
        <w:t>7.8.1. на участие в управлении Образовательным учреждением в порядке, определяемом Уставом;</w:t>
      </w:r>
    </w:p>
    <w:p>
      <w:pPr>
        <w:pStyle w:val="Normal"/>
        <w:spacing w:lineRule="auto" w:line="240" w:before="0" w:after="0"/>
        <w:ind w:left="0" w:right="0" w:firstLine="567"/>
        <w:jc w:val="both"/>
        <w:rPr>
          <w:sz w:val="24"/>
          <w:szCs w:val="24"/>
        </w:rPr>
      </w:pPr>
      <w:r>
        <w:rPr>
          <w:rFonts w:ascii="Times New Roman" w:hAnsi="Times New Roman"/>
          <w:sz w:val="24"/>
          <w:szCs w:val="24"/>
        </w:rPr>
        <w:t>7.8.2. защиту чести и достоинства;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7.8.3. иные права, предусмотренные </w:t>
      </w:r>
      <w:r>
        <w:rPr>
          <w:rFonts w:eastAsia="Calibri" w:ascii="Times New Roman" w:hAnsi="Times New Roman"/>
          <w:sz w:val="24"/>
          <w:szCs w:val="24"/>
        </w:rPr>
        <w:t>действующим законодательством Российской Федерации, нормативными правовыми актами Нижегородской области, Шарангского муниципального района</w:t>
      </w:r>
      <w:r>
        <w:rPr>
          <w:rFonts w:ascii="Times New Roman" w:hAnsi="Times New Roman"/>
          <w:sz w:val="24"/>
          <w:szCs w:val="24"/>
        </w:rPr>
        <w:t>.</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7.9. Работники Образовательного учреждения обязаны: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7.9.1. соблюдать Устав Образовательного учреждения, Правила внутреннего трудового распорядка, иные локальные нормативные акты Образовательного учреждения;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7.9.2. соблюдать правовые, нравственные и этические нормы, следовать требованиям профессиональной этики;</w:t>
      </w:r>
    </w:p>
    <w:p>
      <w:pPr>
        <w:pStyle w:val="Normal"/>
        <w:spacing w:lineRule="auto" w:line="240" w:before="0" w:after="0"/>
        <w:ind w:left="0" w:right="0" w:firstLine="567"/>
        <w:jc w:val="both"/>
        <w:rPr>
          <w:sz w:val="24"/>
          <w:szCs w:val="24"/>
        </w:rPr>
      </w:pPr>
      <w:r>
        <w:rPr>
          <w:rFonts w:ascii="Times New Roman" w:hAnsi="Times New Roman"/>
          <w:sz w:val="24"/>
          <w:szCs w:val="24"/>
        </w:rPr>
        <w:t>7.9.3. уважать честь и достоинство воспитанников и других участников образовательных отношений;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7.9.4. соответствовать требованиям квалификационных характеристик и профессиональных стандартов;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7.9.5. проходить аттестацию на соответствие занимаемой должности в установленном порядке и систематически повышать свой профессиональный уровень;</w:t>
      </w:r>
    </w:p>
    <w:p>
      <w:pPr>
        <w:pStyle w:val="Normal"/>
        <w:spacing w:lineRule="auto" w:line="240" w:before="0" w:after="0"/>
        <w:ind w:left="0" w:right="0" w:firstLine="567"/>
        <w:jc w:val="both"/>
        <w:rPr>
          <w:sz w:val="24"/>
          <w:szCs w:val="24"/>
        </w:rPr>
      </w:pPr>
      <w:r>
        <w:rPr>
          <w:rFonts w:ascii="Times New Roman" w:hAnsi="Times New Roman"/>
          <w:sz w:val="24"/>
          <w:szCs w:val="24"/>
        </w:rPr>
        <w:t>7.9.6. выполнять условия трудового договора;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7.9.7.заботиться о защите прав и свобод воспитанников, уважать права родителей (законных представителей) воспитанников;</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7.9.8.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7.9.9. исполнять иные обязанности, предусмотренные законодательством Российской федерации.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7.10. Педагогические работники Образовательного учреждения имеют право на: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7.10.1. участие в разработке образовательных программ;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7.10.2. </w:t>
      </w:r>
      <w:r>
        <w:rPr>
          <w:rFonts w:eastAsia="Calibri" w:ascii="Times New Roman" w:hAnsi="Times New Roman"/>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7.10.3. сокращенную </w:t>
      </w:r>
      <w:r>
        <w:rPr>
          <w:rFonts w:ascii="Times New Roman" w:hAnsi="Times New Roman"/>
          <w:bCs/>
          <w:iCs/>
          <w:sz w:val="24"/>
          <w:szCs w:val="24"/>
        </w:rPr>
        <w:t>продолжительность рабочего времени</w:t>
      </w:r>
      <w:r>
        <w:rPr>
          <w:rFonts w:ascii="Times New Roman" w:hAnsi="Times New Roman"/>
          <w:sz w:val="24"/>
          <w:szCs w:val="24"/>
        </w:rPr>
        <w:t>; дополнительное профессиональное образование по профилю педагогической деятельности не реже чем один раз в три года; ежегодный основной удлиненный оплачиваемый отпуск, срок которого определяется Правительством Российской Федерации; досрочное назначение страховой пенсии по старости в порядке, установленном законодательством Российской Федерации;</w:t>
      </w:r>
      <w:r>
        <w:rPr>
          <w:rFonts w:ascii="Times New Roman" w:hAnsi="Times New Roman"/>
          <w:color w:val="333333"/>
          <w:sz w:val="24"/>
          <w:szCs w:val="24"/>
          <w:shd w:fill="FFFFFF" w:val="clear"/>
        </w:rPr>
        <w:t xml:space="preserve"> </w:t>
      </w:r>
      <w:r>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7.10.4.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7.10.5. свободный выбор и использование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7.10.6. повышение квалификации. Администрация Образовательного учреждения создает условия, необходимые для успешного обучения работников в системе повышения квалификации и профессиональной переподготовки;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7.10.7. социальные льготы и гарантии, установленные законодательством Российской Федерации и Нижегородской области, а также на дополнительные меры социальной поддержки, предоставляемые педагогическим работникам системы образования Шарангского муниципального района;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7.10.8. участие в управлении Образовательным учреждением в порядке, определенном настоящим Уставом и локальными нормативными актами Образовательного учреждения; </w:t>
      </w:r>
    </w:p>
    <w:p>
      <w:pPr>
        <w:pStyle w:val="Normal"/>
        <w:spacing w:lineRule="auto" w:line="240" w:before="0" w:after="0"/>
        <w:ind w:left="0" w:right="0" w:firstLine="567"/>
        <w:jc w:val="both"/>
        <w:rPr>
          <w:sz w:val="24"/>
          <w:szCs w:val="24"/>
        </w:rPr>
      </w:pPr>
      <w:r>
        <w:rPr>
          <w:rFonts w:ascii="Times New Roman" w:hAnsi="Times New Roman"/>
          <w:sz w:val="24"/>
          <w:szCs w:val="24"/>
        </w:rPr>
        <w:t>7.10.9. иные права и свободы, предусмотренные законодательством Российской Федерации.</w:t>
      </w:r>
    </w:p>
    <w:p>
      <w:pPr>
        <w:pStyle w:val="Normal"/>
        <w:spacing w:lineRule="auto" w:line="240" w:before="0" w:after="0"/>
        <w:ind w:left="0" w:right="0" w:firstLine="567"/>
        <w:jc w:val="both"/>
        <w:rPr>
          <w:sz w:val="24"/>
          <w:szCs w:val="24"/>
        </w:rPr>
      </w:pPr>
      <w:r>
        <w:rPr>
          <w:rFonts w:ascii="Times New Roman" w:hAnsi="Times New Roman"/>
          <w:sz w:val="24"/>
          <w:szCs w:val="24"/>
        </w:rPr>
        <w:t>7.11. Педагогические работники обязаны:</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7.11.1. выполнять Устав Образовательного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 </w:t>
      </w:r>
    </w:p>
    <w:p>
      <w:pPr>
        <w:pStyle w:val="Normal"/>
        <w:spacing w:lineRule="auto" w:line="240" w:before="0" w:after="0"/>
        <w:ind w:left="0" w:right="0" w:firstLine="567"/>
        <w:jc w:val="both"/>
        <w:rPr>
          <w:sz w:val="24"/>
          <w:szCs w:val="24"/>
        </w:rPr>
      </w:pPr>
      <w:r>
        <w:rPr>
          <w:rFonts w:ascii="Times New Roman" w:hAnsi="Times New Roman"/>
          <w:sz w:val="24"/>
          <w:szCs w:val="24"/>
        </w:rPr>
        <w:t>7.11.2. охранять жизнь и здоровье воспитанников во время образовательного процесса;</w:t>
      </w:r>
    </w:p>
    <w:p>
      <w:pPr>
        <w:pStyle w:val="Normal"/>
        <w:spacing w:lineRule="auto" w:line="240" w:before="0" w:after="0"/>
        <w:ind w:left="0" w:right="0" w:firstLine="567"/>
        <w:jc w:val="both"/>
        <w:rPr>
          <w:sz w:val="24"/>
          <w:szCs w:val="24"/>
        </w:rPr>
      </w:pPr>
      <w:r>
        <w:rPr>
          <w:rFonts w:ascii="Times New Roman" w:hAnsi="Times New Roman"/>
          <w:sz w:val="24"/>
          <w:szCs w:val="24"/>
        </w:rPr>
        <w:t>7.11.3. защищать воспитанников от всех форм физического и психического насилия;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7.11.4. сотрудничать с семьей воспитанника по вопросам воспитания и обучения ребенка;</w:t>
      </w:r>
    </w:p>
    <w:p>
      <w:pPr>
        <w:pStyle w:val="Normal"/>
        <w:spacing w:lineRule="auto" w:line="240" w:before="0" w:after="0"/>
        <w:ind w:left="0" w:right="0" w:firstLine="567"/>
        <w:jc w:val="both"/>
        <w:rPr>
          <w:sz w:val="24"/>
          <w:szCs w:val="24"/>
        </w:rPr>
      </w:pPr>
      <w:r>
        <w:rPr>
          <w:rFonts w:ascii="Times New Roman" w:hAnsi="Times New Roman"/>
          <w:sz w:val="24"/>
          <w:szCs w:val="24"/>
        </w:rPr>
        <w:t>7.11.5. обладать профессиональными умениями, постоянно их совершенствовать;</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7.11.6. соблюдать нормы профессиональной этики, быть взаимовежливыми с другими работниками Образовательного учреждения, родителями (законными представителями) воспитанников, с воспитанниками, иными посетителями Образовательного учреждения, воздерживаться от действий или высказываний, ведущих к нарушению морально-психологического климата в коллективе;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7.11.7.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7.11.8.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w:t>
      </w:r>
      <w:r>
        <w:rPr>
          <w:rFonts w:ascii="Times New Roman" w:hAnsi="Times New Roman"/>
          <w:sz w:val="24"/>
          <w:szCs w:val="24"/>
        </w:rPr>
        <w:t>Образовательного учреждения</w:t>
      </w:r>
      <w:r>
        <w:rPr>
          <w:rFonts w:eastAsia="Calibri" w:ascii="Times New Roman" w:hAnsi="Times New Roman"/>
          <w:sz w:val="24"/>
          <w:szCs w:val="24"/>
        </w:rPr>
        <w:t xml:space="preserve">;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7.11.9. планировать и осуществлять образовательно-воспитательную работу в соответствии с программами, принятыми Педагогическим советом;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7.11.10. соблюдать права и свободы воспитанников, нести ответственность за их жизнь, здоровье и безопасность в период образовательного процесса;</w:t>
      </w:r>
    </w:p>
    <w:p>
      <w:pPr>
        <w:pStyle w:val="Normal"/>
        <w:spacing w:lineRule="auto" w:line="240" w:before="0" w:after="0"/>
        <w:ind w:left="0" w:right="0" w:firstLine="567"/>
        <w:jc w:val="both"/>
        <w:rPr>
          <w:sz w:val="24"/>
          <w:szCs w:val="24"/>
        </w:rPr>
      </w:pPr>
      <w:r>
        <w:rPr>
          <w:rFonts w:ascii="Times New Roman" w:hAnsi="Times New Roman"/>
          <w:sz w:val="24"/>
          <w:szCs w:val="24"/>
        </w:rPr>
        <w:t>7.11.11. выполнять правила охраны труда и пожарной безопасности;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7.11.12. осуществлять образовательную деятельность; </w:t>
      </w:r>
    </w:p>
    <w:p>
      <w:pPr>
        <w:pStyle w:val="Normal"/>
        <w:spacing w:lineRule="auto" w:line="240" w:before="0" w:after="0"/>
        <w:ind w:left="0" w:right="0" w:firstLine="567"/>
        <w:jc w:val="both"/>
        <w:rPr>
          <w:rFonts w:ascii="Times New Roman" w:hAnsi="Times New Roman"/>
        </w:rPr>
      </w:pPr>
      <w:r>
        <w:rPr>
          <w:rFonts w:eastAsia="Calibri" w:ascii="Times New Roman" w:hAnsi="Times New Roman"/>
          <w:sz w:val="24"/>
          <w:szCs w:val="24"/>
        </w:rPr>
        <w:t xml:space="preserve">7.11.13. </w:t>
      </w:r>
      <w:r>
        <w:rPr>
          <w:rFonts w:ascii="Times New Roman" w:hAnsi="Times New Roman"/>
          <w:sz w:val="24"/>
          <w:szCs w:val="24"/>
        </w:rPr>
        <w:t xml:space="preserve">выполнять иные обязанности, предусмотренные </w:t>
      </w:r>
      <w:r>
        <w:rPr>
          <w:rFonts w:eastAsia="Calibri" w:ascii="Times New Roman" w:hAnsi="Times New Roman"/>
          <w:sz w:val="24"/>
          <w:szCs w:val="24"/>
        </w:rPr>
        <w:t>действующим законодательством Российской Федерации</w:t>
      </w:r>
      <w:r>
        <w:rPr>
          <w:rFonts w:ascii="Times New Roman" w:hAnsi="Times New Roman"/>
          <w:sz w:val="24"/>
          <w:szCs w:val="24"/>
        </w:rPr>
        <w:t xml:space="preserve">, нормативными правовыми актами Нижегородской области, актами Шарангского муниципального района, локальными нормативными актами Образовательной организации. </w:t>
      </w:r>
    </w:p>
    <w:p>
      <w:pPr>
        <w:pStyle w:val="Normal"/>
        <w:spacing w:lineRule="auto" w:line="240" w:before="0" w:after="0"/>
        <w:ind w:left="0" w:right="0" w:firstLine="567"/>
        <w:jc w:val="center"/>
        <w:rPr>
          <w:rFonts w:ascii="Times New Roman" w:hAnsi="Times New Roman"/>
        </w:rPr>
      </w:pPr>
      <w:r>
        <w:rPr>
          <w:rFonts w:ascii="Times New Roman" w:hAnsi="Times New Roman"/>
          <w:b/>
          <w:color w:val="0D0D0D"/>
          <w:sz w:val="24"/>
          <w:szCs w:val="24"/>
        </w:rPr>
        <w:t>8. Управление Образовательным учреждением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8.1. Управление Образовательным учреждением осуществляется в соответствии с законодательством Российской Федерации, иными нормативными правовыми актами и настоящим Уставом на основе сочетания принципов единоначалия и коллегиальности.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8.2. Единоличным исполнительным органом Образовательного учреждения является заведующий, который осуществляет текущее руководство деятельностью Образовательного учреждения (ст.26 Федерального закона № 273-ФЗ от 29 декабря 2012 г. «Об образовании в Российской Федерации»).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Заведующий назначается на должность по трудовому договору, заключаемому по результатам конкурса на замещение должности руководителя, и освобождается от нее Учредителем.</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Заведующему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8.3. Заведующий осуществляет руководство деятельностью Образовательного учреждения в соответствии с законодательством Российской Федерации и настоящим Уставом, несет ответственность за деятельность Образовательного учреждения.</w:t>
      </w:r>
      <w:r>
        <w:rPr>
          <w:rFonts w:ascii="Times New Roman" w:hAnsi="Times New Roman"/>
          <w:bCs/>
          <w:sz w:val="24"/>
          <w:szCs w:val="24"/>
        </w:rPr>
        <w:t xml:space="preserve"> </w:t>
      </w:r>
      <w:r>
        <w:rPr>
          <w:rFonts w:ascii="Times New Roman" w:hAnsi="Times New Roman"/>
          <w:sz w:val="24"/>
          <w:szCs w:val="24"/>
        </w:rPr>
        <w:t>Заведующий</w:t>
      </w:r>
      <w:r>
        <w:rPr>
          <w:rFonts w:ascii="Times New Roman" w:hAnsi="Times New Roman"/>
          <w:bCs/>
          <w:sz w:val="24"/>
          <w:szCs w:val="24"/>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8.4. Заведующий Образовательного учреждения организует выполнение решений Учредителя по вопросам деятельности Образовательного учреждения, принятым в рамках компетенции Учредителя.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8.5. Заведующий Образовательного учреждения без доверенности действует от имени Образовательного учреждения, в т.ч.: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заключает гражданско-правовые и трудовые договоры от имени Образовательного учреждения, утверждает штатное расписание Образовательного учреждения, должностные инструкции работников и положения о структурных подразделениях;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утверждает план финансово-хозяйственной деятельности Образовательного учреждения, его годовую и бухгалтерскую отчетность;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обеспечивает открытие (закрытие) лицевых счетов в финансовом управлении администрации Шарангского муниципального района Нижегородской области;</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выдает доверенности на право представительства от имени Образовательного учреждения, в т. ч. доверенности с правом передоверия;</w:t>
      </w:r>
    </w:p>
    <w:p>
      <w:pPr>
        <w:pStyle w:val="Normal"/>
        <w:widowControl w:val="false"/>
        <w:spacing w:lineRule="auto" w:line="240" w:before="0" w:after="0"/>
        <w:ind w:left="0" w:right="0" w:firstLine="567"/>
        <w:jc w:val="both"/>
        <w:rPr>
          <w:sz w:val="24"/>
          <w:szCs w:val="24"/>
        </w:rPr>
      </w:pPr>
      <w:r>
        <w:rPr>
          <w:rFonts w:ascii="Times New Roman" w:hAnsi="Times New Roman"/>
          <w:sz w:val="24"/>
          <w:szCs w:val="24"/>
        </w:rPr>
        <w:t xml:space="preserve">- издает приказы и распоряжения, дает поручения и указания, обязательные для исполнения всеми работниками Образовательного учреждения;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 контролирует работу и обеспечивает эффективное взаимодействие структурных подразделений Образовательного учреждения.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 xml:space="preserve">8.6. Заведующий Образовательного учреждения осуществляет также следующие полномочия: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обеспечивает соблюдение законодательства Российской Федерации в деятельности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планирует и организует работу Образовательного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организует работу по исполнению решений Общего собрания работников Образовательного учреждения, других коллегиальных органов управления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организует проведение аттестации педагогических работников Образовательного учреждения в целях подтверждения соответствия педагогических работников занимаемым ими должностям;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организует работу по подготовке Образовательного учреждения к лицензированию, а также по проведению выборов в коллегиальные органы управления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shd w:fill="FFFFFF" w:val="clear"/>
        </w:rPr>
        <w:t xml:space="preserve">принимает на работу и увольняет педагогических и иных работников </w:t>
      </w:r>
      <w:r>
        <w:rPr>
          <w:rFonts w:ascii="Times New Roman" w:hAnsi="Times New Roman"/>
          <w:sz w:val="24"/>
          <w:szCs w:val="24"/>
        </w:rPr>
        <w:t>Образовательного учреждения</w:t>
      </w:r>
      <w:r>
        <w:rPr>
          <w:rFonts w:ascii="Times New Roman" w:hAnsi="Times New Roman"/>
          <w:color w:val="000000"/>
          <w:sz w:val="24"/>
          <w:szCs w:val="24"/>
          <w:shd w:fill="FFFFFF" w:val="clear"/>
        </w:rPr>
        <w:t xml:space="preserve">;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highlight w:val="white"/>
        </w:rPr>
        <w:t xml:space="preserve">- </w:t>
      </w:r>
      <w:r>
        <w:rPr>
          <w:rFonts w:ascii="Times New Roman" w:hAnsi="Times New Roman"/>
          <w:sz w:val="24"/>
          <w:szCs w:val="24"/>
        </w:rPr>
        <w:t xml:space="preserve">устанавливает заработную плату работникам Образовательного учреждения, в т. ч. оклады, надбавки и доплаты к окладам, компенсационные и стимулирующие выплаты в соответствии с Положением об оплате труда работников Образовательного учреждения, законодательством Российской Федерации и иными нормативными правовыми актами; </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xml:space="preserve">- утверждает графики работы и педагогическую нагрузку работников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издает приказы о зачислении воспитанников в Образовательное учреждение;</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shd w:fill="FFFFFF" w:val="clear"/>
        </w:rPr>
        <w:t xml:space="preserve">готовит мотивированное представление для Педагогического совета об отчислении воспитанника; на основании решения Педагогического совета издает приказ об отчислении воспитанника;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организует обеспечение охраны жизни и здоровья </w:t>
      </w:r>
      <w:r>
        <w:rPr>
          <w:rFonts w:ascii="Times New Roman" w:hAnsi="Times New Roman"/>
          <w:color w:val="000000"/>
          <w:sz w:val="24"/>
          <w:szCs w:val="24"/>
          <w:shd w:fill="FFFFFF" w:val="clear"/>
        </w:rPr>
        <w:t>воспитанников</w:t>
      </w:r>
      <w:r>
        <w:rPr>
          <w:rFonts w:ascii="Times New Roman" w:hAnsi="Times New Roman"/>
          <w:sz w:val="24"/>
          <w:szCs w:val="24"/>
        </w:rPr>
        <w:t xml:space="preserve"> и работников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формирует контингент </w:t>
      </w:r>
      <w:r>
        <w:rPr>
          <w:rFonts w:ascii="Times New Roman" w:hAnsi="Times New Roman"/>
          <w:color w:val="000000"/>
          <w:sz w:val="24"/>
          <w:szCs w:val="24"/>
          <w:shd w:fill="FFFFFF" w:val="clear"/>
        </w:rPr>
        <w:t>воспитанников</w:t>
      </w:r>
      <w:r>
        <w:rPr>
          <w:rFonts w:ascii="Times New Roman" w:hAnsi="Times New Roman"/>
          <w:sz w:val="24"/>
          <w:szCs w:val="24"/>
        </w:rPr>
        <w:t xml:space="preserve">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организует осуществление мер социальной поддержки </w:t>
      </w:r>
      <w:r>
        <w:rPr>
          <w:rFonts w:ascii="Times New Roman" w:hAnsi="Times New Roman"/>
          <w:color w:val="000000"/>
          <w:sz w:val="24"/>
          <w:szCs w:val="24"/>
          <w:shd w:fill="FFFFFF" w:val="clear"/>
        </w:rPr>
        <w:t>воспитанников</w:t>
      </w:r>
      <w:r>
        <w:rPr>
          <w:rFonts w:ascii="Times New Roman" w:hAnsi="Times New Roman"/>
          <w:sz w:val="24"/>
          <w:szCs w:val="24"/>
        </w:rPr>
        <w:t xml:space="preserve"> Образовательного учреждения, защиту их прав;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обеспечивает учет, сохранность и пополнение учебно-материальной базы, учет и хранение документации;</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организует делопроизводство;</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устанавливает порядок защиты персональных данных и обеспечивает его соблюдение;</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проводит занятия, совещания, инструктажи, иные действия со всеми работниками Образовательного учреждения по вопросам деятельности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распределяет обязанности между работниками Образовательного учреждения;</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xml:space="preserve">- привлекает к дисциплинарной и иной ответственности работников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применяет меры поощрения к работникам Образовательного учреждения в соответствии с трудовым законодательством Российской Федерации, а также в установленном порядке представляет работников к поощрениям и награждению.</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xml:space="preserve">8.7. Заведующий Образовательного учреждения обязан: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eastAsia="Calibri" w:ascii="Times New Roman" w:hAnsi="Times New Roman"/>
          <w:sz w:val="24"/>
          <w:szCs w:val="24"/>
        </w:rPr>
        <w:t>проходить обязательную аттестацию, порядок и сроки проведения которой устанавливаются Учредителем;</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обеспечивать выполнение муниципального задания Учредителя в полном объеме;</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shd w:fill="FFFFFF" w:val="clear"/>
        </w:rPr>
        <w:t xml:space="preserve">обеспечивать постоянную работу над повышением качества предоставляемых </w:t>
      </w:r>
      <w:r>
        <w:rPr>
          <w:rFonts w:ascii="Times New Roman" w:hAnsi="Times New Roman"/>
          <w:sz w:val="24"/>
          <w:szCs w:val="24"/>
        </w:rPr>
        <w:t>Образовательным учреждением</w:t>
      </w:r>
      <w:r>
        <w:rPr>
          <w:rFonts w:ascii="Times New Roman" w:hAnsi="Times New Roman"/>
          <w:color w:val="000000"/>
          <w:sz w:val="24"/>
          <w:szCs w:val="24"/>
          <w:shd w:fill="FFFFFF" w:val="clear"/>
        </w:rPr>
        <w:t xml:space="preserve"> муниципальных и иных услуг, выполнением работ;</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xml:space="preserve">- обеспечивать составление, утверждение и выполнение плана финансово-хозяйственной деятельности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обеспечивать своевременную выплату заработной платы работникам Образовательного учреждения, принимать меры по повышению размера заработной платы работникам; </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xml:space="preserve">- обеспечивать безопасные условия труда работникам 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обеспечивать целевое использование бюджетных средств, предоставляемых Образовательному учреждению из бюджета Шарангского муниципального района, и соблюдение Образовательным учреждением финансовой дисциплины;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Образовательным учреждением;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обеспечивать согласование с Учредителем создание и ликвидацию филиалов Образовательного учреждения, открытие и закрытие его представительств;</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обеспечивать согласование распоряжения недвижимым имуществом и особо ценным движимым имуществом, закрепленным за Образовательным учреждением Собственником или приобретенным за счет средств, выделенных Учредителем на приобретение такого имущества;</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обеспечивать согласование внесения Образовательным учреждением недвижимого имущества и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обеспечивать согласование с Учредителем совершения сделки с имуществом Образовательного учреждения, в совершении которой имеется заинтересованность;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shd w:fill="FFFFFF" w:val="clear"/>
        </w:rPr>
        <w:t xml:space="preserve">обеспечивать соблюдение Правил внутреннего трудового распорядка и трудовой дисциплины работниками </w:t>
      </w:r>
      <w:r>
        <w:rPr>
          <w:rFonts w:ascii="Times New Roman" w:hAnsi="Times New Roman"/>
          <w:sz w:val="24"/>
          <w:szCs w:val="24"/>
        </w:rPr>
        <w:t xml:space="preserve">Образовательного учреждения;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организовывать в установленном порядке аттестацию работников </w:t>
      </w:r>
      <w:r>
        <w:rPr>
          <w:rFonts w:ascii="Times New Roman" w:hAnsi="Times New Roman"/>
          <w:sz w:val="24"/>
          <w:szCs w:val="24"/>
        </w:rPr>
        <w:t>Образовательного учреждения</w:t>
      </w:r>
      <w:r>
        <w:rPr>
          <w:rFonts w:ascii="Times New Roman" w:hAnsi="Times New Roman"/>
          <w:color w:val="000000"/>
          <w:sz w:val="24"/>
          <w:szCs w:val="24"/>
        </w:rPr>
        <w:t xml:space="preserve">;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xml:space="preserve">- заключать договоры между </w:t>
      </w:r>
      <w:r>
        <w:rPr>
          <w:rFonts w:ascii="Times New Roman" w:hAnsi="Times New Roman"/>
          <w:sz w:val="24"/>
          <w:szCs w:val="24"/>
        </w:rPr>
        <w:t xml:space="preserve">Образовательным учреждением </w:t>
      </w:r>
      <w:r>
        <w:rPr>
          <w:rFonts w:ascii="Times New Roman" w:hAnsi="Times New Roman"/>
          <w:color w:val="000000"/>
          <w:sz w:val="24"/>
          <w:szCs w:val="24"/>
        </w:rPr>
        <w:t xml:space="preserve">и родителями (законными представителями) каждого ребенка;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rFonts w:ascii="Times New Roman" w:hAnsi="Times New Roman"/>
          <w:color w:val="000000"/>
          <w:sz w:val="24"/>
          <w:szCs w:val="24"/>
          <w:shd w:fill="FFFFFF" w:val="clear"/>
        </w:rPr>
        <w:t>воспитанников</w:t>
      </w:r>
      <w:r>
        <w:rPr>
          <w:rFonts w:ascii="Times New Roman" w:hAnsi="Times New Roman"/>
          <w:color w:val="000000"/>
          <w:sz w:val="24"/>
          <w:szCs w:val="24"/>
        </w:rPr>
        <w:t xml:space="preserve"> и работников </w:t>
      </w:r>
      <w:r>
        <w:rPr>
          <w:rFonts w:ascii="Times New Roman" w:hAnsi="Times New Roman"/>
          <w:sz w:val="24"/>
          <w:szCs w:val="24"/>
        </w:rPr>
        <w:t>Образовательного учреждения</w:t>
      </w:r>
      <w:r>
        <w:rPr>
          <w:rFonts w:ascii="Times New Roman" w:hAnsi="Times New Roman"/>
          <w:color w:val="000000"/>
          <w:sz w:val="24"/>
          <w:szCs w:val="24"/>
        </w:rPr>
        <w:t xml:space="preserve">;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xml:space="preserve">- запрещать проведение образовательного процесса при наличии опасных условий для здоровья </w:t>
      </w:r>
      <w:r>
        <w:rPr>
          <w:rFonts w:ascii="Times New Roman" w:hAnsi="Times New Roman"/>
          <w:color w:val="000000"/>
          <w:sz w:val="24"/>
          <w:szCs w:val="24"/>
          <w:shd w:fill="FFFFFF" w:val="clear"/>
        </w:rPr>
        <w:t>воспитанников</w:t>
      </w:r>
      <w:r>
        <w:rPr>
          <w:rFonts w:ascii="Times New Roman" w:hAnsi="Times New Roman"/>
          <w:color w:val="000000"/>
          <w:sz w:val="24"/>
          <w:szCs w:val="24"/>
        </w:rPr>
        <w:t xml:space="preserve"> и работников;</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организовывать подготовку </w:t>
      </w:r>
      <w:r>
        <w:rPr>
          <w:rFonts w:ascii="Times New Roman" w:hAnsi="Times New Roman"/>
          <w:sz w:val="24"/>
          <w:szCs w:val="24"/>
        </w:rPr>
        <w:t>Образовательным учреждением</w:t>
      </w:r>
      <w:r>
        <w:rPr>
          <w:rFonts w:ascii="Times New Roman" w:hAnsi="Times New Roman"/>
          <w:color w:val="000000"/>
          <w:sz w:val="24"/>
          <w:szCs w:val="24"/>
        </w:rPr>
        <w:t xml:space="preserve"> к новому учебному году, подписывать акт приемки </w:t>
      </w:r>
      <w:r>
        <w:rPr>
          <w:rFonts w:ascii="Times New Roman" w:hAnsi="Times New Roman"/>
          <w:sz w:val="24"/>
          <w:szCs w:val="24"/>
        </w:rPr>
        <w:t>Образовательного учреждения</w:t>
      </w:r>
      <w:r>
        <w:rPr>
          <w:rFonts w:ascii="Times New Roman" w:hAnsi="Times New Roman"/>
          <w:color w:val="000000"/>
          <w:sz w:val="24"/>
          <w:szCs w:val="24"/>
        </w:rPr>
        <w:t xml:space="preserve">;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принимать совместные с медицинскими работниками меры по улучшению медицинского обслуживания и оздоровления работников </w:t>
      </w:r>
      <w:r>
        <w:rPr>
          <w:rFonts w:ascii="Times New Roman" w:hAnsi="Times New Roman"/>
          <w:sz w:val="24"/>
          <w:szCs w:val="24"/>
        </w:rPr>
        <w:t>Образовательного учреждения</w:t>
      </w:r>
      <w:r>
        <w:rPr>
          <w:rFonts w:ascii="Times New Roman" w:hAnsi="Times New Roman"/>
          <w:color w:val="000000"/>
          <w:sz w:val="24"/>
          <w:szCs w:val="24"/>
        </w:rPr>
        <w:t>;</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обеспечивать проведение периодических бесплатных медицинских обследований работников </w:t>
      </w:r>
      <w:r>
        <w:rPr>
          <w:rFonts w:ascii="Times New Roman" w:hAnsi="Times New Roman"/>
          <w:sz w:val="24"/>
          <w:szCs w:val="24"/>
        </w:rPr>
        <w:t>Образовательного учреждения</w:t>
      </w:r>
      <w:r>
        <w:rPr>
          <w:rFonts w:ascii="Times New Roman" w:hAnsi="Times New Roman"/>
          <w:color w:val="000000"/>
          <w:sz w:val="24"/>
          <w:szCs w:val="24"/>
        </w:rPr>
        <w:t xml:space="preserve">; </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Pr>
          <w:rFonts w:ascii="Times New Roman" w:hAnsi="Times New Roman"/>
          <w:sz w:val="24"/>
          <w:szCs w:val="24"/>
        </w:rPr>
        <w:t>Образовательном учреждении</w:t>
      </w:r>
      <w:r>
        <w:rPr>
          <w:rFonts w:ascii="Times New Roman" w:hAnsi="Times New Roman"/>
          <w:color w:val="000000"/>
          <w:sz w:val="24"/>
          <w:szCs w:val="24"/>
        </w:rPr>
        <w:t>;</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color w:val="000000"/>
          <w:sz w:val="24"/>
          <w:szCs w:val="24"/>
        </w:rPr>
        <w:t xml:space="preserve">- </w:t>
      </w:r>
      <w:r>
        <w:rPr>
          <w:rFonts w:ascii="Times New Roman" w:hAnsi="Times New Roman"/>
          <w:sz w:val="24"/>
          <w:szCs w:val="24"/>
        </w:rPr>
        <w:t xml:space="preserve">сохранять в случае болезни воспитанника, прохождения санаторно-курортного лечения, карантина, ежегодного отпуска родителей (законных представителей), в летний период сроком до 90 календарных дней, независимо от времени и продолжительности отпуска родителей (законных представителей) за воспитанником место в Образовательном учреждении; </w:t>
      </w:r>
    </w:p>
    <w:p>
      <w:pPr>
        <w:pStyle w:val="Normal"/>
        <w:numPr>
          <w:ilvl w:val="0"/>
          <w:numId w:val="0"/>
        </w:numPr>
        <w:spacing w:lineRule="auto" w:line="240" w:before="0" w:after="0"/>
        <w:ind w:left="0" w:right="0" w:firstLine="567"/>
        <w:jc w:val="both"/>
        <w:outlineLvl w:val="2"/>
        <w:rPr>
          <w:sz w:val="24"/>
          <w:szCs w:val="24"/>
        </w:rPr>
      </w:pPr>
      <w:r>
        <w:rPr>
          <w:rFonts w:ascii="Times New Roman" w:hAnsi="Times New Roman"/>
          <w:sz w:val="24"/>
          <w:szCs w:val="24"/>
        </w:rPr>
        <w:t>- определять в иных случаях уважительность причины отсутствия воспитанника;</w:t>
      </w:r>
    </w:p>
    <w:p>
      <w:pPr>
        <w:pStyle w:val="Normal"/>
        <w:numPr>
          <w:ilvl w:val="0"/>
          <w:numId w:val="0"/>
        </w:numPr>
        <w:spacing w:lineRule="auto" w:line="240" w:before="0" w:after="0"/>
        <w:ind w:left="0" w:right="0" w:firstLine="567"/>
        <w:jc w:val="both"/>
        <w:outlineLvl w:val="2"/>
        <w:rPr>
          <w:rFonts w:ascii="Times New Roman" w:hAnsi="Times New Roman"/>
        </w:rPr>
      </w:pPr>
      <w:r>
        <w:rPr>
          <w:rFonts w:ascii="Times New Roman" w:hAnsi="Times New Roman"/>
          <w:sz w:val="24"/>
          <w:szCs w:val="24"/>
        </w:rPr>
        <w:t>- выполнять иные обязанности, установленные законодательством Российской Федерации и иными нормативными правовыми актами Нижегородской области, нормативными правовыми актами администрации Шарангского муниципального района, а также Уставом Образовательного учреждения и решениями Учредителя, принятыми в рамках его компетенции.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8.8. Заведующий Образовательного учреждения несет ответственность в размере убытков, причиненных в результате совершения крупной сделки с нарушением законодательства Российской Федерации, независимо от того, была ли эта сделка признана недействительной.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8.9.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Педагогический совет, Родительские комитеты (Родительский комитет Образовательного учреждения, Родительские комитеты групп). Их деятельность определяется соответствующими локальными актами.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8.10. Общее собрание работников Образовательного учреждения является коллегиальным органом управления, в компетенцию которого входит принятие решений по следующим вопросам: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внесение предложений в план развития Образовательного учреждения, в т. ч. о направлениях образовательной деятельности и иных видах деятельности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внесение предложений об изменении и дополнении Устава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рассмотрение и </w:t>
      </w:r>
      <w:r>
        <w:rPr>
          <w:rFonts w:ascii="Times New Roman" w:hAnsi="Times New Roman"/>
          <w:color w:val="000000"/>
          <w:sz w:val="24"/>
          <w:szCs w:val="24"/>
        </w:rPr>
        <w:t xml:space="preserve">утверждение Правил внутреннего трудового распорядка </w:t>
      </w:r>
      <w:r>
        <w:rPr>
          <w:rFonts w:ascii="Times New Roman" w:hAnsi="Times New Roman"/>
          <w:sz w:val="24"/>
          <w:szCs w:val="24"/>
        </w:rPr>
        <w:t>Образовательного учреждения и иных локальных нормативных актов, содержащих нормы трудового права</w:t>
      </w:r>
      <w:r>
        <w:rPr>
          <w:rFonts w:ascii="Times New Roman" w:hAnsi="Times New Roman"/>
          <w:color w:val="000000"/>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обсуждение проекта коллективного договора и </w:t>
      </w:r>
      <w:r>
        <w:rPr>
          <w:rFonts w:ascii="Times New Roman" w:hAnsi="Times New Roman"/>
          <w:color w:val="000000"/>
          <w:sz w:val="24"/>
          <w:szCs w:val="24"/>
        </w:rPr>
        <w:t>принятие решения о необходимости его заключения;</w:t>
      </w:r>
    </w:p>
    <w:p>
      <w:pPr>
        <w:pStyle w:val="Normal"/>
        <w:spacing w:lineRule="auto" w:line="240" w:before="0" w:after="0"/>
        <w:ind w:left="0" w:right="0" w:firstLine="567"/>
        <w:jc w:val="both"/>
        <w:rPr>
          <w:sz w:val="24"/>
          <w:szCs w:val="24"/>
        </w:rPr>
      </w:pPr>
      <w:r>
        <w:rPr>
          <w:rFonts w:ascii="Times New Roman" w:hAnsi="Times New Roman"/>
          <w:sz w:val="24"/>
          <w:szCs w:val="24"/>
        </w:rPr>
        <w:t>- избрание представителей работников в комиссию по трудовым спорам;</w:t>
      </w:r>
    </w:p>
    <w:p>
      <w:pPr>
        <w:pStyle w:val="Normal"/>
        <w:spacing w:lineRule="auto" w:line="240" w:before="0" w:after="0"/>
        <w:ind w:left="0" w:right="0" w:firstLine="567"/>
        <w:jc w:val="both"/>
        <w:rPr>
          <w:sz w:val="24"/>
          <w:szCs w:val="24"/>
        </w:rPr>
      </w:pPr>
      <w:r>
        <w:rPr>
          <w:rFonts w:ascii="Times New Roman" w:hAnsi="Times New Roman"/>
          <w:sz w:val="24"/>
          <w:szCs w:val="24"/>
        </w:rPr>
        <w:t>- поручение представления интересов работников профсоюзной организации либо иному представителю;</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утверждение требований в ходе коллективного трудового спора, выдвинутых работниками Образовательного учреждения или их представителями;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 создание необходимых условий, обеспечивающих безопасность обучения, воспитания воспитанников;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создание условий, необходимых для организации питания, медицинского обслуживания воспитанников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принятие Положения об Педагогическом совете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заслушивание ежегодного отчета Педагогического совета о проделанной работе;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принятие решения о прекращении деятельности Педагогического совета и формирование нового состава;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ходатайствовать о награждении работников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8.10.1. Общее собрание действует бессрочно и включает в себя всех работников Образовательного учреждения на дату проведения общего собрания, работающих на условиях полного рабочего дня по основному месту работы в Образовательном учреждении, включая работников обособленных структурных подразделений.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8.10.2. Общее собрание работников проводится не реже одного раза в год. Решение о созыве Общего собрания работников принимает заведующий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8.10.3.Внеочередное Общее собрание работников Образовательного учреждения собирается по инициативе не менее чем одной четверти от числа работников Образовательного учреждения, оформленной в письменном виде.</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8.10.4. В целях ведения собрания Общее собрание работников Образовательного учреждения избирает из своего состава председателя собрания и секретаря собрания. Председатель Общего собрания работников Образовательного учреждения организует и ведет его заседание, секретарь Общего собрания ведет протокол заседания и оформляет решения.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8.10.5. Общее собрание считается состоявшимся, если на нем присутствовало более половины работников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8.10.6.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Образовательного учреждения. Заведующий отчитывается на очередном Общем собрании работников об исполнении и (или) о ходе исполнения решений предыдущего Общего собрания.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Решения по вопросам о внесении предложений об изменении и дополнении Устава Образовательного учреждения, </w:t>
      </w:r>
      <w:r>
        <w:rPr>
          <w:rFonts w:ascii="Times New Roman" w:hAnsi="Times New Roman"/>
          <w:color w:val="000000"/>
          <w:sz w:val="24"/>
          <w:szCs w:val="24"/>
        </w:rPr>
        <w:t xml:space="preserve">утверждения Правил внутреннего трудового распорядка </w:t>
      </w:r>
      <w:r>
        <w:rPr>
          <w:rFonts w:ascii="Times New Roman" w:hAnsi="Times New Roman"/>
          <w:sz w:val="24"/>
          <w:szCs w:val="24"/>
        </w:rPr>
        <w:t>Образовательного учреждения и о внесении изменений в них</w:t>
      </w:r>
      <w:r>
        <w:rPr>
          <w:rFonts w:ascii="Times New Roman" w:hAnsi="Times New Roman"/>
          <w:color w:val="000000"/>
          <w:sz w:val="24"/>
          <w:szCs w:val="24"/>
        </w:rPr>
        <w:t xml:space="preserve">, </w:t>
      </w:r>
      <w:r>
        <w:rPr>
          <w:rFonts w:ascii="Times New Roman" w:hAnsi="Times New Roman"/>
          <w:sz w:val="24"/>
          <w:szCs w:val="24"/>
        </w:rPr>
        <w:t xml:space="preserve">принятия Положения о </w:t>
      </w:r>
      <w:r>
        <w:rPr>
          <w:rFonts w:ascii="Times New Roman" w:hAnsi="Times New Roman"/>
          <w:color w:val="0D0D0D"/>
          <w:sz w:val="24"/>
          <w:szCs w:val="24"/>
        </w:rPr>
        <w:t>Педагогическом</w:t>
      </w:r>
      <w:r>
        <w:rPr>
          <w:rFonts w:ascii="Times New Roman" w:hAnsi="Times New Roman"/>
          <w:sz w:val="24"/>
          <w:szCs w:val="24"/>
        </w:rPr>
        <w:t xml:space="preserve"> совете Образовательного учреждения и о внесении в него изменений, принятия решения о прекращении деятельности </w:t>
      </w:r>
      <w:r>
        <w:rPr>
          <w:rFonts w:ascii="Times New Roman" w:hAnsi="Times New Roman"/>
          <w:color w:val="0D0D0D"/>
          <w:sz w:val="24"/>
          <w:szCs w:val="24"/>
        </w:rPr>
        <w:t>Педагогического</w:t>
      </w:r>
      <w:r>
        <w:rPr>
          <w:rFonts w:ascii="Times New Roman" w:hAnsi="Times New Roman"/>
          <w:sz w:val="24"/>
          <w:szCs w:val="24"/>
        </w:rPr>
        <w:t xml:space="preserve"> совета и формирование нового состава принимаются большинством голосов в две трети.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8.10.7. Общее собрание вправе действовать от имени Образовательного учреждения по вопросам, отнесенным к его компетенции п. 8.10. Устава.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По вопросам, не отнесенным к компетенции Общего собрания п. 8.10. Устава, Общее собрание не выступает от имени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8.11. 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Педагогический совет утверждается приказом заведующего Образовательного учреждения. Членами Педагогического совета являются все педагогические работники (в т. ч. обособленных структурных подразделений), а также иные работники Образовательного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Образовательного учреждения. Секретарь Педагогического совета избирается из состава педагогических работников Образовательного учреждения сроком на один учебный год.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Образовательного учреждения из числа педагогических работников, работающих в этих подразделениях. </w:t>
      </w:r>
    </w:p>
    <w:p>
      <w:pPr>
        <w:pStyle w:val="Normal"/>
        <w:spacing w:lineRule="auto" w:line="240" w:before="0" w:after="0"/>
        <w:ind w:left="0" w:right="0" w:firstLine="567"/>
        <w:jc w:val="both"/>
        <w:rPr>
          <w:sz w:val="24"/>
          <w:szCs w:val="24"/>
        </w:rPr>
      </w:pPr>
      <w:r>
        <w:rPr>
          <w:rFonts w:ascii="Times New Roman" w:hAnsi="Times New Roman"/>
          <w:sz w:val="24"/>
          <w:szCs w:val="24"/>
        </w:rPr>
        <w:t>8.11.1. Педагогический совет:</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pPr>
        <w:pStyle w:val="Normal"/>
        <w:spacing w:lineRule="auto" w:line="240" w:before="0" w:after="0"/>
        <w:ind w:left="0" w:right="0" w:firstLine="567"/>
        <w:jc w:val="both"/>
        <w:rPr>
          <w:sz w:val="24"/>
          <w:szCs w:val="24"/>
        </w:rPr>
      </w:pPr>
      <w:r>
        <w:rPr>
          <w:rFonts w:ascii="Times New Roman" w:hAnsi="Times New Roman"/>
          <w:sz w:val="24"/>
          <w:szCs w:val="24"/>
        </w:rPr>
        <w:t>- согласовывает Положение об аттестации педагогических работников;</w:t>
      </w:r>
    </w:p>
    <w:p>
      <w:pPr>
        <w:pStyle w:val="Normal"/>
        <w:spacing w:lineRule="auto" w:line="240" w:before="0" w:after="0"/>
        <w:ind w:left="0" w:right="0" w:firstLine="567"/>
        <w:jc w:val="both"/>
        <w:rPr>
          <w:sz w:val="24"/>
          <w:szCs w:val="24"/>
        </w:rPr>
      </w:pPr>
      <w:r>
        <w:rPr>
          <w:rFonts w:ascii="Times New Roman" w:hAnsi="Times New Roman"/>
          <w:sz w:val="24"/>
          <w:szCs w:val="24"/>
        </w:rPr>
        <w:t>- определяет направления опытно-экспериментальной работы;</w:t>
      </w:r>
    </w:p>
    <w:p>
      <w:pPr>
        <w:pStyle w:val="Normal"/>
        <w:spacing w:lineRule="auto" w:line="240" w:before="0" w:after="0"/>
        <w:ind w:left="0" w:right="0" w:firstLine="567"/>
        <w:jc w:val="both"/>
        <w:rPr>
          <w:sz w:val="24"/>
          <w:szCs w:val="24"/>
        </w:rPr>
      </w:pPr>
      <w:r>
        <w:rPr>
          <w:rFonts w:ascii="Times New Roman" w:hAnsi="Times New Roman"/>
          <w:sz w:val="24"/>
          <w:szCs w:val="24"/>
        </w:rPr>
        <w:t>- выявляет, обобщает, распространяет, внедряет педагогический опыт;</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рассматривает вопросы организации платных дополнительных образовательных услуг, их содержания и качества;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обсуждает и принимает решение о согласовании локальных нормативных актов, регламентирующих организацию образовательного процесса.</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8.11.2. Педагогический совет вправе действовать от имени Образовательного учреждения по вопросам, отнесенным к его компетенции подп. 8.11.1 Устава.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По вопросам, не отнесенным к компетенции Педагогического совета подп. 8.11.1 Устава, Педагогический совет не выступает от имени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shd w:fill="FFFFFF" w:val="clear"/>
        </w:rPr>
        <w:t xml:space="preserve">8.12. В целях содействия в осуществлении воспитания и обучения детей в </w:t>
      </w:r>
      <w:r>
        <w:rPr>
          <w:rFonts w:ascii="Times New Roman" w:hAnsi="Times New Roman"/>
          <w:sz w:val="24"/>
          <w:szCs w:val="24"/>
        </w:rPr>
        <w:t>Образовательном учреждении</w:t>
      </w:r>
      <w:r>
        <w:rPr>
          <w:rFonts w:ascii="Times New Roman" w:hAnsi="Times New Roman"/>
          <w:color w:val="000000"/>
          <w:sz w:val="24"/>
          <w:szCs w:val="24"/>
          <w:shd w:fill="FFFFFF" w:val="clear"/>
        </w:rPr>
        <w:t xml:space="preserve">, обеспечения взаимодействия </w:t>
      </w:r>
      <w:r>
        <w:rPr>
          <w:rFonts w:ascii="Times New Roman" w:hAnsi="Times New Roman"/>
          <w:sz w:val="24"/>
          <w:szCs w:val="24"/>
        </w:rPr>
        <w:t xml:space="preserve">Образовательного учреждения </w:t>
      </w:r>
      <w:r>
        <w:rPr>
          <w:rFonts w:ascii="Times New Roman" w:hAnsi="Times New Roman"/>
          <w:color w:val="000000"/>
          <w:sz w:val="24"/>
          <w:szCs w:val="24"/>
          <w:shd w:fill="FFFFFF" w:val="clear"/>
        </w:rPr>
        <w:t xml:space="preserve">с родителями (законными представителями) воспитанников создаются Родительские комитеты групп и Родительский комитет </w:t>
      </w:r>
      <w:r>
        <w:rPr>
          <w:rFonts w:ascii="Times New Roman" w:hAnsi="Times New Roman"/>
          <w:sz w:val="24"/>
          <w:szCs w:val="24"/>
        </w:rPr>
        <w:t>Образовательного учреждения</w:t>
      </w:r>
      <w:r>
        <w:rPr>
          <w:rFonts w:ascii="Times New Roman" w:hAnsi="Times New Roman"/>
          <w:color w:val="000000"/>
          <w:sz w:val="24"/>
          <w:szCs w:val="24"/>
          <w:shd w:fill="FFFFFF" w:val="clear"/>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8.12.1. Компетенция Родительского комитета Образовательного учреждения: </w:t>
      </w:r>
    </w:p>
    <w:p>
      <w:pPr>
        <w:pStyle w:val="Style24"/>
        <w:spacing w:lineRule="auto" w:line="240" w:before="0" w:after="0"/>
        <w:ind w:left="0" w:right="0" w:firstLine="567"/>
        <w:jc w:val="both"/>
        <w:rPr>
          <w:rFonts w:ascii="Times New Roman" w:hAnsi="Times New Roman"/>
        </w:rPr>
      </w:pPr>
      <w:r>
        <w:rPr>
          <w:rFonts w:ascii="Times New Roman" w:hAnsi="Times New Roman"/>
        </w:rPr>
        <w:t>- содействует обеспечению оптимальных условий для организации образовательного процесса (при подготовке наглядных методических пособий и т.д.);</w:t>
      </w:r>
    </w:p>
    <w:p>
      <w:pPr>
        <w:pStyle w:val="Style24"/>
        <w:spacing w:lineRule="auto" w:line="240" w:before="0" w:after="0"/>
        <w:ind w:left="0" w:right="0" w:firstLine="567"/>
        <w:jc w:val="both"/>
        <w:rPr>
          <w:rFonts w:ascii="Times New Roman" w:hAnsi="Times New Roman"/>
        </w:rPr>
      </w:pPr>
      <w:r>
        <w:rPr>
          <w:rFonts w:ascii="Times New Roman" w:hAnsi="Times New Roman"/>
        </w:rPr>
        <w:t>- проводит разъяснительную и консультативную работу среди родителей (законных представителей) воспитанников об их правах и обязанностях;</w:t>
      </w:r>
    </w:p>
    <w:p>
      <w:pPr>
        <w:pStyle w:val="Style24"/>
        <w:spacing w:lineRule="auto" w:line="240" w:before="0" w:after="0"/>
        <w:ind w:left="0" w:right="0" w:firstLine="567"/>
        <w:jc w:val="both"/>
        <w:rPr>
          <w:rFonts w:ascii="Times New Roman" w:hAnsi="Times New Roman"/>
        </w:rPr>
      </w:pPr>
      <w:r>
        <w:rPr>
          <w:rFonts w:ascii="Times New Roman" w:hAnsi="Times New Roman"/>
        </w:rPr>
        <w:t>- оказывает содействие в проведении массовых воспитательных мероприятий с воспитанниками;</w:t>
      </w:r>
    </w:p>
    <w:p>
      <w:pPr>
        <w:pStyle w:val="Style24"/>
        <w:spacing w:lineRule="auto" w:line="240" w:before="0" w:after="0"/>
        <w:ind w:left="0" w:right="0" w:firstLine="567"/>
        <w:jc w:val="both"/>
        <w:rPr>
          <w:rFonts w:ascii="Times New Roman" w:hAnsi="Times New Roman"/>
        </w:rPr>
      </w:pPr>
      <w:r>
        <w:rPr>
          <w:rFonts w:ascii="Times New Roman" w:hAnsi="Times New Roman"/>
        </w:rPr>
        <w:t>- участвует в подготовке Образовательного учреждения к новому учебному году;</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 совместно с руководством Образовательного учреждения контролирует организацию качественного питания, медицинского обслуживания воспитанников; </w:t>
      </w:r>
    </w:p>
    <w:p>
      <w:pPr>
        <w:pStyle w:val="Style24"/>
        <w:spacing w:lineRule="auto" w:line="240" w:before="0" w:after="0"/>
        <w:ind w:left="0" w:right="0" w:firstLine="567"/>
        <w:jc w:val="both"/>
        <w:rPr>
          <w:rFonts w:ascii="Times New Roman" w:hAnsi="Times New Roman"/>
        </w:rPr>
      </w:pPr>
      <w:r>
        <w:rPr>
          <w:rFonts w:ascii="Times New Roman" w:hAnsi="Times New Roman"/>
        </w:rPr>
        <w:t>- оказывает помощь руководству Образовательного учреждения в организации и проведении общих родительских собраний;</w:t>
      </w:r>
    </w:p>
    <w:p>
      <w:pPr>
        <w:pStyle w:val="Style24"/>
        <w:spacing w:lineRule="auto" w:line="240" w:before="0" w:after="0"/>
        <w:ind w:left="0" w:right="0" w:firstLine="567"/>
        <w:jc w:val="both"/>
        <w:rPr>
          <w:rFonts w:ascii="Times New Roman" w:hAnsi="Times New Roman"/>
        </w:rPr>
      </w:pPr>
      <w:r>
        <w:rPr>
          <w:rFonts w:ascii="Times New Roman" w:hAnsi="Times New Roman"/>
        </w:rPr>
        <w:t>- принимает участие в обсуждении локальных актов Образовательного учреждения по вопросам, относящимся к полномочиям Родительского комитета;</w:t>
      </w:r>
    </w:p>
    <w:p>
      <w:pPr>
        <w:pStyle w:val="Style24"/>
        <w:spacing w:lineRule="auto" w:line="240" w:before="0" w:after="0"/>
        <w:ind w:left="0" w:right="0" w:firstLine="567"/>
        <w:jc w:val="both"/>
        <w:rPr>
          <w:rFonts w:ascii="Times New Roman" w:hAnsi="Times New Roman"/>
        </w:rPr>
      </w:pPr>
      <w:r>
        <w:rPr>
          <w:rFonts w:ascii="Times New Roman" w:hAnsi="Times New Roman"/>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pPr>
        <w:pStyle w:val="Style24"/>
        <w:spacing w:lineRule="auto" w:line="240" w:before="0" w:after="0"/>
        <w:ind w:left="0" w:right="0" w:firstLine="567"/>
        <w:jc w:val="both"/>
        <w:rPr>
          <w:rFonts w:ascii="Times New Roman" w:hAnsi="Times New Roman"/>
        </w:rPr>
      </w:pPr>
      <w:r>
        <w:rPr>
          <w:rFonts w:ascii="Times New Roman" w:hAnsi="Times New Roman"/>
        </w:rPr>
        <w:t>- взаимодействует с другими органами самоуправления, общественными организациями по вопросу пропаганды традиций Образовательного учреждения;</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 вносит предложения на рассмотрение администрации Образовательного учреждения по вопросам организации образовательного процесса. </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8.12.2. Состав Родительского комитета может рассматривать иные вопросы, если они не отнесены к компетенции других органов управления Образовательного учреждения или органов, созданных по инициативе родителей (законных представителей) воспитанников. </w:t>
      </w:r>
    </w:p>
    <w:p>
      <w:pPr>
        <w:pStyle w:val="Style24"/>
        <w:spacing w:lineRule="auto" w:line="240" w:before="0" w:after="0"/>
        <w:ind w:left="0" w:right="0" w:firstLine="567"/>
        <w:jc w:val="both"/>
        <w:rPr>
          <w:rFonts w:ascii="Times New Roman" w:hAnsi="Times New Roman"/>
        </w:rPr>
      </w:pPr>
      <w:r>
        <w:rPr>
          <w:rFonts w:ascii="Times New Roman" w:hAnsi="Times New Roman"/>
        </w:rPr>
        <w:t>8.12.3. В состав Родительского комитета входят родители (законные представители) воспитанников.</w:t>
      </w:r>
    </w:p>
    <w:p>
      <w:pPr>
        <w:pStyle w:val="Style24"/>
        <w:spacing w:lineRule="auto" w:line="240" w:before="0" w:after="0"/>
        <w:ind w:left="0" w:right="0" w:firstLine="567"/>
        <w:jc w:val="both"/>
        <w:rPr>
          <w:rFonts w:ascii="Times New Roman" w:hAnsi="Times New Roman"/>
        </w:rPr>
      </w:pPr>
      <w:r>
        <w:rPr>
          <w:rFonts w:ascii="Times New Roman" w:hAnsi="Times New Roman"/>
        </w:rPr>
        <w:t>Из состава Родительского комитета избирается председатель, заместители председателя, секретарь.</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8.12.4. Родительские комитеты в группах избираются на общих родительских собраниях групп в количестве, соответствующем решению собрания. Избранные члены группового родительского комитета выбирают председателя и секретаря. На обще-групповом родительском собрании избирается также один или более представителей в Родительский комитет Образовательного учреждения. </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8.12.5. Избранные представители групповых родительских комитетов составляют Родительский комитет Образовательного учреждения, избирающий председателя комитета, заместителя председателя, секретаря, председателей комиссий, которые считает необходимым создать. </w:t>
      </w:r>
    </w:p>
    <w:p>
      <w:pPr>
        <w:pStyle w:val="Style24"/>
        <w:spacing w:lineRule="auto" w:line="240" w:before="0" w:after="0"/>
        <w:ind w:left="0" w:right="0" w:firstLine="567"/>
        <w:jc w:val="both"/>
        <w:rPr>
          <w:rFonts w:ascii="Times New Roman" w:hAnsi="Times New Roman"/>
        </w:rPr>
      </w:pPr>
      <w:r>
        <w:rPr>
          <w:rFonts w:ascii="Times New Roman" w:hAnsi="Times New Roman"/>
        </w:rPr>
        <w:t>8.12.6. Количество членов Родительского комитета Образовательного учреждения определяется общим собранием родителей (законных представителей), при этом от каждой группы воспитанников в Родительский комитет избирается не менее одного представителя.</w:t>
      </w:r>
    </w:p>
    <w:p>
      <w:pPr>
        <w:pStyle w:val="Style24"/>
        <w:spacing w:lineRule="auto" w:line="240" w:before="0" w:after="0"/>
        <w:ind w:left="0" w:right="0" w:firstLine="567"/>
        <w:jc w:val="both"/>
        <w:rPr>
          <w:rFonts w:ascii="Times New Roman" w:hAnsi="Times New Roman"/>
        </w:rPr>
      </w:pPr>
      <w:r>
        <w:rPr>
          <w:rFonts w:ascii="Times New Roman" w:hAnsi="Times New Roman"/>
        </w:rPr>
        <w:t>8.12.7. Члены Родительского комитета работают на общественных началах.</w:t>
      </w:r>
    </w:p>
    <w:p>
      <w:pPr>
        <w:pStyle w:val="Style24"/>
        <w:spacing w:lineRule="auto" w:line="240" w:before="0" w:after="0"/>
        <w:ind w:left="0" w:right="0" w:firstLine="567"/>
        <w:jc w:val="both"/>
        <w:rPr>
          <w:rFonts w:ascii="Times New Roman" w:hAnsi="Times New Roman"/>
        </w:rPr>
      </w:pPr>
      <w:r>
        <w:rPr>
          <w:rFonts w:ascii="Times New Roman" w:hAnsi="Times New Roman"/>
        </w:rPr>
        <w:t>8.12.8. Каждый член Родительского комитета имеет определённые обязанности.</w:t>
      </w:r>
    </w:p>
    <w:p>
      <w:pPr>
        <w:pStyle w:val="Style24"/>
        <w:spacing w:lineRule="auto" w:line="240" w:before="0" w:after="0"/>
        <w:ind w:left="0" w:right="0" w:firstLine="567"/>
        <w:jc w:val="both"/>
        <w:rPr>
          <w:rFonts w:ascii="Times New Roman" w:hAnsi="Times New Roman"/>
        </w:rPr>
      </w:pPr>
      <w:r>
        <w:rPr>
          <w:rFonts w:ascii="Times New Roman" w:hAnsi="Times New Roman"/>
        </w:rPr>
        <w:t>8.12.9. Осуществление членами Родительского комитета своих функций производится на безвозмездной основе.</w:t>
      </w:r>
    </w:p>
    <w:p>
      <w:pPr>
        <w:pStyle w:val="Style24"/>
        <w:spacing w:lineRule="auto" w:line="240" w:before="0" w:after="0"/>
        <w:ind w:left="0" w:right="0" w:firstLine="567"/>
        <w:jc w:val="both"/>
        <w:rPr>
          <w:rFonts w:ascii="Times New Roman" w:hAnsi="Times New Roman"/>
        </w:rPr>
      </w:pPr>
      <w:r>
        <w:rPr>
          <w:rFonts w:ascii="Times New Roman" w:hAnsi="Times New Roman"/>
        </w:rPr>
        <w:t>8.12.10. Родительские комитеты действуют на основании Положения о родительских комитетах, утвержденного Общим собранием работников Образовательного учреждения.</w:t>
      </w:r>
    </w:p>
    <w:p>
      <w:pPr>
        <w:pStyle w:val="Style24"/>
        <w:spacing w:lineRule="auto" w:line="240" w:before="0" w:after="0"/>
        <w:ind w:left="0" w:right="0" w:firstLine="567"/>
        <w:jc w:val="both"/>
        <w:rPr>
          <w:rFonts w:ascii="Times New Roman" w:hAnsi="Times New Roman"/>
        </w:rPr>
      </w:pPr>
      <w:r>
        <w:rPr>
          <w:rFonts w:ascii="Times New Roman" w:hAnsi="Times New Roman"/>
        </w:rPr>
        <w:t xml:space="preserve">8.13. Решения коллегиальных органов управления Образовательного учреждения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 </w:t>
      </w:r>
    </w:p>
    <w:p>
      <w:pPr>
        <w:pStyle w:val="Normal"/>
        <w:widowControl w:val="false"/>
        <w:numPr>
          <w:ilvl w:val="0"/>
          <w:numId w:val="0"/>
        </w:numPr>
        <w:spacing w:lineRule="auto" w:line="240" w:before="0" w:after="0"/>
        <w:ind w:left="0" w:right="0" w:firstLine="567"/>
        <w:jc w:val="center"/>
        <w:outlineLvl w:val="1"/>
        <w:rPr>
          <w:b/>
          <w:b/>
          <w:sz w:val="24"/>
          <w:szCs w:val="24"/>
        </w:rPr>
      </w:pPr>
      <w:bookmarkStart w:id="3" w:name="Par784"/>
      <w:bookmarkEnd w:id="3"/>
      <w:r>
        <w:rPr>
          <w:rFonts w:ascii="Times New Roman" w:hAnsi="Times New Roman"/>
          <w:b/>
          <w:sz w:val="24"/>
          <w:szCs w:val="24"/>
        </w:rPr>
        <w:t>9. Порядок принятия локальных нормативных актов</w:t>
      </w:r>
    </w:p>
    <w:p>
      <w:pPr>
        <w:pStyle w:val="Normal"/>
        <w:widowControl w:val="false"/>
        <w:numPr>
          <w:ilvl w:val="0"/>
          <w:numId w:val="0"/>
        </w:numPr>
        <w:spacing w:lineRule="auto" w:line="240" w:before="0" w:after="0"/>
        <w:ind w:left="0" w:right="0" w:firstLine="567"/>
        <w:jc w:val="center"/>
        <w:outlineLvl w:val="1"/>
        <w:rPr>
          <w:b/>
          <w:b/>
          <w:sz w:val="24"/>
          <w:szCs w:val="24"/>
        </w:rPr>
      </w:pPr>
      <w:r>
        <w:rPr>
          <w:rFonts w:ascii="Times New Roman" w:hAnsi="Times New Roman"/>
          <w:b/>
          <w:sz w:val="24"/>
          <w:szCs w:val="24"/>
        </w:rPr>
        <w:t>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9.1. Организация образовательного процесса в Образовательном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Нижегородской области, нормативными правовыми актами Шарангского муниципального района. </w:t>
      </w:r>
    </w:p>
    <w:p>
      <w:pPr>
        <w:pStyle w:val="Normal"/>
        <w:spacing w:lineRule="auto" w:line="240" w:before="0" w:after="0"/>
        <w:ind w:left="0" w:right="0" w:firstLine="567"/>
        <w:jc w:val="both"/>
        <w:rPr>
          <w:sz w:val="24"/>
          <w:szCs w:val="24"/>
        </w:rPr>
      </w:pPr>
      <w:r>
        <w:rPr>
          <w:rFonts w:ascii="Times New Roman" w:hAnsi="Times New Roman"/>
          <w:sz w:val="24"/>
          <w:szCs w:val="24"/>
        </w:rPr>
        <w:t>9.2. Образовательное учреждение принимает локальные нормативные акты по основным вопросам организации и осуществления образовательной деятельности, в т.ч. регламентирующие:</w:t>
      </w:r>
    </w:p>
    <w:p>
      <w:pPr>
        <w:pStyle w:val="Normal"/>
        <w:spacing w:lineRule="auto" w:line="240" w:before="0" w:after="0"/>
        <w:ind w:left="0" w:right="0" w:firstLine="567"/>
        <w:jc w:val="both"/>
        <w:rPr>
          <w:sz w:val="24"/>
          <w:szCs w:val="24"/>
        </w:rPr>
      </w:pPr>
      <w:r>
        <w:rPr>
          <w:rFonts w:ascii="Times New Roman" w:hAnsi="Times New Roman"/>
          <w:sz w:val="24"/>
          <w:szCs w:val="24"/>
        </w:rPr>
        <w:t xml:space="preserve">- прием воспитанников в Образовательное учреждение;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 порядок и основания отчисления воспитанников из Образовательного учреждения;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оформление возникновения, приостановления и прекращения отношений между Образовательным учреждением, родителями (законными представителями) воспитанников;</w:t>
      </w:r>
    </w:p>
    <w:p>
      <w:pPr>
        <w:pStyle w:val="Normal"/>
        <w:spacing w:lineRule="auto" w:line="240" w:before="0" w:after="0"/>
        <w:ind w:left="0" w:right="0" w:firstLine="567"/>
        <w:jc w:val="both"/>
        <w:rPr>
          <w:sz w:val="24"/>
          <w:szCs w:val="24"/>
        </w:rPr>
      </w:pPr>
      <w:r>
        <w:rPr>
          <w:rFonts w:ascii="Times New Roman" w:hAnsi="Times New Roman"/>
          <w:sz w:val="24"/>
          <w:szCs w:val="24"/>
        </w:rPr>
        <w:t xml:space="preserve">- режим работы Образовательного учреждения; </w:t>
      </w:r>
    </w:p>
    <w:p>
      <w:pPr>
        <w:pStyle w:val="Normal"/>
        <w:spacing w:lineRule="auto" w:line="240" w:before="0" w:after="0"/>
        <w:ind w:left="0" w:right="0" w:firstLine="567"/>
        <w:jc w:val="both"/>
        <w:rPr>
          <w:sz w:val="24"/>
          <w:szCs w:val="24"/>
        </w:rPr>
      </w:pPr>
      <w:r>
        <w:rPr>
          <w:rFonts w:ascii="Times New Roman" w:hAnsi="Times New Roman"/>
          <w:sz w:val="24"/>
          <w:szCs w:val="24"/>
        </w:rPr>
        <w:t>- организацию прогулок;</w:t>
      </w:r>
    </w:p>
    <w:p>
      <w:pPr>
        <w:pStyle w:val="Normal"/>
        <w:spacing w:lineRule="auto" w:line="240" w:before="0" w:after="0"/>
        <w:ind w:left="0" w:right="0" w:firstLine="567"/>
        <w:jc w:val="both"/>
        <w:rPr>
          <w:sz w:val="24"/>
          <w:szCs w:val="24"/>
        </w:rPr>
      </w:pPr>
      <w:r>
        <w:rPr>
          <w:rFonts w:ascii="Times New Roman" w:hAnsi="Times New Roman"/>
          <w:sz w:val="24"/>
          <w:szCs w:val="24"/>
        </w:rPr>
        <w:t>- порядок организации и деятельности групп, специализированных помещений;</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порядок организации и деятельности коллегиальных органов управления Образовательного учреждения; </w:t>
      </w:r>
    </w:p>
    <w:p>
      <w:pPr>
        <w:pStyle w:val="Normal"/>
        <w:spacing w:lineRule="auto" w:line="240" w:before="0" w:after="0"/>
        <w:ind w:left="0" w:right="0" w:firstLine="567"/>
        <w:jc w:val="both"/>
        <w:rPr>
          <w:sz w:val="24"/>
          <w:szCs w:val="24"/>
        </w:rPr>
      </w:pPr>
      <w:r>
        <w:rPr>
          <w:rFonts w:ascii="Times New Roman" w:hAnsi="Times New Roman"/>
          <w:sz w:val="24"/>
          <w:szCs w:val="24"/>
        </w:rPr>
        <w:t>- внутренний трудовой распорядок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внутренний трудовой распорядок воспитанников Образовательного учреждения</w:t>
      </w:r>
      <w:r>
        <w:rPr>
          <w:rFonts w:ascii="Times New Roman" w:hAnsi="Times New Roman"/>
          <w:b/>
          <w:sz w:val="24"/>
          <w:szCs w:val="24"/>
        </w:rPr>
        <w:t>;</w:t>
      </w:r>
    </w:p>
    <w:p>
      <w:pPr>
        <w:pStyle w:val="Normal"/>
        <w:spacing w:lineRule="auto" w:line="240" w:before="0" w:after="0"/>
        <w:ind w:left="0" w:right="0" w:firstLine="567"/>
        <w:jc w:val="both"/>
        <w:rPr>
          <w:sz w:val="24"/>
          <w:szCs w:val="24"/>
        </w:rPr>
      </w:pPr>
      <w:r>
        <w:rPr>
          <w:rFonts w:ascii="Times New Roman" w:hAnsi="Times New Roman"/>
          <w:sz w:val="24"/>
          <w:szCs w:val="24"/>
        </w:rPr>
        <w:t>- оказание дополнительных платных услуг;</w:t>
      </w:r>
    </w:p>
    <w:p>
      <w:pPr>
        <w:pStyle w:val="Normal"/>
        <w:spacing w:lineRule="auto" w:line="240" w:before="0" w:after="0"/>
        <w:ind w:left="0" w:right="0" w:firstLine="567"/>
        <w:jc w:val="both"/>
        <w:rPr>
          <w:sz w:val="24"/>
          <w:szCs w:val="24"/>
        </w:rPr>
      </w:pPr>
      <w:r>
        <w:rPr>
          <w:rFonts w:ascii="Times New Roman" w:hAnsi="Times New Roman"/>
          <w:sz w:val="24"/>
          <w:szCs w:val="24"/>
        </w:rPr>
        <w:t>- профессиональную этику педагогических работников;</w:t>
      </w:r>
    </w:p>
    <w:p>
      <w:pPr>
        <w:pStyle w:val="Normal"/>
        <w:spacing w:lineRule="auto" w:line="240" w:before="0" w:after="0"/>
        <w:ind w:left="0" w:right="0" w:firstLine="567"/>
        <w:jc w:val="both"/>
        <w:rPr>
          <w:sz w:val="24"/>
          <w:szCs w:val="24"/>
        </w:rPr>
      </w:pPr>
      <w:r>
        <w:rPr>
          <w:rFonts w:ascii="Times New Roman" w:hAnsi="Times New Roman"/>
          <w:sz w:val="24"/>
          <w:szCs w:val="24"/>
        </w:rPr>
        <w:t>- режим рабочего времени педагогических работников Образовательного учреждения;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порядок организации и проведения аттестации педагогических работников на соответствие занимаемой должности;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порядок профессиональной переподготовки и повышения квалификации педагогических работников;</w:t>
      </w:r>
    </w:p>
    <w:p>
      <w:pPr>
        <w:pStyle w:val="Normal"/>
        <w:spacing w:lineRule="auto" w:line="240" w:before="0" w:after="0"/>
        <w:ind w:left="0" w:right="0" w:firstLine="567"/>
        <w:jc w:val="both"/>
        <w:rPr>
          <w:sz w:val="24"/>
          <w:szCs w:val="24"/>
        </w:rPr>
      </w:pPr>
      <w:r>
        <w:rPr>
          <w:rFonts w:ascii="Times New Roman" w:hAnsi="Times New Roman"/>
          <w:sz w:val="24"/>
          <w:szCs w:val="24"/>
        </w:rPr>
        <w:t>- систему оценки качества образования;</w:t>
      </w:r>
    </w:p>
    <w:p>
      <w:pPr>
        <w:pStyle w:val="Normal"/>
        <w:spacing w:lineRule="auto" w:line="240" w:before="0" w:after="0"/>
        <w:ind w:left="0" w:right="0" w:firstLine="567"/>
        <w:jc w:val="both"/>
        <w:rPr>
          <w:sz w:val="24"/>
          <w:szCs w:val="24"/>
        </w:rPr>
      </w:pPr>
      <w:r>
        <w:rPr>
          <w:rFonts w:ascii="Times New Roman" w:hAnsi="Times New Roman"/>
          <w:sz w:val="24"/>
          <w:szCs w:val="24"/>
        </w:rPr>
        <w:t>- публичный отчет;</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индивидуальный учет результатов освоения воспитанниками образовательных программ в Образовательном учреждении;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порядок хранения в архивах Образовательного учреждения на бумажных и (или) электронных носителях результатов освоения воспитанниками образовательных программ;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порядок оказания материальной помощи воспитанникам и работникам;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порядок осуществления образовательной деятельности по дополнительным общеразвивающим программам;</w:t>
      </w:r>
    </w:p>
    <w:p>
      <w:pPr>
        <w:pStyle w:val="Normal"/>
        <w:spacing w:lineRule="auto" w:line="240" w:before="0" w:after="0"/>
        <w:ind w:left="0" w:right="0" w:firstLine="567"/>
        <w:jc w:val="both"/>
        <w:rPr>
          <w:sz w:val="24"/>
          <w:szCs w:val="24"/>
        </w:rPr>
      </w:pPr>
      <w:r>
        <w:rPr>
          <w:rFonts w:ascii="Times New Roman" w:hAnsi="Times New Roman"/>
          <w:sz w:val="24"/>
          <w:szCs w:val="24"/>
        </w:rPr>
        <w:t>- порядок организации и проведения самообследования в Образовательном учреждении;</w:t>
      </w:r>
    </w:p>
    <w:p>
      <w:pPr>
        <w:pStyle w:val="Normal"/>
        <w:spacing w:lineRule="auto" w:line="240" w:before="0" w:after="0"/>
        <w:ind w:left="0" w:right="0" w:firstLine="567"/>
        <w:jc w:val="both"/>
        <w:rPr>
          <w:sz w:val="24"/>
          <w:szCs w:val="24"/>
        </w:rPr>
      </w:pPr>
      <w:r>
        <w:rPr>
          <w:rFonts w:ascii="Times New Roman" w:hAnsi="Times New Roman"/>
          <w:sz w:val="24"/>
          <w:szCs w:val="24"/>
        </w:rPr>
        <w:t>- формы документов, подтверждающих обучение в Образовательном учреждении;</w:t>
      </w:r>
    </w:p>
    <w:p>
      <w:pPr>
        <w:pStyle w:val="Normal"/>
        <w:spacing w:lineRule="auto" w:line="240" w:before="0" w:after="0"/>
        <w:ind w:left="0" w:right="0" w:firstLine="567"/>
        <w:jc w:val="both"/>
        <w:rPr>
          <w:sz w:val="24"/>
          <w:szCs w:val="24"/>
        </w:rPr>
      </w:pPr>
      <w:r>
        <w:rPr>
          <w:rFonts w:ascii="Times New Roman" w:hAnsi="Times New Roman"/>
          <w:sz w:val="24"/>
          <w:szCs w:val="24"/>
        </w:rPr>
        <w:t>- порядок функционирования официального сайта Образовательного учреждения в сети Интернет;</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shd w:fill="FFFFFF" w:val="clear"/>
        </w:rPr>
        <w:t>иное</w:t>
      </w:r>
      <w:r>
        <w:rPr>
          <w:rFonts w:ascii="Times New Roman" w:hAnsi="Times New Roman"/>
          <w:sz w:val="24"/>
          <w:szCs w:val="24"/>
        </w:rPr>
        <w:t>.</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9.3. При принятии локальных нормативных актов, затрагивающих права воспитанников и работников Образовательного учреждения, учитывается мнение родительских комитетов, а также в порядке и в случаях, которые предусмотрены трудовым законодательством Российской Федерации, представительных органов работников Образовательного учреждения</w:t>
      </w:r>
      <w:r>
        <w:rPr>
          <w:rFonts w:ascii="Times New Roman" w:hAnsi="Times New Roman"/>
          <w:i/>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9.4. Локальные нормативные акты, регламентирующие организацию образовательного процесса, утверждаются приказом заведующего Образовательного учреждения после согласования с органами коллегиального управления Образовательного учреждения. </w:t>
      </w:r>
    </w:p>
    <w:p>
      <w:pPr>
        <w:pStyle w:val="Normal"/>
        <w:widowControl w:val="false"/>
        <w:numPr>
          <w:ilvl w:val="0"/>
          <w:numId w:val="0"/>
        </w:numPr>
        <w:spacing w:lineRule="auto" w:line="240" w:before="0" w:after="0"/>
        <w:ind w:left="0" w:right="0" w:firstLine="567"/>
        <w:jc w:val="center"/>
        <w:outlineLvl w:val="1"/>
        <w:rPr>
          <w:b/>
          <w:b/>
          <w:sz w:val="24"/>
          <w:szCs w:val="24"/>
        </w:rPr>
      </w:pPr>
      <w:r>
        <w:rPr>
          <w:rFonts w:ascii="Times New Roman" w:hAnsi="Times New Roman"/>
          <w:b/>
          <w:sz w:val="24"/>
          <w:szCs w:val="24"/>
        </w:rPr>
        <w:t>10. Имущество и финансово-хозяйственная деятельность</w:t>
      </w:r>
    </w:p>
    <w:p>
      <w:pPr>
        <w:pStyle w:val="Normal"/>
        <w:widowControl w:val="false"/>
        <w:spacing w:lineRule="auto" w:line="240" w:before="0" w:after="0"/>
        <w:ind w:left="0" w:right="0" w:firstLine="567"/>
        <w:jc w:val="center"/>
        <w:rPr>
          <w:b/>
          <w:b/>
          <w:sz w:val="24"/>
          <w:szCs w:val="24"/>
        </w:rPr>
      </w:pPr>
      <w:r>
        <w:rPr>
          <w:rFonts w:ascii="Times New Roman" w:hAnsi="Times New Roman"/>
          <w:b/>
          <w:sz w:val="24"/>
          <w:szCs w:val="24"/>
        </w:rPr>
        <w:t>Образовательного учреждения</w:t>
      </w:r>
    </w:p>
    <w:p>
      <w:pPr>
        <w:pStyle w:val="Normal"/>
        <w:spacing w:lineRule="auto" w:line="240" w:before="0" w:after="0"/>
        <w:ind w:left="0" w:right="0" w:firstLine="567"/>
        <w:jc w:val="both"/>
        <w:rPr>
          <w:rFonts w:ascii="Times New Roman" w:hAnsi="Times New Roman"/>
        </w:rPr>
      </w:pPr>
      <w:bookmarkStart w:id="4" w:name="Par852"/>
      <w:bookmarkStart w:id="5" w:name="Par861"/>
      <w:bookmarkEnd w:id="4"/>
      <w:bookmarkEnd w:id="5"/>
      <w:r>
        <w:rPr>
          <w:rFonts w:ascii="Times New Roman" w:hAnsi="Times New Roman"/>
          <w:sz w:val="24"/>
          <w:szCs w:val="24"/>
        </w:rPr>
        <w:t>10.1.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10.2. Источниками формирования финансовых средств Образовательного учреждения являются:</w:t>
      </w:r>
    </w:p>
    <w:p>
      <w:pPr>
        <w:pStyle w:val="Normal"/>
        <w:spacing w:lineRule="auto" w:line="240" w:before="0" w:after="0"/>
        <w:ind w:left="0" w:right="0" w:firstLine="567"/>
        <w:jc w:val="both"/>
        <w:rPr>
          <w:sz w:val="24"/>
          <w:szCs w:val="24"/>
        </w:rPr>
      </w:pPr>
      <w:r>
        <w:rPr>
          <w:rFonts w:ascii="Times New Roman" w:hAnsi="Times New Roman"/>
          <w:sz w:val="24"/>
          <w:szCs w:val="24"/>
        </w:rPr>
        <w:t>- бюджетные поступления в виде субсидии на выполнение муниципального задания, и иные цели;</w:t>
      </w:r>
    </w:p>
    <w:p>
      <w:pPr>
        <w:pStyle w:val="Normal"/>
        <w:spacing w:lineRule="auto" w:line="240" w:before="0" w:after="0"/>
        <w:ind w:left="0" w:right="0" w:firstLine="567"/>
        <w:jc w:val="both"/>
        <w:rPr>
          <w:sz w:val="24"/>
          <w:szCs w:val="24"/>
        </w:rPr>
      </w:pPr>
      <w:r>
        <w:rPr>
          <w:rFonts w:ascii="Times New Roman" w:hAnsi="Times New Roman"/>
          <w:sz w:val="24"/>
          <w:szCs w:val="24"/>
        </w:rPr>
        <w:t>- средства, поступающие от приносящей доход деятельности;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другие источники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10.3. Образовательное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10.4. Привлечение Образовательным учреждением средств не влечет за собой снижение нормативов и (или) абсолютных размеров финансового обеспечения его деятельности за счет средств Учредителя.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10.5.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10.6. Имущество Образовательного учреждения закрепляется за ним на праве оперативного управления в соответствии с Гражданским кодексом Российской Федерации.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Земельный участок, необходимый для выполнения Образовательным учреждением своих уставных задач, принадлежит ему на праве постоянного (бессрочного) пользования.</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10.7.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pPr>
        <w:pStyle w:val="Normal"/>
        <w:spacing w:lineRule="auto" w:line="240" w:before="0" w:after="0"/>
        <w:ind w:left="0" w:right="0" w:firstLine="567"/>
        <w:jc w:val="both"/>
        <w:rPr>
          <w:sz w:val="24"/>
          <w:szCs w:val="24"/>
        </w:rPr>
      </w:pPr>
      <w:r>
        <w:rPr>
          <w:rFonts w:ascii="Times New Roman" w:hAnsi="Times New Roman"/>
          <w:sz w:val="24"/>
          <w:szCs w:val="24"/>
        </w:rPr>
        <w:t xml:space="preserve">10.8.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10.9. Образовательное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Остальным находящимся на праве оперативного управления имуществом Образовательное учреждение вправе распоряжаться самостоятельно, если иное не предусмотрено Федеральным законом № 7-ФЗ от 12.01.1996 г. "О некоммерческих организациях".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10.10. Под особо ценным движимым имуществом понимается имущество, без которого осуществление Образовательным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Образовательным учреждением или о выделении средств на его приобретение.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10.11. В случае сдачи в аренду с согласия Учредителя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spacing w:lineRule="auto" w:line="240" w:before="0" w:after="0"/>
        <w:ind w:left="0" w:right="0" w:firstLine="567"/>
        <w:jc w:val="both"/>
        <w:rPr>
          <w:rFonts w:ascii="Times New Roman" w:hAnsi="Times New Roman"/>
        </w:rPr>
      </w:pPr>
      <w:r>
        <w:rPr>
          <w:rFonts w:ascii="Times New Roman" w:hAnsi="Times New Roman"/>
          <w:color w:val="000000"/>
          <w:sz w:val="24"/>
          <w:szCs w:val="24"/>
        </w:rPr>
        <w:t xml:space="preserve">10.12. </w:t>
      </w:r>
      <w:r>
        <w:rPr>
          <w:rFonts w:ascii="Times New Roman" w:hAnsi="Times New Roman"/>
          <w:sz w:val="24"/>
          <w:szCs w:val="24"/>
        </w:rPr>
        <w:t xml:space="preserve">Образовательное учреждение </w:t>
      </w:r>
      <w:r>
        <w:rPr>
          <w:rFonts w:ascii="Times New Roman" w:hAnsi="Times New Roman"/>
          <w:color w:val="000000"/>
          <w:sz w:val="24"/>
          <w:szCs w:val="24"/>
        </w:rPr>
        <w:t>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rFonts w:ascii="Times New Roman" w:hAnsi="Times New Roman"/>
          <w:sz w:val="24"/>
          <w:szCs w:val="24"/>
        </w:rPr>
        <w:t>, законами Нижегородской области, иными нормативными правовыми актами</w:t>
      </w:r>
      <w:r>
        <w:rPr>
          <w:rFonts w:ascii="Times New Roman" w:hAnsi="Times New Roman"/>
          <w:color w:val="000000"/>
          <w:sz w:val="24"/>
          <w:szCs w:val="24"/>
        </w:rPr>
        <w:t xml:space="preserve">: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совершение</w:t>
      </w:r>
      <w:r>
        <w:rPr>
          <w:rFonts w:ascii="Times New Roman" w:hAnsi="Times New Roman"/>
          <w:sz w:val="24"/>
          <w:szCs w:val="24"/>
        </w:rPr>
        <w:t xml:space="preserve"> Образовательным учреждением </w:t>
      </w:r>
      <w:r>
        <w:rPr>
          <w:rFonts w:ascii="Times New Roman" w:hAnsi="Times New Roman"/>
          <w:color w:val="000000"/>
          <w:sz w:val="24"/>
          <w:szCs w:val="24"/>
        </w:rPr>
        <w:t xml:space="preserve">крупных сделок и сделок, в совершении которых имеется заинтересованность;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внесение </w:t>
      </w:r>
      <w:r>
        <w:rPr>
          <w:rFonts w:ascii="Times New Roman" w:hAnsi="Times New Roman"/>
          <w:sz w:val="24"/>
          <w:szCs w:val="24"/>
        </w:rPr>
        <w:t xml:space="preserve">Образовательным учреждением </w:t>
      </w:r>
      <w:r>
        <w:rPr>
          <w:rFonts w:ascii="Times New Roman" w:hAnsi="Times New Roman"/>
          <w:color w:val="000000"/>
          <w:sz w:val="24"/>
          <w:szCs w:val="24"/>
        </w:rPr>
        <w:t xml:space="preserve">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Pr>
          <w:rFonts w:ascii="Times New Roman" w:hAnsi="Times New Roman"/>
          <w:sz w:val="24"/>
          <w:szCs w:val="24"/>
        </w:rPr>
        <w:t>Образовательным учреждением</w:t>
      </w:r>
      <w:r>
        <w:rPr>
          <w:rFonts w:ascii="Times New Roman" w:hAnsi="Times New Roman"/>
          <w:color w:val="000000"/>
          <w:sz w:val="24"/>
          <w:szCs w:val="24"/>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 </w:t>
      </w:r>
      <w:r>
        <w:rPr>
          <w:rFonts w:ascii="Times New Roman" w:hAnsi="Times New Roman"/>
          <w:color w:val="000000"/>
          <w:sz w:val="24"/>
          <w:szCs w:val="24"/>
        </w:rPr>
        <w:t xml:space="preserve">передачу </w:t>
      </w:r>
      <w:r>
        <w:rPr>
          <w:rFonts w:ascii="Times New Roman" w:hAnsi="Times New Roman"/>
          <w:sz w:val="24"/>
          <w:szCs w:val="24"/>
        </w:rPr>
        <w:t xml:space="preserve">Образовательным учреждением </w:t>
      </w:r>
      <w:r>
        <w:rPr>
          <w:rFonts w:ascii="Times New Roman" w:hAnsi="Times New Roman"/>
          <w:color w:val="000000"/>
          <w:sz w:val="24"/>
          <w:szCs w:val="24"/>
        </w:rPr>
        <w:t xml:space="preserve">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rFonts w:ascii="Times New Roman" w:hAnsi="Times New Roman"/>
          <w:sz w:val="24"/>
          <w:szCs w:val="24"/>
        </w:rPr>
        <w:t xml:space="preserve">Образовательным учреждением </w:t>
      </w:r>
      <w:r>
        <w:rPr>
          <w:rFonts w:ascii="Times New Roman" w:hAnsi="Times New Roman"/>
          <w:color w:val="000000"/>
          <w:sz w:val="24"/>
          <w:szCs w:val="24"/>
        </w:rPr>
        <w:t xml:space="preserve">Собственником или приобретенного </w:t>
      </w:r>
      <w:r>
        <w:rPr>
          <w:rFonts w:ascii="Times New Roman" w:hAnsi="Times New Roman"/>
          <w:sz w:val="24"/>
          <w:szCs w:val="24"/>
        </w:rPr>
        <w:t>Образовательным учреждением</w:t>
      </w:r>
      <w:r>
        <w:rPr>
          <w:rFonts w:ascii="Times New Roman" w:hAnsi="Times New Roman"/>
          <w:color w:val="000000"/>
          <w:sz w:val="24"/>
          <w:szCs w:val="24"/>
        </w:rPr>
        <w:t xml:space="preserve"> за счет средств, выделенных ему Собственником на приобретение такого имущества, а также недвижимого имущества.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Недвижимое имущество, закрепленное за Образовательным учреждением или приобретенное Образовательным учреждением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 </w:t>
      </w:r>
    </w:p>
    <w:p>
      <w:pPr>
        <w:pStyle w:val="Normal"/>
        <w:widowControl w:val="false"/>
        <w:spacing w:lineRule="auto" w:line="240" w:before="0" w:after="0"/>
        <w:ind w:left="0" w:right="0" w:firstLine="567"/>
        <w:jc w:val="center"/>
        <w:rPr>
          <w:b/>
          <w:b/>
          <w:bCs/>
          <w:sz w:val="24"/>
          <w:szCs w:val="24"/>
        </w:rPr>
      </w:pPr>
      <w:r>
        <w:rPr>
          <w:rFonts w:ascii="Times New Roman" w:hAnsi="Times New Roman"/>
          <w:b/>
          <w:bCs/>
          <w:sz w:val="24"/>
          <w:szCs w:val="24"/>
        </w:rPr>
        <w:t>11. Заключительные положения</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11.2.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решения Учредителя 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11.3. При ликвидации, реорганизации или изменении типа Образовательного учреждения его работникам, воспитанникам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11.4.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воспитанников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дошкольного образования.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 xml:space="preserve">11.5. При реорганизации Образовательного учреждения </w:t>
      </w:r>
      <w:r>
        <w:rPr>
          <w:rFonts w:ascii="Times New Roman" w:hAnsi="Times New Roman"/>
          <w:color w:val="000000"/>
          <w:sz w:val="24"/>
          <w:szCs w:val="24"/>
        </w:rPr>
        <w:t>документы передаются</w:t>
      </w:r>
      <w:r>
        <w:rPr>
          <w:rFonts w:ascii="Times New Roman" w:hAnsi="Times New Roman"/>
          <w:sz w:val="24"/>
          <w:szCs w:val="24"/>
        </w:rPr>
        <w:t xml:space="preserve"> в соответствии с установленными правилами учреждению - правопреемнику. </w:t>
      </w:r>
    </w:p>
    <w:p>
      <w:pPr>
        <w:pStyle w:val="Normal"/>
        <w:spacing w:lineRule="auto" w:line="240" w:before="0" w:after="0"/>
        <w:ind w:left="0" w:right="0" w:firstLine="567"/>
        <w:jc w:val="both"/>
        <w:rPr>
          <w:rFonts w:ascii="Times New Roman" w:hAnsi="Times New Roman"/>
        </w:rPr>
      </w:pPr>
      <w:r>
        <w:rPr>
          <w:rFonts w:ascii="Times New Roman" w:hAnsi="Times New Roman"/>
          <w:sz w:val="24"/>
          <w:szCs w:val="24"/>
        </w:rPr>
        <w:t>При ликвидации Образовательного учреждения документы в соответствии с з</w:t>
      </w:r>
      <w:r>
        <w:rPr>
          <w:rFonts w:ascii="Times New Roman" w:hAnsi="Times New Roman"/>
          <w:color w:val="000000"/>
          <w:sz w:val="24"/>
          <w:szCs w:val="24"/>
          <w:shd w:fill="FFFFFF" w:val="clear"/>
        </w:rPr>
        <w:t>аконодательством об архивном деле в Российской Федерации</w:t>
      </w:r>
      <w:r>
        <w:rPr>
          <w:rFonts w:ascii="Times New Roman" w:hAnsi="Times New Roman"/>
          <w:sz w:val="24"/>
          <w:szCs w:val="24"/>
        </w:rPr>
        <w:t xml:space="preserve"> передаются в архивный сектор администрации Шарангского муниципального района. </w:t>
      </w:r>
    </w:p>
    <w:p>
      <w:pPr>
        <w:pStyle w:val="Normal"/>
        <w:widowControl w:val="false"/>
        <w:spacing w:lineRule="auto" w:line="240" w:before="0" w:after="0"/>
        <w:ind w:left="0" w:right="0" w:firstLine="567"/>
        <w:jc w:val="both"/>
        <w:rPr>
          <w:rFonts w:ascii="Times New Roman" w:hAnsi="Times New Roman"/>
        </w:rPr>
      </w:pPr>
      <w:r>
        <w:rPr>
          <w:rFonts w:ascii="Times New Roman" w:hAnsi="Times New Roman"/>
          <w:sz w:val="24"/>
          <w:szCs w:val="24"/>
        </w:rPr>
        <w:t>11.6.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Normal"/>
        <w:tabs>
          <w:tab w:val="clear" w:pos="709"/>
          <w:tab w:val="left" w:pos="3168" w:leader="none"/>
          <w:tab w:val="right" w:pos="9355" w:leader="none"/>
        </w:tabs>
        <w:spacing w:lineRule="auto" w:line="240" w:before="0" w:after="0"/>
        <w:ind w:left="0" w:right="0" w:firstLine="567"/>
        <w:jc w:val="both"/>
        <w:rPr>
          <w:rFonts w:ascii="Times New Roman" w:hAnsi="Times New Roman"/>
        </w:rPr>
      </w:pPr>
      <w:r>
        <w:rPr>
          <w:rFonts w:ascii="Times New Roman" w:hAnsi="Times New Roman"/>
          <w:sz w:val="24"/>
          <w:szCs w:val="24"/>
        </w:rPr>
        <w:t>11.7.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5"/>
      <w:footerReference w:type="default" r:id="rId6"/>
      <w:type w:val="nextPage"/>
      <w:pgSz w:w="11906" w:h="16838"/>
      <w:pgMar w:left="1134" w:right="567" w:header="720" w:top="1135" w:footer="284" w:bottom="993"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7</w:t>
    </w:r>
    <w:r>
      <w:rP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eastAsia="zh-CN" w:bidi="ar-SA"/>
    </w:rPr>
  </w:style>
  <w:style w:type="paragraph" w:styleId="Style91">
    <w:name w:val="Style9"/>
    <w:basedOn w:val="Normal"/>
    <w:qFormat/>
    <w:pPr>
      <w:widowControl w:val="false"/>
    </w:pPr>
    <w:rPr>
      <w:sz w:val="24"/>
      <w:szCs w:val="24"/>
    </w:rPr>
  </w:style>
  <w:style w:type="paragraph" w:styleId="ConsPlusNonformat">
    <w:name w:val="ConsPlusNonformat"/>
    <w:qFormat/>
    <w:pPr>
      <w:widowControl w:val="false"/>
      <w:bidi w:val="0"/>
      <w:jc w:val="left"/>
    </w:pPr>
    <w:rPr>
      <w:rFonts w:ascii="Courier New" w:hAnsi="Courier New" w:eastAsia="Times New Roman" w:cs="Courier New"/>
      <w:color w:val="auto"/>
      <w:kern w:val="2"/>
      <w:sz w:val="20"/>
      <w:szCs w:val="20"/>
      <w:lang w:val="ru-RU" w:eastAsia="zh-CN" w:bidi="ar-SA"/>
    </w:rPr>
  </w:style>
  <w:style w:type="paragraph" w:styleId="ParagraphStyle">
    <w:name w:val="Paragraph Style"/>
    <w:qFormat/>
    <w:pPr>
      <w:widowControl w:val="false"/>
      <w:bidi w:val="0"/>
      <w:jc w:val="left"/>
    </w:pPr>
    <w:rPr>
      <w:rFonts w:ascii="Arial" w:hAnsi="Arial" w:eastAsia="Times New Roman" w:cs="Arial"/>
      <w:color w:val="auto"/>
      <w:kern w:val="2"/>
      <w:sz w:val="24"/>
      <w:szCs w:val="24"/>
      <w:lang w:val="ru-RU" w:eastAsia="zh-CN" w:bidi="ar-SA"/>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LibreOffice/6.2.0.3$Windows_X86_64 LibreOffice_project/98c6a8a1c6c7b144ce3cc729e34964b47ce25d62</Application>
  <Pages>28</Pages>
  <Words>10023</Words>
  <Characters>81773</Characters>
  <CharactersWithSpaces>91479</CharactersWithSpaces>
  <Paragraphs>557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2019-03-26T08:47:22Z</cp:lastPrinted>
  <dcterms:modified xsi:type="dcterms:W3CDTF">2019-03-26T09:02:32Z</dcterms:modified>
  <cp:revision>66</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