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8"/>
          <w:tab w:val="left" w:pos="8789" w:leader="none"/>
        </w:tabs>
        <w:rPr/>
      </w:pPr>
      <w:r>
        <w:rPr>
          <w:sz w:val="28"/>
          <w:szCs w:val="28"/>
        </w:rPr>
        <w:t>от 26.03.20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154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создании рабочей группы 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 xml:space="preserve">В соответствии с Указом Губернатора Нижегородской области от 13 марта 2020 г. № 27 «О введении режима повышенной готовности» и Распоряжением Правительства Нижегородской области от 19 марта 2020 г. № 234-р «Об организации режимов труда органов государственной власти, органов местного самоуправления, государственных и муниципальных учреждений, государственных и муниципальных предприятий, иных организаций, созданных для выполнения задач, поставленных перед государственными органами Нижегородской области в связи с необходимостью принятия мер по нераспространению новой коронавирусной инфекции </w:t>
      </w:r>
      <w:r>
        <w:rPr>
          <w:sz w:val="28"/>
          <w:szCs w:val="28"/>
          <w:lang w:eastAsia="en-US" w:bidi="en-US"/>
        </w:rPr>
        <w:t>(2019-</w:t>
      </w:r>
      <w:r>
        <w:rPr>
          <w:sz w:val="28"/>
          <w:szCs w:val="28"/>
          <w:lang w:val="en-US" w:eastAsia="en-US" w:bidi="en-US"/>
        </w:rPr>
        <w:t>nCoV</w:t>
      </w:r>
      <w:r>
        <w:rPr>
          <w:sz w:val="28"/>
          <w:szCs w:val="28"/>
          <w:lang w:eastAsia="en-US" w:bidi="en-US"/>
        </w:rPr>
        <w:t xml:space="preserve">)» </w:t>
      </w:r>
      <w:r>
        <w:rPr>
          <w:sz w:val="28"/>
          <w:szCs w:val="28"/>
        </w:rPr>
        <w:t xml:space="preserve">администрация Шарангского муниципального района 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eastAsia="Times New Roman" w:cs="Times New Roman"/>
          <w:b/>
          <w:color w:val="00000A"/>
          <w:kern w:val="0"/>
          <w:sz w:val="28"/>
          <w:szCs w:val="28"/>
          <w:lang w:val="ru-RU" w:eastAsia="zh-CN" w:bidi="ar-SA"/>
        </w:rPr>
        <w:t>п о с т а н о в л я е т</w:t>
      </w:r>
      <w:r>
        <w:rPr>
          <w:sz w:val="28"/>
          <w:szCs w:val="28"/>
        </w:rPr>
        <w:t>:</w:t>
      </w:r>
    </w:p>
    <w:p>
      <w:pPr>
        <w:pStyle w:val="11"/>
        <w:shd w:val="clear" w:fill="FFFFFF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Сформировать рабочую группу по противодействию распространения коронавирусной инфекции в Шарангском районе в составе:</w:t>
      </w:r>
    </w:p>
    <w:p>
      <w:pPr>
        <w:pStyle w:val="11"/>
        <w:widowControl w:val="false"/>
        <w:shd w:val="clear" w:fill="FFFFFF"/>
        <w:tabs>
          <w:tab w:val="clear" w:pos="708"/>
          <w:tab w:val="left" w:pos="3120" w:leader="none"/>
        </w:tabs>
        <w:suppressAutoHyphens w:val="true"/>
        <w:overflowPunct w:val="false"/>
        <w:bidi w:val="0"/>
        <w:spacing w:lineRule="auto" w:line="360" w:before="0" w:after="0"/>
        <w:ind w:left="68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Ожиганов Д.О. </w:t>
        <w:tab/>
        <w:t xml:space="preserve">- Заместитель главы администрации Шарангского </w:t>
        <w:tab/>
        <w:t>муниципального района - руководитель группы;</w:t>
      </w:r>
    </w:p>
    <w:p>
      <w:pPr>
        <w:pStyle w:val="11"/>
        <w:widowControl w:val="false"/>
        <w:shd w:val="clear" w:fill="FFFFFF"/>
        <w:tabs>
          <w:tab w:val="clear" w:pos="708"/>
          <w:tab w:val="left" w:pos="3120" w:leader="none"/>
        </w:tabs>
        <w:suppressAutoHyphens w:val="true"/>
        <w:overflowPunct w:val="false"/>
        <w:bidi w:val="0"/>
        <w:spacing w:lineRule="auto" w:line="360" w:before="0" w:after="0"/>
        <w:ind w:left="68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Медведева А.В. </w:t>
        <w:tab/>
        <w:t xml:space="preserve">- Заместитель главы администрации, зав. отделом </w:t>
        <w:tab/>
        <w:t>экономики и имущественных отношений;</w:t>
      </w:r>
    </w:p>
    <w:p>
      <w:pPr>
        <w:sectPr>
          <w:headerReference w:type="default" r:id="rId3"/>
          <w:type w:val="nextPage"/>
          <w:pgSz w:w="11906" w:h="16838"/>
          <w:pgMar w:left="1418" w:right="850" w:header="810" w:top="867" w:footer="0" w:bottom="1118" w:gutter="0"/>
          <w:pgNumType w:fmt="decimal"/>
          <w:formProt w:val="false"/>
          <w:textDirection w:val="lrTb"/>
          <w:docGrid w:type="default" w:linePitch="360" w:charSpace="24576"/>
        </w:sectPr>
        <w:pStyle w:val="11"/>
        <w:widowControl w:val="false"/>
        <w:shd w:val="clear" w:fill="FFFFFF"/>
        <w:tabs>
          <w:tab w:val="clear" w:pos="708"/>
          <w:tab w:val="left" w:pos="3120" w:leader="none"/>
        </w:tabs>
        <w:suppressAutoHyphens w:val="true"/>
        <w:overflowPunct w:val="false"/>
        <w:bidi w:val="0"/>
        <w:spacing w:lineRule="auto" w:line="360" w:before="0" w:after="0"/>
        <w:ind w:left="68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Безрукова В.К. </w:t>
        <w:tab/>
        <w:t xml:space="preserve">- Главный врач ГБУЗ НО «Шарангская ЦРБ» </w:t>
      </w:r>
    </w:p>
    <w:p>
      <w:pPr>
        <w:pStyle w:val="11"/>
        <w:widowControl w:val="false"/>
        <w:shd w:val="clear" w:fill="FFFFFF"/>
        <w:tabs>
          <w:tab w:val="clear" w:pos="708"/>
          <w:tab w:val="left" w:pos="3120" w:leader="none"/>
        </w:tabs>
        <w:suppressAutoHyphens w:val="true"/>
        <w:overflowPunct w:val="false"/>
        <w:bidi w:val="0"/>
        <w:spacing w:lineRule="auto" w:line="360" w:before="0" w:after="0"/>
        <w:ind w:left="68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(по согласованию);</w:t>
      </w:r>
    </w:p>
    <w:p>
      <w:pPr>
        <w:pStyle w:val="11"/>
        <w:widowControl w:val="false"/>
        <w:shd w:val="clear" w:fill="FFFFFF"/>
        <w:tabs>
          <w:tab w:val="clear" w:pos="708"/>
          <w:tab w:val="left" w:pos="3120" w:leader="none"/>
        </w:tabs>
        <w:suppressAutoHyphens w:val="true"/>
        <w:overflowPunct w:val="false"/>
        <w:bidi w:val="0"/>
        <w:spacing w:lineRule="auto" w:line="360" w:before="0" w:after="0"/>
        <w:ind w:left="68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Кислицына Т.Г. </w:t>
        <w:tab/>
        <w:t xml:space="preserve">- Начальник ГКУ НО «Управление социальной </w:t>
        <w:tab/>
        <w:t xml:space="preserve">защиты населения Шарангского района </w:t>
      </w:r>
    </w:p>
    <w:p>
      <w:pPr>
        <w:pStyle w:val="11"/>
        <w:widowControl w:val="false"/>
        <w:shd w:val="clear" w:fill="FFFFFF"/>
        <w:tabs>
          <w:tab w:val="clear" w:pos="708"/>
          <w:tab w:val="left" w:pos="3120" w:leader="none"/>
        </w:tabs>
        <w:suppressAutoHyphens w:val="true"/>
        <w:overflowPunct w:val="false"/>
        <w:bidi w:val="0"/>
        <w:spacing w:lineRule="auto" w:line="360" w:before="0" w:after="0"/>
        <w:ind w:left="68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(по согласованию);</w:t>
      </w:r>
    </w:p>
    <w:p>
      <w:pPr>
        <w:pStyle w:val="11"/>
        <w:widowControl w:val="false"/>
        <w:shd w:val="clear" w:fill="FFFFFF"/>
        <w:tabs>
          <w:tab w:val="clear" w:pos="708"/>
          <w:tab w:val="left" w:pos="3120" w:leader="none"/>
        </w:tabs>
        <w:suppressAutoHyphens w:val="true"/>
        <w:overflowPunct w:val="false"/>
        <w:bidi w:val="0"/>
        <w:spacing w:lineRule="auto" w:line="360" w:before="0" w:after="0"/>
        <w:ind w:left="68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Устюжанина Е.С. </w:t>
        <w:tab/>
        <w:t xml:space="preserve">- Начальник финансового управления </w:t>
        <w:tab/>
        <w:t xml:space="preserve">администрации Шарангского муниципального </w:t>
        <w:tab/>
        <w:t>района;</w:t>
      </w:r>
    </w:p>
    <w:p>
      <w:pPr>
        <w:pStyle w:val="11"/>
        <w:widowControl w:val="false"/>
        <w:shd w:val="clear" w:fill="FFFFFF"/>
        <w:tabs>
          <w:tab w:val="clear" w:pos="708"/>
          <w:tab w:val="left" w:pos="3120" w:leader="none"/>
        </w:tabs>
        <w:suppressAutoHyphens w:val="true"/>
        <w:overflowPunct w:val="false"/>
        <w:bidi w:val="0"/>
        <w:spacing w:lineRule="auto" w:line="360" w:before="0" w:after="0"/>
        <w:ind w:left="68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Мансурова Е.Н. </w:t>
        <w:tab/>
        <w:t xml:space="preserve">- Заведующая отделом культуры администрации </w:t>
        <w:tab/>
        <w:t>Шарангского муниципального района;</w:t>
      </w:r>
    </w:p>
    <w:p>
      <w:pPr>
        <w:pStyle w:val="11"/>
        <w:widowControl w:val="false"/>
        <w:shd w:val="clear" w:fill="FFFFFF"/>
        <w:tabs>
          <w:tab w:val="clear" w:pos="708"/>
          <w:tab w:val="left" w:pos="3120" w:leader="none"/>
        </w:tabs>
        <w:suppressAutoHyphens w:val="true"/>
        <w:overflowPunct w:val="false"/>
        <w:bidi w:val="0"/>
        <w:spacing w:lineRule="auto" w:line="360" w:before="0" w:after="0"/>
        <w:ind w:left="68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Лежнина О.А. </w:t>
        <w:tab/>
        <w:t xml:space="preserve">- Начальник управления сельского хозяйства </w:t>
        <w:tab/>
        <w:t xml:space="preserve">администрации Шарангского муниципального </w:t>
        <w:tab/>
        <w:t>района;</w:t>
      </w:r>
    </w:p>
    <w:p>
      <w:pPr>
        <w:pStyle w:val="11"/>
        <w:widowControl w:val="false"/>
        <w:shd w:val="clear" w:fill="FFFFFF"/>
        <w:tabs>
          <w:tab w:val="clear" w:pos="708"/>
          <w:tab w:val="left" w:pos="3120" w:leader="none"/>
        </w:tabs>
        <w:suppressAutoHyphens w:val="true"/>
        <w:overflowPunct w:val="false"/>
        <w:bidi w:val="0"/>
        <w:spacing w:lineRule="auto" w:line="360" w:before="0" w:after="0"/>
        <w:ind w:left="68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Самоделкина Е.А. </w:t>
        <w:tab/>
        <w:t xml:space="preserve">- Начальник управления образования и молодежной </w:t>
        <w:tab/>
        <w:t xml:space="preserve">политики администрации Шарангского </w:t>
        <w:tab/>
        <w:t>муниципального района;</w:t>
      </w:r>
    </w:p>
    <w:p>
      <w:pPr>
        <w:pStyle w:val="11"/>
        <w:widowControl w:val="false"/>
        <w:shd w:val="clear" w:fill="FFFFFF"/>
        <w:tabs>
          <w:tab w:val="clear" w:pos="708"/>
          <w:tab w:val="left" w:pos="3120" w:leader="none"/>
        </w:tabs>
        <w:suppressAutoHyphens w:val="true"/>
        <w:overflowPunct w:val="false"/>
        <w:bidi w:val="0"/>
        <w:spacing w:lineRule="auto" w:line="360" w:before="0" w:after="0"/>
        <w:ind w:left="68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Филимонов Н.П.</w:t>
        <w:tab/>
        <w:t>- Начальник МУП «Шарангское ПАП»;</w:t>
      </w:r>
    </w:p>
    <w:p>
      <w:pPr>
        <w:pStyle w:val="11"/>
        <w:widowControl w:val="false"/>
        <w:shd w:val="clear" w:fill="FFFFFF"/>
        <w:tabs>
          <w:tab w:val="clear" w:pos="708"/>
          <w:tab w:val="left" w:pos="3120" w:leader="none"/>
        </w:tabs>
        <w:suppressAutoHyphens w:val="true"/>
        <w:overflowPunct w:val="false"/>
        <w:bidi w:val="0"/>
        <w:spacing w:lineRule="auto" w:line="360" w:before="0" w:after="0"/>
        <w:ind w:left="68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Тараканов О.М. </w:t>
        <w:tab/>
        <w:t>- Начальник МУП «ЖКХ»;</w:t>
      </w:r>
    </w:p>
    <w:p>
      <w:pPr>
        <w:pStyle w:val="11"/>
        <w:widowControl w:val="false"/>
        <w:shd w:val="clear" w:fill="FFFFFF"/>
        <w:tabs>
          <w:tab w:val="clear" w:pos="708"/>
          <w:tab w:val="left" w:pos="3120" w:leader="none"/>
        </w:tabs>
        <w:suppressAutoHyphens w:val="true"/>
        <w:overflowPunct w:val="false"/>
        <w:bidi w:val="0"/>
        <w:spacing w:lineRule="auto" w:line="360" w:before="0" w:after="0"/>
        <w:ind w:left="68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Богатырев В.А. </w:t>
        <w:tab/>
        <w:t>- Начальник МУП «Коммунсервис»;</w:t>
      </w:r>
    </w:p>
    <w:p>
      <w:pPr>
        <w:pStyle w:val="11"/>
        <w:widowControl w:val="false"/>
        <w:shd w:val="clear" w:fill="FFFFFF"/>
        <w:tabs>
          <w:tab w:val="clear" w:pos="708"/>
          <w:tab w:val="left" w:pos="3120" w:leader="none"/>
        </w:tabs>
        <w:suppressAutoHyphens w:val="true"/>
        <w:overflowPunct w:val="false"/>
        <w:bidi w:val="0"/>
        <w:spacing w:lineRule="auto" w:line="360" w:before="0" w:after="0"/>
        <w:ind w:left="68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Ермолина Н.Л. </w:t>
        <w:tab/>
        <w:t>- Редактор МП «Редакция газеты «Знамя победы»;</w:t>
      </w:r>
    </w:p>
    <w:p>
      <w:pPr>
        <w:pStyle w:val="11"/>
        <w:widowControl w:val="false"/>
        <w:shd w:val="clear" w:fill="FFFFFF"/>
        <w:tabs>
          <w:tab w:val="clear" w:pos="708"/>
          <w:tab w:val="left" w:pos="3120" w:leader="none"/>
        </w:tabs>
        <w:suppressAutoHyphens w:val="true"/>
        <w:overflowPunct w:val="false"/>
        <w:bidi w:val="0"/>
        <w:spacing w:lineRule="auto" w:line="360" w:before="0" w:after="0"/>
        <w:ind w:left="680" w:right="0" w:hanging="0"/>
        <w:jc w:val="both"/>
        <w:rPr>
          <w:sz w:val="28"/>
          <w:szCs w:val="28"/>
        </w:rPr>
      </w:pPr>
      <w:r>
        <w:rPr>
          <w:rFonts w:eastAsia="Times New Roman" w:cs="Times New Roman"/>
          <w:color w:val="00000A"/>
          <w:spacing w:val="2"/>
          <w:kern w:val="0"/>
          <w:sz w:val="28"/>
          <w:szCs w:val="28"/>
          <w:lang w:val="ru-RU" w:eastAsia="zh-CN" w:bidi="ar-SA"/>
        </w:rPr>
        <w:t>Плотников Д.П.</w:t>
      </w:r>
      <w:r>
        <w:rPr>
          <w:sz w:val="28"/>
          <w:szCs w:val="28"/>
        </w:rPr>
        <w:t xml:space="preserve"> </w:t>
        <w:tab/>
        <w:t xml:space="preserve">- </w:t>
      </w:r>
      <w:r>
        <w:rPr>
          <w:rFonts w:eastAsia="Times New Roman" w:cs="Times New Roman"/>
          <w:color w:val="00000A"/>
          <w:spacing w:val="2"/>
          <w:kern w:val="0"/>
          <w:sz w:val="28"/>
          <w:szCs w:val="28"/>
          <w:lang w:val="ru-RU" w:eastAsia="zh-CN" w:bidi="ar-SA"/>
        </w:rPr>
        <w:t>Начальник Территориального отдела Управления Федеральной службы по надзору в сфере защиты прав потребителей и благополучия человека по Нижегородской области в Шарангском районе (по согласованию);</w:t>
      </w:r>
    </w:p>
    <w:p>
      <w:pPr>
        <w:pStyle w:val="11"/>
        <w:widowControl w:val="false"/>
        <w:shd w:val="clear" w:fill="FFFFFF"/>
        <w:tabs>
          <w:tab w:val="clear" w:pos="708"/>
          <w:tab w:val="left" w:pos="3120" w:leader="none"/>
        </w:tabs>
        <w:suppressAutoHyphens w:val="true"/>
        <w:overflowPunct w:val="false"/>
        <w:bidi w:val="0"/>
        <w:spacing w:lineRule="auto" w:line="360" w:before="0" w:after="0"/>
        <w:ind w:left="680" w:right="0" w:hanging="0"/>
        <w:jc w:val="both"/>
        <w:rPr>
          <w:sz w:val="28"/>
          <w:szCs w:val="28"/>
        </w:rPr>
      </w:pPr>
      <w:r>
        <w:rPr>
          <w:rFonts w:eastAsia="Times New Roman" w:cs="Times New Roman"/>
          <w:color w:val="00000A"/>
          <w:spacing w:val="2"/>
          <w:kern w:val="0"/>
          <w:sz w:val="28"/>
          <w:szCs w:val="28"/>
          <w:lang w:val="ru-RU" w:eastAsia="zh-CN" w:bidi="ar-SA"/>
        </w:rPr>
        <w:t>Мосунов Ю.Ю</w:t>
      </w:r>
      <w:r>
        <w:rPr>
          <w:sz w:val="28"/>
          <w:szCs w:val="28"/>
        </w:rPr>
        <w:t>.</w:t>
        <w:tab/>
        <w:t>- Начальник отделения полиции МО МВД России «Уренский» (дислокация пгт. Шаранга) (по согласованию);</w:t>
      </w:r>
    </w:p>
    <w:p>
      <w:pPr>
        <w:pStyle w:val="11"/>
        <w:widowControl w:val="false"/>
        <w:shd w:val="clear" w:fill="FFFFFF"/>
        <w:tabs>
          <w:tab w:val="clear" w:pos="708"/>
          <w:tab w:val="left" w:pos="3120" w:leader="none"/>
        </w:tabs>
        <w:suppressAutoHyphens w:val="true"/>
        <w:overflowPunct w:val="false"/>
        <w:bidi w:val="0"/>
        <w:spacing w:lineRule="auto" w:line="360" w:before="0" w:after="0"/>
        <w:ind w:left="68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Краев С.В.</w:t>
        <w:tab/>
        <w:t>- Глава администрации р.п. Шаранга (по согласованию);</w:t>
      </w:r>
    </w:p>
    <w:p>
      <w:pPr>
        <w:pStyle w:val="11"/>
        <w:widowControl w:val="false"/>
        <w:shd w:val="clear" w:fill="FFFFFF"/>
        <w:tabs>
          <w:tab w:val="clear" w:pos="708"/>
          <w:tab w:val="left" w:pos="3120" w:leader="none"/>
        </w:tabs>
        <w:suppressAutoHyphens w:val="true"/>
        <w:overflowPunct w:val="false"/>
        <w:bidi w:val="0"/>
        <w:spacing w:lineRule="auto" w:line="360" w:before="0" w:after="0"/>
        <w:ind w:left="68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Киселева Н.В.</w:t>
        <w:tab/>
        <w:t>- Редактор МП «Телевидение «Истоки».</w:t>
      </w:r>
    </w:p>
    <w:p>
      <w:pPr>
        <w:pStyle w:val="11"/>
        <w:shd w:val="clear" w:fill="FFFFFF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Рабочей группе в срок до 1 апреля 2020 года разработать и представить мне на утверждение комплексный план административных мер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нераспространению новой коронавирусной инфекции </w:t>
      </w:r>
      <w:r>
        <w:rPr>
          <w:sz w:val="28"/>
          <w:szCs w:val="28"/>
          <w:lang w:eastAsia="en-US" w:bidi="en-US"/>
        </w:rPr>
        <w:t>(2019-</w:t>
      </w:r>
      <w:r>
        <w:rPr>
          <w:sz w:val="28"/>
          <w:szCs w:val="28"/>
          <w:lang w:val="en-US" w:eastAsia="en-US" w:bidi="en-US"/>
        </w:rPr>
        <w:t>nCoV</w:t>
      </w:r>
      <w:r>
        <w:rPr>
          <w:sz w:val="28"/>
          <w:szCs w:val="28"/>
          <w:lang w:eastAsia="en-US" w:bidi="en-US"/>
        </w:rPr>
        <w:t>)</w:t>
      </w:r>
      <w:r>
        <w:rPr>
          <w:sz w:val="28"/>
          <w:szCs w:val="28"/>
        </w:rPr>
        <w:t>.</w:t>
      </w:r>
    </w:p>
    <w:p>
      <w:pPr>
        <w:pStyle w:val="11"/>
        <w:shd w:val="clear" w:fill="FFFFFF"/>
        <w:spacing w:lineRule="auto" w:line="360"/>
        <w:ind w:left="0" w:right="0"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/>
          <w:b w:val="false"/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82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  <w:tab/>
        <w:t>О.Л.Зыков</w:t>
      </w:r>
    </w:p>
    <w:sectPr>
      <w:headerReference w:type="default" r:id="rId4"/>
      <w:type w:val="nextPage"/>
      <w:pgSz w:w="11906" w:h="16838"/>
      <w:pgMar w:left="1418" w:right="850" w:header="900" w:top="957" w:footer="0" w:bottom="878" w:gutter="0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 w:customStyle="1">
    <w:name w:val="Header"/>
    <w:basedOn w:val="Normal"/>
    <w:rsid w:val="0055234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11">
    <w:name w:val="Основной текст1"/>
    <w:basedOn w:val="Normal"/>
    <w:qFormat/>
    <w:pPr>
      <w:widowControl w:val="false"/>
      <w:shd w:val="clear" w:fill="FFFFFF"/>
      <w:spacing w:lineRule="exact" w:line="323"/>
      <w:jc w:val="center"/>
    </w:pPr>
    <w:rPr>
      <w:spacing w:val="2"/>
    </w:rPr>
  </w:style>
  <w:style w:type="paragraph" w:styleId="NormalTable">
    <w:name w:val="Normal Table"/>
    <w:qFormat/>
    <w:pPr>
      <w:widowControl/>
      <w:bidi w:val="0"/>
      <w:spacing w:before="0" w:after="0"/>
      <w:jc w:val="left"/>
      <w:textAlignment w:val="auto"/>
    </w:pPr>
    <w:rPr>
      <w:rFonts w:ascii="Calibri" w:hAnsi="Calibri" w:eastAsia="Calibri" w:cs="Calibri"/>
      <w:color w:val="auto"/>
      <w:kern w:val="2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numbering" w:styleId="WW8Num17">
    <w:name w:val="WW8Num17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LibreOffice/6.4.1.2$Windows_x86 LibreOffice_project/4d224e95b98b138af42a64d84056446d09082932</Application>
  <Pages>3</Pages>
  <Words>336</Words>
  <Characters>2343</Characters>
  <CharactersWithSpaces>2677</CharactersWithSpaces>
  <Paragraphs>32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2020-03-30T11:19:08Z</cp:lastPrinted>
  <dcterms:modified xsi:type="dcterms:W3CDTF">2020-03-30T11:19:14Z</dcterms:modified>
  <cp:revision>80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