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 в электронной форме на право заключения муниципального контракта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администрация Шарангского муниципального района </w:t>
      </w:r>
      <w:r>
        <w:rPr>
          <w:b/>
          <w:bCs/>
          <w:color w:val="auto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1. Провести аукцион в электронной форме на право заключения муниципального контракта на оказание услуг по обеспечению доступа к «Системе электронного документооборота (СЭД)» на 2021 год.</w:t>
      </w:r>
    </w:p>
    <w:p>
      <w:pPr>
        <w:pStyle w:val="Normal"/>
        <w:spacing w:lineRule="auto" w:line="360"/>
        <w:ind w:left="0" w:right="0" w:firstLine="709"/>
        <w:jc w:val="both"/>
        <w:rPr>
          <w:color w:val="auto"/>
        </w:rPr>
      </w:pPr>
      <w:r>
        <w:rPr>
          <w:rFonts w:cs="Times New Roman"/>
          <w:b w:val="false"/>
          <w:color w:val="auto"/>
          <w:sz w:val="28"/>
          <w:szCs w:val="28"/>
        </w:rPr>
        <w:t>2. Контроль за исполнением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LibreOffice/7.0.3.1$Windows_X86_64 LibreOffice_project/d7547858d014d4cf69878db179d326fc3483e082</Application>
  <Pages>1</Pages>
  <Words>100</Words>
  <Characters>631</Characters>
  <CharactersWithSpaces>724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2020-12-16T14:11:48Z</cp:lastPrinted>
  <dcterms:modified xsi:type="dcterms:W3CDTF">2020-12-16T14:12:08Z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