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6B" w:rsidRDefault="004A2DF5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6B" w:rsidRDefault="00AA2E6B">
      <w:pPr>
        <w:spacing w:before="40" w:line="216" w:lineRule="auto"/>
        <w:jc w:val="center"/>
        <w:rPr>
          <w:b/>
          <w:kern w:val="2"/>
          <w:sz w:val="32"/>
        </w:rPr>
      </w:pPr>
    </w:p>
    <w:p w:rsidR="00AA2E6B" w:rsidRDefault="004A2DF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AA2E6B" w:rsidRDefault="004A2DF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AA2E6B" w:rsidRDefault="004A2DF5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AA2E6B" w:rsidRDefault="00AA2E6B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AA2E6B" w:rsidRDefault="004A2DF5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AA2E6B" w:rsidRDefault="00AA2E6B">
      <w:pPr>
        <w:jc w:val="both"/>
        <w:rPr>
          <w:spacing w:val="60"/>
          <w:sz w:val="28"/>
          <w:szCs w:val="28"/>
        </w:rPr>
      </w:pPr>
    </w:p>
    <w:p w:rsidR="00AA2E6B" w:rsidRDefault="00AA2E6B">
      <w:pPr>
        <w:jc w:val="both"/>
        <w:rPr>
          <w:spacing w:val="60"/>
          <w:sz w:val="28"/>
          <w:szCs w:val="28"/>
        </w:rPr>
      </w:pPr>
    </w:p>
    <w:p w:rsidR="00AA2E6B" w:rsidRDefault="00B20102">
      <w:pPr>
        <w:tabs>
          <w:tab w:val="left" w:pos="8789"/>
        </w:tabs>
      </w:pPr>
      <w:r>
        <w:rPr>
          <w:sz w:val="28"/>
          <w:szCs w:val="28"/>
        </w:rPr>
        <w:t>от 2</w:t>
      </w:r>
      <w:r w:rsidR="002E0D01">
        <w:rPr>
          <w:sz w:val="28"/>
          <w:szCs w:val="28"/>
        </w:rPr>
        <w:t>9</w:t>
      </w:r>
      <w:r w:rsidR="004A2DF5">
        <w:rPr>
          <w:sz w:val="28"/>
          <w:szCs w:val="28"/>
        </w:rPr>
        <w:t>.10.2021</w:t>
      </w:r>
      <w:r w:rsidR="004A2DF5">
        <w:rPr>
          <w:sz w:val="28"/>
          <w:szCs w:val="28"/>
        </w:rPr>
        <w:tab/>
      </w:r>
      <w:r w:rsidR="004A2DF5">
        <w:rPr>
          <w:sz w:val="28"/>
          <w:szCs w:val="28"/>
          <w:lang w:val="en-US"/>
        </w:rPr>
        <w:t>N</w:t>
      </w:r>
      <w:r w:rsidR="004A2DF5">
        <w:rPr>
          <w:sz w:val="28"/>
          <w:szCs w:val="28"/>
        </w:rPr>
        <w:t xml:space="preserve"> 4</w:t>
      </w:r>
      <w:r w:rsidR="00F61821">
        <w:rPr>
          <w:sz w:val="28"/>
          <w:szCs w:val="28"/>
        </w:rPr>
        <w:t>6</w:t>
      </w:r>
      <w:r w:rsidR="00E151A2">
        <w:rPr>
          <w:sz w:val="28"/>
          <w:szCs w:val="28"/>
        </w:rPr>
        <w:t>8</w:t>
      </w:r>
    </w:p>
    <w:p w:rsidR="00AA2E6B" w:rsidRDefault="00AA2E6B">
      <w:pPr>
        <w:jc w:val="both"/>
        <w:rPr>
          <w:sz w:val="28"/>
          <w:szCs w:val="28"/>
        </w:rPr>
      </w:pPr>
    </w:p>
    <w:p w:rsidR="00AA2E6B" w:rsidRDefault="00AA2E6B">
      <w:pPr>
        <w:jc w:val="both"/>
        <w:rPr>
          <w:sz w:val="28"/>
          <w:szCs w:val="28"/>
        </w:rPr>
      </w:pPr>
    </w:p>
    <w:p w:rsidR="00E151A2" w:rsidRDefault="00E151A2">
      <w:pPr>
        <w:jc w:val="both"/>
        <w:rPr>
          <w:sz w:val="28"/>
          <w:szCs w:val="28"/>
        </w:rPr>
      </w:pPr>
    </w:p>
    <w:p w:rsidR="00AA2E6B" w:rsidRPr="006978C9" w:rsidRDefault="00E151A2" w:rsidP="00E42F70">
      <w:pPr>
        <w:ind w:left="1134" w:right="1133"/>
        <w:jc w:val="center"/>
        <w:rPr>
          <w:b/>
          <w:sz w:val="28"/>
          <w:szCs w:val="28"/>
        </w:rPr>
      </w:pPr>
      <w:r w:rsidRPr="006753E9">
        <w:rPr>
          <w:b/>
          <w:bCs/>
          <w:sz w:val="28"/>
          <w:szCs w:val="28"/>
        </w:rPr>
        <w:t>О внесении изменений</w:t>
      </w:r>
      <w:r>
        <w:rPr>
          <w:b/>
          <w:bCs/>
          <w:sz w:val="28"/>
          <w:szCs w:val="28"/>
        </w:rPr>
        <w:t xml:space="preserve"> </w:t>
      </w:r>
      <w:r w:rsidRPr="006753E9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753E9">
        <w:rPr>
          <w:b/>
          <w:bCs/>
          <w:sz w:val="28"/>
          <w:szCs w:val="28"/>
        </w:rPr>
        <w:t>постановление администрации</w:t>
      </w:r>
      <w:r>
        <w:rPr>
          <w:b/>
          <w:bCs/>
          <w:sz w:val="28"/>
          <w:szCs w:val="28"/>
        </w:rPr>
        <w:t xml:space="preserve"> </w:t>
      </w:r>
      <w:r w:rsidRPr="006753E9">
        <w:rPr>
          <w:rStyle w:val="FontStyle21"/>
          <w:b/>
          <w:sz w:val="28"/>
          <w:szCs w:val="28"/>
        </w:rPr>
        <w:t>Шарангского муниципального района</w:t>
      </w:r>
      <w:r>
        <w:rPr>
          <w:rStyle w:val="FontStyle21"/>
          <w:b/>
          <w:sz w:val="28"/>
          <w:szCs w:val="28"/>
        </w:rPr>
        <w:t xml:space="preserve"> </w:t>
      </w:r>
      <w:r w:rsidRPr="006753E9">
        <w:rPr>
          <w:rStyle w:val="FontStyle21"/>
          <w:b/>
          <w:sz w:val="28"/>
          <w:szCs w:val="28"/>
        </w:rPr>
        <w:t>от 31.12.2013г. №416 «О комиссии Шарангского муниципального района по назначению пенсии за выслугу лет»</w:t>
      </w:r>
    </w:p>
    <w:p w:rsidR="00AA2E6B" w:rsidRPr="00E42F70" w:rsidRDefault="00AA2E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2E6B" w:rsidRDefault="00AA2E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0D01" w:rsidRPr="00E42F70" w:rsidRDefault="002E0D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1A2" w:rsidRPr="00E151A2" w:rsidRDefault="00E151A2" w:rsidP="00E151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51A2">
        <w:rPr>
          <w:rStyle w:val="FontStyle21"/>
          <w:sz w:val="28"/>
          <w:szCs w:val="28"/>
        </w:rPr>
        <w:t xml:space="preserve">В связи с кадровыми изменениями администрация Шарангского муниципального района </w:t>
      </w:r>
      <w:proofErr w:type="spellStart"/>
      <w:r w:rsidRPr="00E151A2">
        <w:rPr>
          <w:rStyle w:val="FontStyle21"/>
          <w:b/>
          <w:sz w:val="28"/>
          <w:szCs w:val="28"/>
        </w:rPr>
        <w:t>п</w:t>
      </w:r>
      <w:proofErr w:type="spellEnd"/>
      <w:r w:rsidRPr="00E151A2">
        <w:rPr>
          <w:rStyle w:val="FontStyle21"/>
          <w:b/>
          <w:sz w:val="28"/>
          <w:szCs w:val="28"/>
        </w:rPr>
        <w:t xml:space="preserve"> о с т а </w:t>
      </w:r>
      <w:proofErr w:type="spellStart"/>
      <w:r w:rsidRPr="00E151A2">
        <w:rPr>
          <w:rStyle w:val="FontStyle21"/>
          <w:b/>
          <w:sz w:val="28"/>
          <w:szCs w:val="28"/>
        </w:rPr>
        <w:t>н</w:t>
      </w:r>
      <w:proofErr w:type="spellEnd"/>
      <w:r w:rsidRPr="00E151A2">
        <w:rPr>
          <w:rStyle w:val="FontStyle21"/>
          <w:b/>
          <w:sz w:val="28"/>
          <w:szCs w:val="28"/>
        </w:rPr>
        <w:t xml:space="preserve"> о в л я е т</w:t>
      </w:r>
      <w:r w:rsidRPr="00E151A2">
        <w:rPr>
          <w:sz w:val="28"/>
          <w:szCs w:val="28"/>
        </w:rPr>
        <w:t>:</w:t>
      </w:r>
    </w:p>
    <w:p w:rsidR="00E151A2" w:rsidRPr="00E151A2" w:rsidRDefault="00E151A2" w:rsidP="00E151A2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21"/>
          <w:sz w:val="28"/>
          <w:szCs w:val="28"/>
        </w:rPr>
      </w:pPr>
      <w:r w:rsidRPr="00E151A2">
        <w:rPr>
          <w:sz w:val="28"/>
          <w:szCs w:val="28"/>
        </w:rPr>
        <w:t xml:space="preserve">Внести изменения в постановление администрации Шарангского муниципального района от 31.12.2013г. №416 </w:t>
      </w:r>
      <w:r w:rsidRPr="00E151A2">
        <w:rPr>
          <w:rStyle w:val="FontStyle21"/>
          <w:sz w:val="28"/>
          <w:szCs w:val="28"/>
        </w:rPr>
        <w:t>«О комиссии Шарангского мун</w:t>
      </w:r>
      <w:r w:rsidRPr="00E151A2">
        <w:rPr>
          <w:rStyle w:val="FontStyle21"/>
          <w:sz w:val="28"/>
          <w:szCs w:val="28"/>
        </w:rPr>
        <w:t>и</w:t>
      </w:r>
      <w:r w:rsidRPr="00E151A2">
        <w:rPr>
          <w:rStyle w:val="FontStyle21"/>
          <w:sz w:val="28"/>
          <w:szCs w:val="28"/>
        </w:rPr>
        <w:t>ципального района по назначению пенсии за выслугу лет»  (далее – Комиссия):</w:t>
      </w:r>
    </w:p>
    <w:p w:rsidR="00E151A2" w:rsidRPr="00E151A2" w:rsidRDefault="00E151A2" w:rsidP="00E151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51A2">
        <w:rPr>
          <w:rStyle w:val="FontStyle21"/>
          <w:sz w:val="28"/>
          <w:szCs w:val="28"/>
        </w:rPr>
        <w:t>1.1. в Приложении 2 к постановлению</w:t>
      </w:r>
      <w:r w:rsidRPr="00E151A2">
        <w:rPr>
          <w:sz w:val="28"/>
          <w:szCs w:val="28"/>
        </w:rPr>
        <w:t xml:space="preserve">: </w:t>
      </w:r>
    </w:p>
    <w:p w:rsidR="00E151A2" w:rsidRPr="00E151A2" w:rsidRDefault="00E151A2" w:rsidP="00E151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21"/>
          <w:sz w:val="28"/>
          <w:szCs w:val="28"/>
        </w:rPr>
      </w:pPr>
      <w:r w:rsidRPr="00E151A2">
        <w:rPr>
          <w:sz w:val="28"/>
          <w:szCs w:val="28"/>
        </w:rPr>
        <w:t xml:space="preserve">- исключить из состава Комиссии </w:t>
      </w:r>
      <w:r w:rsidRPr="00E151A2">
        <w:rPr>
          <w:rStyle w:val="FontStyle21"/>
          <w:sz w:val="28"/>
          <w:szCs w:val="28"/>
        </w:rPr>
        <w:t>Шарангского муниципального района по назначению пенсии за выслугу лет (далее – Комиссия) Устюжанину Е.С., Софронову В.А.;</w:t>
      </w:r>
    </w:p>
    <w:p w:rsidR="00E151A2" w:rsidRPr="00E151A2" w:rsidRDefault="00E151A2" w:rsidP="00E151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21"/>
          <w:sz w:val="28"/>
          <w:szCs w:val="28"/>
        </w:rPr>
      </w:pPr>
      <w:r w:rsidRPr="00E151A2">
        <w:rPr>
          <w:rStyle w:val="FontStyle21"/>
          <w:sz w:val="28"/>
          <w:szCs w:val="28"/>
        </w:rPr>
        <w:t>- включить в состав Комиссии:</w:t>
      </w:r>
    </w:p>
    <w:p w:rsidR="00E151A2" w:rsidRPr="00E151A2" w:rsidRDefault="00E151A2" w:rsidP="00E151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21"/>
          <w:sz w:val="28"/>
          <w:szCs w:val="28"/>
        </w:rPr>
      </w:pPr>
      <w:r w:rsidRPr="00E151A2">
        <w:rPr>
          <w:rStyle w:val="FontStyle21"/>
          <w:sz w:val="28"/>
          <w:szCs w:val="28"/>
        </w:rPr>
        <w:t>а) Торопову Анну Николаевну – и.о. начальника финансового управления администрации Шарангского муниципального района;</w:t>
      </w:r>
    </w:p>
    <w:p w:rsidR="00E151A2" w:rsidRDefault="00E151A2" w:rsidP="00E151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21"/>
          <w:sz w:val="28"/>
          <w:szCs w:val="28"/>
        </w:rPr>
      </w:pPr>
    </w:p>
    <w:p w:rsidR="00E151A2" w:rsidRDefault="00E151A2" w:rsidP="00E151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21"/>
          <w:sz w:val="28"/>
          <w:szCs w:val="28"/>
        </w:rPr>
      </w:pPr>
    </w:p>
    <w:p w:rsidR="00E151A2" w:rsidRDefault="00E151A2" w:rsidP="00E151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21"/>
          <w:sz w:val="28"/>
          <w:szCs w:val="28"/>
        </w:rPr>
      </w:pPr>
    </w:p>
    <w:p w:rsidR="00E151A2" w:rsidRPr="00E151A2" w:rsidRDefault="00E151A2" w:rsidP="00E151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51A2">
        <w:rPr>
          <w:rStyle w:val="FontStyle21"/>
          <w:sz w:val="28"/>
          <w:szCs w:val="28"/>
        </w:rPr>
        <w:lastRenderedPageBreak/>
        <w:t xml:space="preserve">б) </w:t>
      </w:r>
      <w:proofErr w:type="spellStart"/>
      <w:r w:rsidRPr="00E151A2">
        <w:rPr>
          <w:rStyle w:val="FontStyle21"/>
          <w:sz w:val="28"/>
          <w:szCs w:val="28"/>
        </w:rPr>
        <w:t>Набоких</w:t>
      </w:r>
      <w:proofErr w:type="spellEnd"/>
      <w:r w:rsidRPr="00E151A2">
        <w:rPr>
          <w:rStyle w:val="FontStyle21"/>
          <w:sz w:val="28"/>
          <w:szCs w:val="28"/>
        </w:rPr>
        <w:t xml:space="preserve"> Ирину Васильевну – управляющую делами администрации Шарангского муниципального района. </w:t>
      </w:r>
    </w:p>
    <w:p w:rsidR="00AA2E6B" w:rsidRPr="00E151A2" w:rsidRDefault="00E151A2" w:rsidP="00E151A2">
      <w:pPr>
        <w:pStyle w:val="a6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E151A2">
        <w:rPr>
          <w:rFonts w:ascii="Times New Roman" w:hAnsi="Times New Roman" w:cs="Times New Roman"/>
          <w:b w:val="0"/>
          <w:szCs w:val="28"/>
        </w:rPr>
        <w:t>2. Настоящее постановление вступает в силу со дня принятия.</w:t>
      </w:r>
    </w:p>
    <w:p w:rsidR="00AA2E6B" w:rsidRPr="00B20102" w:rsidRDefault="00AA2E6B" w:rsidP="00B20102">
      <w:pPr>
        <w:pStyle w:val="HTML0"/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E6B" w:rsidRDefault="00AA2E6B">
      <w:pPr>
        <w:pStyle w:val="HTM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E6B" w:rsidRDefault="004A2DF5">
      <w:pPr>
        <w:tabs>
          <w:tab w:val="left" w:pos="748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Исполняющая обязанности</w:t>
      </w:r>
    </w:p>
    <w:p w:rsidR="00AA2E6B" w:rsidRDefault="004A2DF5">
      <w:pPr>
        <w:tabs>
          <w:tab w:val="left" w:pos="748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главы местного самоуправления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А.В.Медведева</w:t>
      </w:r>
      <w:r>
        <w:br w:type="page"/>
      </w: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E151A2" w:rsidP="004A2DF5">
      <w:pPr>
        <w:pStyle w:val="14"/>
        <w:jc w:val="left"/>
      </w:pPr>
      <w:r>
        <w:rPr>
          <w:b w:val="0"/>
          <w:bCs/>
          <w:kern w:val="2"/>
          <w:szCs w:val="28"/>
        </w:rPr>
        <w:t>Т</w:t>
      </w:r>
      <w:r w:rsidR="00F61821">
        <w:rPr>
          <w:b w:val="0"/>
          <w:bCs/>
          <w:kern w:val="2"/>
          <w:szCs w:val="28"/>
        </w:rPr>
        <w:t xml:space="preserve">.В. </w:t>
      </w:r>
      <w:r>
        <w:rPr>
          <w:b w:val="0"/>
          <w:bCs/>
          <w:kern w:val="2"/>
          <w:szCs w:val="28"/>
        </w:rPr>
        <w:t>Саркисова</w:t>
      </w:r>
    </w:p>
    <w:p w:rsidR="004A2DF5" w:rsidRDefault="004A2DF5" w:rsidP="004A2DF5">
      <w:pPr>
        <w:pStyle w:val="14"/>
        <w:jc w:val="left"/>
      </w:pPr>
      <w:r>
        <w:rPr>
          <w:b w:val="0"/>
          <w:bCs/>
          <w:kern w:val="2"/>
          <w:szCs w:val="28"/>
        </w:rPr>
        <w:t>2-</w:t>
      </w:r>
      <w:r w:rsidR="00F61821">
        <w:rPr>
          <w:b w:val="0"/>
          <w:bCs/>
          <w:kern w:val="2"/>
          <w:szCs w:val="28"/>
        </w:rPr>
        <w:t>15-2</w:t>
      </w:r>
      <w:r w:rsidR="00E151A2">
        <w:rPr>
          <w:b w:val="0"/>
          <w:bCs/>
          <w:kern w:val="2"/>
          <w:szCs w:val="28"/>
        </w:rPr>
        <w:t>0</w:t>
      </w:r>
    </w:p>
    <w:p w:rsidR="004A2DF5" w:rsidRDefault="004A2DF5" w:rsidP="004A2DF5">
      <w:pPr>
        <w:rPr>
          <w:b/>
          <w:bCs/>
          <w:kern w:val="2"/>
          <w:sz w:val="28"/>
          <w:szCs w:val="28"/>
        </w:rPr>
      </w:pPr>
    </w:p>
    <w:p w:rsidR="004A2DF5" w:rsidRDefault="004A2DF5" w:rsidP="004A2DF5">
      <w:r>
        <w:rPr>
          <w:sz w:val="28"/>
          <w:szCs w:val="28"/>
        </w:rPr>
        <w:t>Зав. орг.- прав. отделом</w:t>
      </w:r>
    </w:p>
    <w:p w:rsidR="00AA2E6B" w:rsidRDefault="006A2EB2" w:rsidP="00B20102">
      <w:pPr>
        <w:tabs>
          <w:tab w:val="left" w:pos="7938"/>
        </w:tabs>
      </w:pPr>
      <w:r>
        <w:pict>
          <v:shape id="Изображение1" o:spid="_x0000_s1026" style="position:absolute;margin-left:8.5pt;margin-top:642.05pt;width:233.1pt;height:82.1pt;z-index:251658240;mso-wrap-style:square;v-text-anchor:top" coordsize="" o:allowincell="f" path="m,l-127,r,-127l,-127xe" filled="f" stroked="f" strokecolor="#3465a4">
            <v:fill o:detectmouseclick="t"/>
          </v:shape>
        </w:pict>
      </w:r>
    </w:p>
    <w:sectPr w:rsidR="00AA2E6B" w:rsidSect="00AA2E6B">
      <w:headerReference w:type="default" r:id="rId8"/>
      <w:headerReference w:type="first" r:id="rId9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6B" w:rsidRDefault="00AA2E6B" w:rsidP="00AA2E6B">
      <w:r>
        <w:separator/>
      </w:r>
    </w:p>
  </w:endnote>
  <w:endnote w:type="continuationSeparator" w:id="1">
    <w:p w:rsidR="00AA2E6B" w:rsidRDefault="00AA2E6B" w:rsidP="00AA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6B" w:rsidRDefault="00AA2E6B" w:rsidP="00AA2E6B">
      <w:r>
        <w:separator/>
      </w:r>
    </w:p>
  </w:footnote>
  <w:footnote w:type="continuationSeparator" w:id="1">
    <w:p w:rsidR="00AA2E6B" w:rsidRDefault="00AA2E6B" w:rsidP="00AA2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6B" w:rsidRDefault="006A2EB2">
    <w:pPr>
      <w:pStyle w:val="Header"/>
      <w:jc w:val="center"/>
    </w:pPr>
    <w:r>
      <w:fldChar w:fldCharType="begin"/>
    </w:r>
    <w:r w:rsidR="004A2DF5">
      <w:instrText>PAGE</w:instrText>
    </w:r>
    <w:r>
      <w:fldChar w:fldCharType="separate"/>
    </w:r>
    <w:r w:rsidR="00E151A2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6B" w:rsidRDefault="00AA2E6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67B3"/>
    <w:multiLevelType w:val="multilevel"/>
    <w:tmpl w:val="34C84E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7F63B6"/>
    <w:multiLevelType w:val="hybridMultilevel"/>
    <w:tmpl w:val="4214713A"/>
    <w:lvl w:ilvl="0" w:tplc="E0A6D64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AD069A"/>
    <w:multiLevelType w:val="multilevel"/>
    <w:tmpl w:val="E396A31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E6B"/>
    <w:rsid w:val="000D5108"/>
    <w:rsid w:val="001A5359"/>
    <w:rsid w:val="002550BF"/>
    <w:rsid w:val="0027499C"/>
    <w:rsid w:val="00282042"/>
    <w:rsid w:val="002E0D01"/>
    <w:rsid w:val="002E164E"/>
    <w:rsid w:val="00346DE7"/>
    <w:rsid w:val="0035367C"/>
    <w:rsid w:val="004A2DF5"/>
    <w:rsid w:val="00506882"/>
    <w:rsid w:val="0063734E"/>
    <w:rsid w:val="006978C9"/>
    <w:rsid w:val="006A2EB2"/>
    <w:rsid w:val="00800847"/>
    <w:rsid w:val="00882094"/>
    <w:rsid w:val="009E5FB4"/>
    <w:rsid w:val="00AA2E6B"/>
    <w:rsid w:val="00B20102"/>
    <w:rsid w:val="00E151A2"/>
    <w:rsid w:val="00E42F70"/>
    <w:rsid w:val="00F6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AA2E6B"/>
  </w:style>
  <w:style w:type="paragraph" w:customStyle="1" w:styleId="ab">
    <w:name w:val="Колонтитул"/>
    <w:basedOn w:val="a"/>
    <w:qFormat/>
    <w:rsid w:val="00AA2E6B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c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d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e">
    <w:name w:val="No Spacing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0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qFormat/>
    <w:rsid w:val="00AA2E6B"/>
    <w:pPr>
      <w:suppressAutoHyphens w:val="0"/>
    </w:pPr>
    <w:rPr>
      <w:rFonts w:ascii="Courier New" w:eastAsia="Courier New" w:hAnsi="Courier New"/>
      <w:color w:val="000000"/>
      <w:lang w:eastAsia="ar-SA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1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E151A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2021-11-01T05:44:00Z</cp:lastPrinted>
  <dcterms:created xsi:type="dcterms:W3CDTF">2021-11-01T05:44:00Z</dcterms:created>
  <dcterms:modified xsi:type="dcterms:W3CDTF">2021-11-01T05:44:00Z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