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highlight w:val="none"/>
          <w:shd w:fill="auto" w:val="clear"/>
        </w:rPr>
      </w:pPr>
      <w:r>
        <w:rPr>
          <w:shd w:fill="auto" w:val="clea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highlight w:val="none"/>
          <w:shd w:fill="auto" w:val="clear"/>
        </w:rPr>
      </w:pPr>
      <w:r>
        <w:rPr>
          <w:b/>
          <w:kern w:val="2"/>
          <w:sz w:val="32"/>
          <w:shd w:fill="auto" w:val="clear"/>
        </w:rPr>
      </w:r>
    </w:p>
    <w:p>
      <w:pPr>
        <w:pStyle w:val="Normal"/>
        <w:spacing w:lineRule="auto" w:line="216" w:before="40" w:after="0"/>
        <w:jc w:val="center"/>
        <w:rPr>
          <w:highlight w:val="none"/>
          <w:shd w:fill="auto" w:val="clear"/>
        </w:rPr>
      </w:pPr>
      <w:r>
        <w:rPr>
          <w:b/>
          <w:kern w:val="2"/>
          <w:sz w:val="28"/>
          <w:szCs w:val="28"/>
          <w:shd w:fill="auto" w:val="clear"/>
        </w:rPr>
        <w:t xml:space="preserve">АДМИНИСТРАЦИЯ </w:t>
      </w:r>
    </w:p>
    <w:p>
      <w:pPr>
        <w:pStyle w:val="Normal"/>
        <w:spacing w:lineRule="auto" w:line="216" w:before="40" w:after="0"/>
        <w:jc w:val="center"/>
        <w:rPr>
          <w:highlight w:val="none"/>
          <w:shd w:fill="auto" w:val="clear"/>
        </w:rPr>
      </w:pPr>
      <w:r>
        <w:rPr>
          <w:b/>
          <w:kern w:val="2"/>
          <w:sz w:val="28"/>
          <w:szCs w:val="28"/>
          <w:shd w:fill="auto" w:val="clear"/>
        </w:rPr>
        <w:t>ШАРАНГСКОГО МУНИЦИПАЛЬНОГО РАЙОНА</w:t>
      </w:r>
    </w:p>
    <w:p>
      <w:pPr>
        <w:pStyle w:val="1"/>
        <w:numPr>
          <w:ilvl w:val="0"/>
          <w:numId w:val="2"/>
        </w:numPr>
        <w:rPr>
          <w:highlight w:val="none"/>
          <w:shd w:fill="auto" w:val="clear"/>
        </w:rPr>
      </w:pPr>
      <w:r>
        <w:rPr>
          <w:sz w:val="28"/>
          <w:szCs w:val="28"/>
          <w:shd w:fill="auto" w:val="clear"/>
        </w:rPr>
        <w:t>НИЖЕГОРОДСКОЙ ОБЛАСТИ</w:t>
      </w:r>
    </w:p>
    <w:p>
      <w:pPr>
        <w:pStyle w:val="1"/>
        <w:numPr>
          <w:ilvl w:val="0"/>
          <w:numId w:val="2"/>
        </w:numPr>
        <w:rPr>
          <w:spacing w:val="60"/>
          <w:sz w:val="28"/>
          <w:szCs w:val="28"/>
          <w:highlight w:val="none"/>
          <w:shd w:fill="auto" w:val="clear"/>
        </w:rPr>
      </w:pPr>
      <w:r>
        <w:rPr>
          <w:spacing w:val="60"/>
          <w:sz w:val="28"/>
          <w:szCs w:val="28"/>
          <w:shd w:fill="auto" w:val="clear"/>
        </w:rPr>
      </w:r>
    </w:p>
    <w:p>
      <w:pPr>
        <w:pStyle w:val="1"/>
        <w:numPr>
          <w:ilvl w:val="0"/>
          <w:numId w:val="2"/>
        </w:numPr>
        <w:ind w:left="142" w:hanging="142"/>
        <w:rPr>
          <w:highlight w:val="none"/>
          <w:shd w:fill="auto" w:val="clear"/>
        </w:rPr>
      </w:pPr>
      <w:r>
        <w:rPr>
          <w:spacing w:val="60"/>
          <w:sz w:val="28"/>
          <w:szCs w:val="28"/>
          <w:shd w:fill="auto" w:val="clear"/>
        </w:rPr>
        <w:t>ПОСТАНОВЛЕНИЕ</w:t>
      </w:r>
    </w:p>
    <w:p>
      <w:pPr>
        <w:pStyle w:val="Normal"/>
        <w:jc w:val="both"/>
        <w:rPr>
          <w:spacing w:val="60"/>
          <w:sz w:val="28"/>
          <w:szCs w:val="28"/>
          <w:highlight w:val="none"/>
          <w:shd w:fill="auto" w:val="clear"/>
        </w:rPr>
      </w:pPr>
      <w:r>
        <w:rPr>
          <w:spacing w:val="60"/>
          <w:sz w:val="28"/>
          <w:szCs w:val="28"/>
          <w:shd w:fill="auto" w:val="clear"/>
        </w:rPr>
      </w:r>
    </w:p>
    <w:p>
      <w:pPr>
        <w:pStyle w:val="Normal"/>
        <w:jc w:val="both"/>
        <w:rPr>
          <w:spacing w:val="60"/>
          <w:sz w:val="28"/>
          <w:szCs w:val="28"/>
          <w:highlight w:val="none"/>
          <w:shd w:fill="auto" w:val="clear"/>
        </w:rPr>
      </w:pPr>
      <w:r>
        <w:rPr>
          <w:spacing w:val="60"/>
          <w:sz w:val="28"/>
          <w:szCs w:val="28"/>
          <w:shd w:fill="auto" w:val="clear"/>
        </w:rPr>
      </w:r>
    </w:p>
    <w:p>
      <w:pPr>
        <w:pStyle w:val="Normal"/>
        <w:tabs>
          <w:tab w:val="clear" w:pos="709"/>
          <w:tab w:val="left" w:pos="8789" w:leader="none"/>
        </w:tabs>
        <w:rPr>
          <w:highlight w:val="none"/>
          <w:shd w:fill="auto" w:val="clear"/>
        </w:rPr>
      </w:pPr>
      <w:r>
        <w:rPr>
          <w:sz w:val="28"/>
          <w:szCs w:val="28"/>
          <w:shd w:fill="auto" w:val="clear"/>
        </w:rPr>
        <w:t xml:space="preserve">от </w:t>
      </w:r>
      <w:r>
        <w:rPr>
          <w:sz w:val="28"/>
          <w:szCs w:val="28"/>
          <w:shd w:fill="auto" w:val="clear"/>
        </w:rPr>
        <w:t>23</w:t>
      </w:r>
      <w:r>
        <w:rPr>
          <w:sz w:val="28"/>
          <w:szCs w:val="28"/>
          <w:shd w:fill="auto" w:val="clear"/>
        </w:rPr>
        <w:t>.12.2021</w:t>
        <w:tab/>
      </w:r>
      <w:r>
        <w:rPr>
          <w:sz w:val="28"/>
          <w:szCs w:val="28"/>
          <w:shd w:fill="auto" w:val="clear"/>
          <w:lang w:val="en-US"/>
        </w:rPr>
        <w:t>N</w:t>
      </w:r>
      <w:r>
        <w:rPr>
          <w:sz w:val="28"/>
          <w:szCs w:val="28"/>
          <w:shd w:fill="auto" w:val="clear"/>
        </w:rPr>
        <w:t xml:space="preserve"> </w:t>
      </w:r>
      <w:r>
        <w:rPr>
          <w:sz w:val="28"/>
          <w:szCs w:val="28"/>
          <w:shd w:fill="auto" w:val="clear"/>
        </w:rPr>
        <w:t>565</w:t>
      </w:r>
    </w:p>
    <w:p>
      <w:pPr>
        <w:pStyle w:val="Normal"/>
        <w:jc w:val="both"/>
        <w:rPr>
          <w:sz w:val="28"/>
          <w:szCs w:val="28"/>
          <w:highlight w:val="none"/>
          <w:shd w:fill="auto" w:val="clear"/>
        </w:rPr>
      </w:pPr>
      <w:r>
        <w:rPr>
          <w:sz w:val="28"/>
          <w:szCs w:val="28"/>
          <w:shd w:fill="auto" w:val="clear"/>
        </w:rPr>
      </w:r>
    </w:p>
    <w:p>
      <w:pPr>
        <w:pStyle w:val="Normal"/>
        <w:jc w:val="both"/>
        <w:rPr>
          <w:sz w:val="28"/>
          <w:szCs w:val="28"/>
          <w:highlight w:val="none"/>
          <w:shd w:fill="auto" w:val="clear"/>
        </w:rPr>
      </w:pPr>
      <w:r>
        <w:rPr>
          <w:sz w:val="28"/>
          <w:szCs w:val="28"/>
          <w:shd w:fill="auto" w:val="clear"/>
        </w:rPr>
      </w:r>
    </w:p>
    <w:p>
      <w:pPr>
        <w:pStyle w:val="Normal"/>
        <w:jc w:val="both"/>
        <w:rPr>
          <w:sz w:val="28"/>
          <w:szCs w:val="28"/>
          <w:highlight w:val="none"/>
          <w:shd w:fill="auto" w:val="clear"/>
        </w:rPr>
      </w:pPr>
      <w:r>
        <w:rPr>
          <w:sz w:val="28"/>
          <w:szCs w:val="28"/>
          <w:shd w:fill="auto" w:val="clear"/>
        </w:rPr>
      </w:r>
    </w:p>
    <w:p>
      <w:pPr>
        <w:pStyle w:val="Normal"/>
        <w:ind w:left="1134" w:right="1133" w:hanging="0"/>
        <w:jc w:val="center"/>
        <w:rPr>
          <w:highlight w:val="none"/>
          <w:shd w:fill="auto" w:val="clear"/>
        </w:rPr>
      </w:pPr>
      <w:r>
        <w:rPr>
          <w:rFonts w:cs="Times New Roman"/>
          <w:b/>
          <w:bCs/>
          <w:sz w:val="28"/>
          <w:szCs w:val="28"/>
          <w:shd w:fill="auto" w:val="clear"/>
        </w:rPr>
        <w:t>Об утверждении Административного регламента администрации Шарангского муниципального района Нижегородской области по предоставлению муниципальной услуги «Выдача разрешения на ввод объекта в эксплуатацию»</w:t>
      </w:r>
      <w:r>
        <w:rPr>
          <w:rFonts w:cs="Times New Roman"/>
          <w:b/>
          <w:sz w:val="28"/>
          <w:szCs w:val="28"/>
          <w:shd w:fill="auto" w:val="clear"/>
        </w:rPr>
        <w:t xml:space="preserve"> </w:t>
      </w:r>
    </w:p>
    <w:p>
      <w:pPr>
        <w:pStyle w:val="ConsPlusNormal"/>
        <w:widowControl/>
        <w:ind w:hanging="0"/>
        <w:rPr>
          <w:rFonts w:ascii="Times New Roman" w:hAnsi="Times New Roman" w:cs="Times New Roman"/>
          <w:b/>
          <w:b/>
          <w:sz w:val="28"/>
          <w:szCs w:val="28"/>
          <w:highlight w:val="none"/>
          <w:shd w:fill="auto" w:val="clear"/>
        </w:rPr>
      </w:pPr>
      <w:r>
        <w:rPr>
          <w:rFonts w:cs="Times New Roman" w:ascii="Times New Roman" w:hAnsi="Times New Roman"/>
          <w:b/>
          <w:sz w:val="28"/>
          <w:szCs w:val="28"/>
          <w:shd w:fill="auto" w:val="clear"/>
        </w:rPr>
      </w:r>
    </w:p>
    <w:p>
      <w:pPr>
        <w:pStyle w:val="ConsPlusNormal"/>
        <w:widowControl/>
        <w:ind w:hanging="0"/>
        <w:rPr>
          <w:rFonts w:ascii="Times New Roman" w:hAnsi="Times New Roman" w:cs="Times New Roman"/>
          <w:b/>
          <w:b/>
          <w:sz w:val="28"/>
          <w:szCs w:val="28"/>
          <w:highlight w:val="none"/>
          <w:shd w:fill="auto" w:val="clear"/>
        </w:rPr>
      </w:pPr>
      <w:r>
        <w:rPr>
          <w:rFonts w:cs="Times New Roman" w:ascii="Times New Roman" w:hAnsi="Times New Roman"/>
          <w:b/>
          <w:sz w:val="28"/>
          <w:szCs w:val="28"/>
          <w:shd w:fill="auto" w:val="clear"/>
        </w:rPr>
      </w:r>
    </w:p>
    <w:p>
      <w:pPr>
        <w:pStyle w:val="ConsPlusNormal"/>
        <w:spacing w:lineRule="auto" w:line="360"/>
        <w:ind w:left="0" w:right="0" w:firstLine="709"/>
        <w:jc w:val="both"/>
        <w:rPr>
          <w:rFonts w:ascii="Times New Roman" w:hAnsi="Times New Roman"/>
          <w:sz w:val="28"/>
          <w:szCs w:val="28"/>
          <w:highlight w:val="none"/>
          <w:shd w:fill="auto" w:val="clear"/>
        </w:rPr>
      </w:pPr>
      <w:r>
        <w:rPr>
          <w:rFonts w:ascii="Times New Roman" w:hAnsi="Times New Roman"/>
          <w:sz w:val="28"/>
          <w:szCs w:val="28"/>
          <w:shd w:fill="auto" w:val="clear"/>
        </w:rPr>
        <w:t xml:space="preserve">В целях повышения качества исполнения и доступности муниципальных услуг, в соответствии с Федеральным законом Российской Федерации от 27 июля 2010 г. N 210-ФЗ «Об организации предоставления государственных и муниципальных услуг», администрация Шарангского муниципального района </w:t>
      </w:r>
    </w:p>
    <w:p>
      <w:pPr>
        <w:pStyle w:val="ConsPlusNormal"/>
        <w:spacing w:lineRule="auto" w:line="360"/>
        <w:ind w:left="0" w:right="0" w:hanging="0"/>
        <w:jc w:val="both"/>
        <w:rPr>
          <w:rFonts w:ascii="Times New Roman" w:hAnsi="Times New Roman"/>
          <w:sz w:val="28"/>
          <w:szCs w:val="28"/>
          <w:highlight w:val="none"/>
          <w:shd w:fill="auto" w:val="clear"/>
        </w:rPr>
      </w:pPr>
      <w:r>
        <w:rPr>
          <w:rFonts w:ascii="Times New Roman" w:hAnsi="Times New Roman"/>
          <w:b/>
          <w:sz w:val="28"/>
          <w:szCs w:val="28"/>
          <w:shd w:fill="auto" w:val="clear"/>
        </w:rPr>
        <w:t>п о с т а н о в л я е т:</w:t>
      </w:r>
    </w:p>
    <w:p>
      <w:pPr>
        <w:pStyle w:val="111"/>
        <w:spacing w:lineRule="auto" w:line="360"/>
        <w:ind w:left="0" w:right="0" w:firstLine="709"/>
        <w:rPr>
          <w:rFonts w:ascii="Times New Roman" w:hAnsi="Times New Roman"/>
          <w:sz w:val="28"/>
          <w:szCs w:val="28"/>
          <w:highlight w:val="none"/>
          <w:shd w:fill="auto" w:val="clear"/>
        </w:rPr>
      </w:pPr>
      <w:r>
        <w:rPr>
          <w:rFonts w:ascii="Times New Roman" w:hAnsi="Times New Roman"/>
          <w:color w:val="000000"/>
          <w:sz w:val="28"/>
          <w:szCs w:val="28"/>
          <w:shd w:fill="auto" w:val="clear"/>
        </w:rPr>
        <w:t>1. Утвердить прилагаемый административный регламент администрации Шарангского муниципального района Нижегородской области</w:t>
      </w:r>
      <w:r>
        <w:rPr>
          <w:rFonts w:ascii="Times New Roman" w:hAnsi="Times New Roman"/>
          <w:b/>
          <w:sz w:val="28"/>
          <w:szCs w:val="28"/>
          <w:shd w:fill="auto" w:val="clear"/>
        </w:rPr>
        <w:t xml:space="preserve"> </w:t>
      </w:r>
      <w:r>
        <w:rPr>
          <w:rFonts w:ascii="Times New Roman" w:hAnsi="Times New Roman"/>
          <w:color w:val="000000"/>
          <w:sz w:val="28"/>
          <w:szCs w:val="28"/>
          <w:shd w:fill="auto" w:val="clear"/>
        </w:rPr>
        <w:t xml:space="preserve">по предоставлению муниципальной услуги </w:t>
      </w:r>
      <w:r>
        <w:rPr>
          <w:rFonts w:ascii="Times New Roman" w:hAnsi="Times New Roman"/>
          <w:color w:val="000000"/>
          <w:sz w:val="28"/>
          <w:szCs w:val="28"/>
          <w:shd w:fill="auto" w:val="clear"/>
          <w:lang w:eastAsia="ru-RU"/>
        </w:rPr>
        <w:t>«Выдача разрешения на ввод объекта в эксплуатацию».</w:t>
      </w:r>
    </w:p>
    <w:p>
      <w:pPr>
        <w:pStyle w:val="111"/>
        <w:spacing w:lineRule="auto" w:line="360"/>
        <w:ind w:left="0" w:right="0" w:firstLine="709"/>
        <w:rPr>
          <w:rFonts w:ascii="Times New Roman" w:hAnsi="Times New Roman"/>
          <w:sz w:val="28"/>
          <w:szCs w:val="28"/>
          <w:highlight w:val="none"/>
          <w:shd w:fill="auto" w:val="clear"/>
        </w:rPr>
      </w:pPr>
      <w:r>
        <w:rPr>
          <w:rFonts w:ascii="Times New Roman" w:hAnsi="Times New Roman"/>
          <w:color w:val="000000"/>
          <w:sz w:val="28"/>
          <w:szCs w:val="28"/>
          <w:shd w:fill="auto" w:val="clear"/>
        </w:rPr>
        <w:t>2. Признать утратившим силу Постановление администрации Шарангского муниципального района №295 от 27.05.2019г.</w:t>
      </w:r>
      <w:r>
        <w:rPr>
          <w:rFonts w:cs="Arial" w:ascii="Times New Roman" w:hAnsi="Times New Roman"/>
          <w:b/>
          <w:color w:val="000000"/>
          <w:sz w:val="28"/>
          <w:szCs w:val="28"/>
          <w:shd w:fill="auto" w:val="clear"/>
        </w:rPr>
        <w:t xml:space="preserve"> </w:t>
      </w:r>
      <w:r>
        <w:rPr>
          <w:rFonts w:cs="Arial" w:ascii="Times New Roman" w:hAnsi="Times New Roman"/>
          <w:color w:val="000000"/>
          <w:sz w:val="28"/>
          <w:szCs w:val="28"/>
          <w:shd w:fill="auto" w:val="clear"/>
        </w:rPr>
        <w:t>«Об утверждении Административного регламента по предоставлению муниципальной услуги «Подготовка и выдача разрешений на ввод объектов в эксплуатацию на территории Шарангского муниципального района Нижегородской области».</w:t>
      </w:r>
    </w:p>
    <w:p>
      <w:pPr>
        <w:pStyle w:val="111"/>
        <w:spacing w:lineRule="auto" w:line="360"/>
        <w:ind w:left="0" w:right="0" w:firstLine="709"/>
        <w:rPr>
          <w:rFonts w:ascii="Times New Roman" w:hAnsi="Times New Roman"/>
          <w:sz w:val="28"/>
          <w:szCs w:val="28"/>
          <w:highlight w:val="none"/>
          <w:shd w:fill="auto" w:val="clear"/>
        </w:rPr>
      </w:pPr>
      <w:r>
        <w:rPr>
          <w:rFonts w:cs="Arial" w:ascii="Times New Roman" w:hAnsi="Times New Roman"/>
          <w:color w:val="000000"/>
          <w:sz w:val="28"/>
          <w:szCs w:val="28"/>
          <w:shd w:fill="auto" w:val="clear"/>
        </w:rPr>
        <w:t xml:space="preserve">3. </w:t>
      </w:r>
      <w:r>
        <w:rPr>
          <w:rFonts w:ascii="Times New Roman" w:hAnsi="Times New Roman"/>
          <w:color w:val="000000"/>
          <w:sz w:val="28"/>
          <w:szCs w:val="28"/>
          <w:shd w:fill="auto" w:val="clear"/>
        </w:rPr>
        <w:t>Опубликовать постановление на официальном сайте администрации Шарангского муниципального района.</w:t>
      </w:r>
    </w:p>
    <w:p>
      <w:pPr>
        <w:pStyle w:val="111"/>
        <w:spacing w:lineRule="auto" w:line="360"/>
        <w:ind w:left="0" w:right="0" w:firstLine="709"/>
        <w:rPr>
          <w:rFonts w:ascii="Times New Roman" w:hAnsi="Times New Roman"/>
          <w:sz w:val="28"/>
          <w:szCs w:val="28"/>
          <w:highlight w:val="none"/>
          <w:shd w:fill="auto" w:val="clear"/>
        </w:rPr>
      </w:pPr>
      <w:r>
        <w:rPr>
          <w:rFonts w:ascii="Times New Roman" w:hAnsi="Times New Roman"/>
          <w:color w:val="000000"/>
          <w:sz w:val="28"/>
          <w:szCs w:val="28"/>
          <w:shd w:fill="auto" w:val="clear"/>
        </w:rPr>
        <w:t>4. Постановление вступает в силу с момента опубликования.</w:t>
      </w:r>
    </w:p>
    <w:p>
      <w:pPr>
        <w:pStyle w:val="Style14"/>
        <w:spacing w:lineRule="auto" w:line="360" w:before="0" w:after="0"/>
        <w:ind w:left="0" w:right="0" w:firstLine="709"/>
        <w:jc w:val="both"/>
        <w:rPr>
          <w:rFonts w:ascii="Times New Roman" w:hAnsi="Times New Roman"/>
          <w:highlight w:val="none"/>
          <w:shd w:fill="auto" w:val="clear"/>
        </w:rPr>
      </w:pPr>
      <w:r>
        <w:rPr>
          <w:rFonts w:ascii="Times New Roman" w:hAnsi="Times New Roman"/>
          <w:color w:val="000000"/>
          <w:spacing w:val="2"/>
          <w:sz w:val="28"/>
          <w:szCs w:val="28"/>
          <w:shd w:fill="auto" w:val="clear"/>
        </w:rPr>
        <w:t>5. Контроль за исполнением настоящего постановления возложить на заведующего Отделом капитального строительства администрации Шарангского муниципального района Ермолина А.В.</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HTMLPreformatted"/>
        <w:shd w:val="clear" w:color="auto" w:fill="FFFFFF"/>
        <w:ind w:firstLine="709"/>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HTMLPreformatted"/>
        <w:shd w:val="clear" w:color="auto" w:fill="FFFFFF"/>
        <w:ind w:firstLine="709"/>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tabs>
          <w:tab w:val="clear" w:pos="709"/>
          <w:tab w:val="left" w:pos="7485" w:leader="none"/>
        </w:tabs>
        <w:jc w:val="both"/>
        <w:rPr>
          <w:highlight w:val="none"/>
          <w:shd w:fill="auto" w:val="clear"/>
        </w:rPr>
      </w:pPr>
      <w:r>
        <w:rPr>
          <w:sz w:val="28"/>
          <w:szCs w:val="28"/>
          <w:shd w:fill="auto" w:val="clear"/>
        </w:rPr>
        <w:t>Глава местного самоуправления</w:t>
        <w:tab/>
        <w:t>Д.О. Ожиганов</w:t>
      </w:r>
      <w:r>
        <w:br w:type="page"/>
      </w:r>
    </w:p>
    <w:p>
      <w:pPr>
        <w:pStyle w:val="ConsPlusNormal"/>
        <w:ind w:left="4535" w:hanging="0"/>
        <w:jc w:val="center"/>
        <w:rPr>
          <w:rFonts w:ascii="Times New Roman" w:hAnsi="Times New Roman"/>
          <w:sz w:val="24"/>
          <w:szCs w:val="24"/>
          <w:highlight w:val="none"/>
          <w:shd w:fill="auto" w:val="clear"/>
        </w:rPr>
      </w:pPr>
      <w:r>
        <w:rPr>
          <w:rFonts w:ascii="Times New Roman" w:hAnsi="Times New Roman"/>
          <w:sz w:val="24"/>
          <w:szCs w:val="24"/>
          <w:shd w:fill="auto" w:val="clear"/>
        </w:rPr>
        <w:t>Утвержден</w:t>
      </w:r>
    </w:p>
    <w:p>
      <w:pPr>
        <w:pStyle w:val="ConsPlusNormal"/>
        <w:ind w:left="4535" w:hanging="0"/>
        <w:jc w:val="center"/>
        <w:rPr>
          <w:rFonts w:ascii="Times New Roman" w:hAnsi="Times New Roman"/>
          <w:sz w:val="24"/>
          <w:szCs w:val="24"/>
          <w:highlight w:val="none"/>
          <w:shd w:fill="auto" w:val="clear"/>
        </w:rPr>
      </w:pPr>
      <w:r>
        <w:rPr>
          <w:rFonts w:ascii="Times New Roman" w:hAnsi="Times New Roman"/>
          <w:sz w:val="24"/>
          <w:szCs w:val="24"/>
          <w:shd w:fill="auto" w:val="clear"/>
        </w:rPr>
        <w:t xml:space="preserve">постановлением администрации </w:t>
      </w:r>
    </w:p>
    <w:p>
      <w:pPr>
        <w:pStyle w:val="ConsPlusNormal"/>
        <w:ind w:left="4535" w:hanging="0"/>
        <w:jc w:val="center"/>
        <w:rPr>
          <w:rFonts w:ascii="Times New Roman" w:hAnsi="Times New Roman"/>
          <w:sz w:val="24"/>
          <w:szCs w:val="24"/>
          <w:highlight w:val="none"/>
          <w:shd w:fill="auto" w:val="clear"/>
        </w:rPr>
      </w:pPr>
      <w:r>
        <w:rPr>
          <w:rFonts w:ascii="Times New Roman" w:hAnsi="Times New Roman"/>
          <w:sz w:val="24"/>
          <w:szCs w:val="24"/>
          <w:shd w:fill="auto" w:val="clear"/>
        </w:rPr>
        <w:t xml:space="preserve">Шарангского муниципального района </w:t>
      </w:r>
    </w:p>
    <w:p>
      <w:pPr>
        <w:pStyle w:val="Normal"/>
        <w:widowControl w:val="false"/>
        <w:suppressAutoHyphens w:val="true"/>
        <w:spacing w:lineRule="auto" w:line="240" w:before="0" w:after="0"/>
        <w:ind w:left="5387" w:hanging="0"/>
        <w:jc w:val="center"/>
        <w:rPr>
          <w:rFonts w:ascii="Times New Roman" w:hAnsi="Times New Roman"/>
          <w:sz w:val="24"/>
          <w:szCs w:val="24"/>
          <w:highlight w:val="none"/>
          <w:shd w:fill="auto" w:val="clear"/>
        </w:rPr>
      </w:pPr>
      <w:r>
        <w:rPr>
          <w:rFonts w:cs="Arial" w:ascii="Times New Roman" w:hAnsi="Times New Roman"/>
          <w:sz w:val="24"/>
          <w:szCs w:val="24"/>
          <w:shd w:fill="auto" w:val="clear"/>
          <w:lang w:eastAsia="zh-CN"/>
        </w:rPr>
        <w:t xml:space="preserve">от </w:t>
      </w:r>
      <w:r>
        <w:rPr>
          <w:rFonts w:cs="Arial" w:ascii="Times New Roman" w:hAnsi="Times New Roman"/>
          <w:sz w:val="24"/>
          <w:szCs w:val="24"/>
          <w:shd w:fill="auto" w:val="clear"/>
          <w:lang w:eastAsia="zh-CN"/>
        </w:rPr>
        <w:t xml:space="preserve">23.12.2021 </w:t>
      </w:r>
      <w:r>
        <w:rPr>
          <w:rFonts w:cs="Arial" w:ascii="Times New Roman" w:hAnsi="Times New Roman"/>
          <w:sz w:val="24"/>
          <w:szCs w:val="24"/>
          <w:shd w:fill="auto" w:val="clear"/>
          <w:lang w:eastAsia="zh-CN"/>
        </w:rPr>
        <w:t xml:space="preserve">г. № </w:t>
      </w:r>
      <w:r>
        <w:rPr>
          <w:rFonts w:cs="Arial" w:ascii="Times New Roman" w:hAnsi="Times New Roman"/>
          <w:sz w:val="24"/>
          <w:szCs w:val="24"/>
          <w:shd w:fill="auto" w:val="clear"/>
          <w:lang w:eastAsia="zh-CN"/>
        </w:rPr>
        <w:t>565</w:t>
      </w:r>
    </w:p>
    <w:p>
      <w:pPr>
        <w:pStyle w:val="Normal"/>
        <w:widowControl w:val="false"/>
        <w:suppressAutoHyphens w:val="true"/>
        <w:spacing w:lineRule="auto" w:line="240" w:before="0" w:after="0"/>
        <w:ind w:left="5387" w:hanging="0"/>
        <w:jc w:val="center"/>
        <w:rPr>
          <w:rFonts w:ascii="Times New Roman" w:hAnsi="Times New Roman"/>
          <w:b/>
          <w:b/>
          <w:bCs/>
          <w:sz w:val="24"/>
          <w:szCs w:val="24"/>
          <w:highlight w:val="none"/>
          <w:shd w:fill="auto" w:val="clear"/>
          <w:lang w:eastAsia="ar-SA"/>
        </w:rPr>
      </w:pPr>
      <w:r>
        <w:rPr>
          <w:rFonts w:ascii="Times New Roman" w:hAnsi="Times New Roman"/>
          <w:b/>
          <w:bCs/>
          <w:sz w:val="24"/>
          <w:szCs w:val="24"/>
          <w:shd w:fill="auto" w:val="clear"/>
          <w:lang w:eastAsia="ar-SA"/>
        </w:rPr>
      </w:r>
    </w:p>
    <w:p>
      <w:pPr>
        <w:pStyle w:val="Normal"/>
        <w:spacing w:lineRule="auto" w:line="240" w:before="0" w:after="0"/>
        <w:jc w:val="center"/>
        <w:rPr>
          <w:rFonts w:ascii="Times New Roman" w:hAnsi="Times New Roman"/>
          <w:color w:val="000000" w:themeColor="text1"/>
          <w:sz w:val="24"/>
          <w:szCs w:val="24"/>
          <w:highlight w:val="none"/>
          <w:shd w:fill="auto" w:val="clear"/>
        </w:rPr>
      </w:pPr>
      <w:r>
        <w:rPr>
          <w:rFonts w:ascii="Times New Roman" w:hAnsi="Times New Roman"/>
          <w:color w:val="000000" w:themeColor="text1"/>
          <w:sz w:val="24"/>
          <w:szCs w:val="24"/>
          <w:shd w:fill="auto" w:val="clear"/>
        </w:rPr>
      </w:r>
    </w:p>
    <w:p>
      <w:pPr>
        <w:pStyle w:val="Normal"/>
        <w:widowControl w:val="false"/>
        <w:suppressAutoHyphens w:val="true"/>
        <w:bidi w:val="0"/>
        <w:spacing w:lineRule="auto" w:line="240" w:before="0" w:after="0"/>
        <w:ind w:left="1134" w:right="1134"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 xml:space="preserve">Административный регламент </w:t>
      </w:r>
    </w:p>
    <w:p>
      <w:pPr>
        <w:pStyle w:val="Normal"/>
        <w:suppressAutoHyphens w:val="true"/>
        <w:bidi w:val="0"/>
        <w:spacing w:lineRule="auto" w:line="240" w:before="0" w:after="0"/>
        <w:ind w:left="1134" w:right="1134"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 xml:space="preserve">администрации </w:t>
      </w:r>
      <w:r>
        <w:rPr>
          <w:rFonts w:ascii="Times New Roman" w:hAnsi="Times New Roman"/>
          <w:b/>
          <w:sz w:val="24"/>
          <w:szCs w:val="24"/>
          <w:shd w:fill="auto" w:val="clear"/>
        </w:rPr>
        <w:t xml:space="preserve">Шарангского муниципального района Нижегородской области по </w:t>
      </w:r>
      <w:r>
        <w:rPr>
          <w:rFonts w:ascii="Times New Roman" w:hAnsi="Times New Roman"/>
          <w:b/>
          <w:bCs/>
          <w:sz w:val="24"/>
          <w:szCs w:val="24"/>
          <w:shd w:fill="auto" w:val="clear"/>
        </w:rPr>
        <w:t>предоставлению муниципальной услуги "</w:t>
      </w:r>
      <w:r>
        <w:rPr>
          <w:rFonts w:ascii="Times New Roman" w:hAnsi="Times New Roman"/>
          <w:b/>
          <w:sz w:val="24"/>
          <w:szCs w:val="24"/>
          <w:shd w:fill="auto" w:val="clear"/>
        </w:rPr>
        <w:t>Выдача разрешения на ввод объекта в эксплуатацию</w:t>
      </w:r>
      <w:r>
        <w:rPr>
          <w:rFonts w:ascii="Times New Roman" w:hAnsi="Times New Roman"/>
          <w:b/>
          <w:bCs/>
          <w:color w:val="000000" w:themeColor="text1"/>
          <w:sz w:val="24"/>
          <w:szCs w:val="24"/>
          <w:shd w:fill="auto" w:val="clear"/>
        </w:rPr>
        <w:t>"</w:t>
      </w:r>
    </w:p>
    <w:p>
      <w:pPr>
        <w:pStyle w:val="Normal"/>
        <w:spacing w:lineRule="auto" w:line="240" w:before="0" w:after="0"/>
        <w:jc w:val="center"/>
        <w:rPr>
          <w:rFonts w:ascii="Times New Roman" w:hAnsi="Times New Roman"/>
          <w:b/>
          <w:b/>
          <w:bCs/>
          <w:color w:val="000000" w:themeColor="text1"/>
          <w:sz w:val="24"/>
          <w:szCs w:val="24"/>
          <w:highlight w:val="none"/>
          <w:shd w:fill="auto" w:val="clear"/>
        </w:rPr>
      </w:pPr>
      <w:r>
        <w:rPr>
          <w:rFonts w:ascii="Times New Roman" w:hAnsi="Times New Roman"/>
          <w:b/>
          <w:bCs/>
          <w:color w:val="000000" w:themeColor="text1"/>
          <w:sz w:val="24"/>
          <w:szCs w:val="24"/>
          <w:shd w:fill="auto" w:val="clear"/>
        </w:rPr>
      </w:r>
    </w:p>
    <w:p>
      <w:pPr>
        <w:pStyle w:val="Normal"/>
        <w:spacing w:lineRule="auto" w:line="240" w:before="0" w:after="0"/>
        <w:ind w:left="0" w:right="0" w:firstLine="567"/>
        <w:jc w:val="center"/>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lang w:val="en-US"/>
        </w:rPr>
        <w:t>I</w:t>
      </w:r>
      <w:r>
        <w:rPr>
          <w:rFonts w:ascii="Times New Roman" w:hAnsi="Times New Roman"/>
          <w:color w:val="000000" w:themeColor="text1"/>
          <w:sz w:val="24"/>
          <w:szCs w:val="24"/>
          <w:shd w:fill="auto" w:val="clear"/>
        </w:rPr>
        <w:t>. ОБЩИЕ ПОЛОЖЕНИЯ</w:t>
      </w:r>
    </w:p>
    <w:p>
      <w:pPr>
        <w:pStyle w:val="Normal"/>
        <w:spacing w:lineRule="auto" w:line="240" w:before="0" w:after="0"/>
        <w:ind w:left="0" w:right="0" w:firstLine="567"/>
        <w:jc w:val="center"/>
        <w:rPr>
          <w:rFonts w:ascii="Times New Roman" w:hAnsi="Times New Roman"/>
          <w:color w:val="000000" w:themeColor="text1"/>
          <w:sz w:val="24"/>
          <w:szCs w:val="24"/>
          <w:highlight w:val="none"/>
          <w:shd w:fill="auto" w:val="clear"/>
        </w:rPr>
      </w:pPr>
      <w:r>
        <w:rPr>
          <w:rFonts w:ascii="Times New Roman" w:hAnsi="Times New Roman"/>
          <w:color w:val="000000" w:themeColor="text1"/>
          <w:sz w:val="24"/>
          <w:szCs w:val="24"/>
          <w:shd w:fill="auto" w:val="clear"/>
        </w:rPr>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1.1 Административный регламент администрации </w:t>
      </w:r>
      <w:r>
        <w:rPr>
          <w:rFonts w:ascii="Times New Roman" w:hAnsi="Times New Roman"/>
          <w:iCs/>
          <w:sz w:val="24"/>
          <w:szCs w:val="24"/>
          <w:shd w:fill="auto" w:val="clear"/>
        </w:rPr>
        <w:t>Шарангского муниципального района Нижегородской области</w:t>
      </w:r>
      <w:r>
        <w:rPr>
          <w:rFonts w:ascii="Times New Roman" w:hAnsi="Times New Roman"/>
          <w:i/>
          <w:iCs/>
          <w:sz w:val="24"/>
          <w:szCs w:val="24"/>
          <w:shd w:fill="auto" w:val="clear"/>
        </w:rPr>
        <w:t xml:space="preserve"> </w:t>
      </w:r>
      <w:r>
        <w:rPr>
          <w:rFonts w:ascii="Times New Roman" w:hAnsi="Times New Roman"/>
          <w:sz w:val="24"/>
          <w:szCs w:val="24"/>
          <w:shd w:fill="auto" w:val="clear"/>
        </w:rPr>
        <w:t>по</w:t>
      </w:r>
      <w:r>
        <w:rPr>
          <w:rFonts w:ascii="Times New Roman" w:hAnsi="Times New Roman"/>
          <w:color w:val="000000" w:themeColor="text1"/>
          <w:sz w:val="24"/>
          <w:szCs w:val="24"/>
          <w:shd w:fill="auto" w:val="clear"/>
        </w:rPr>
        <w:t xml:space="preserve"> предоставлению муниципальной услуги "</w:t>
      </w:r>
      <w:r>
        <w:rPr>
          <w:rFonts w:ascii="Times New Roman" w:hAnsi="Times New Roman"/>
          <w:sz w:val="24"/>
          <w:szCs w:val="24"/>
          <w:shd w:fill="auto" w:val="clear"/>
        </w:rPr>
        <w:t>Выдача разрешения на ввод объекта в эксплуатацию</w:t>
      </w:r>
      <w:r>
        <w:rPr>
          <w:rFonts w:ascii="Times New Roman" w:hAnsi="Times New Roman"/>
          <w:color w:val="000000" w:themeColor="text1"/>
          <w:sz w:val="24"/>
          <w:szCs w:val="24"/>
          <w:shd w:fill="auto" w:val="clear"/>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Pr>
          <w:rFonts w:ascii="Times New Roman" w:hAnsi="Times New Roman"/>
          <w:iCs/>
          <w:color w:val="000000" w:themeColor="text1"/>
          <w:sz w:val="24"/>
          <w:szCs w:val="24"/>
          <w:shd w:fill="auto" w:val="clear"/>
        </w:rPr>
        <w:t xml:space="preserve">порядок взаимодействия между администрацией </w:t>
      </w:r>
      <w:r>
        <w:rPr>
          <w:rFonts w:ascii="Times New Roman" w:hAnsi="Times New Roman"/>
          <w:iCs/>
          <w:sz w:val="24"/>
          <w:szCs w:val="24"/>
          <w:shd w:fill="auto" w:val="clear"/>
        </w:rPr>
        <w:t>Шарангского муниципального района Нижегородской области (далее – Администрация)</w:t>
      </w:r>
      <w:r>
        <w:rPr>
          <w:rFonts w:ascii="Times New Roman" w:hAnsi="Times New Roman"/>
          <w:b/>
          <w:i/>
          <w:iCs/>
          <w:sz w:val="24"/>
          <w:szCs w:val="24"/>
          <w:shd w:fill="auto" w:val="clear"/>
        </w:rPr>
        <w:t xml:space="preserve"> </w:t>
      </w:r>
      <w:r>
        <w:rPr>
          <w:rFonts w:ascii="Times New Roman" w:hAnsi="Times New Roman"/>
          <w:iCs/>
          <w:color w:val="000000" w:themeColor="text1"/>
          <w:sz w:val="24"/>
          <w:szCs w:val="24"/>
          <w:shd w:fill="auto" w:val="clear"/>
        </w:rPr>
        <w:t xml:space="preserve">и физическими лицами, юридическими лицами и их уполномоченными представителями, </w:t>
      </w:r>
      <w:r>
        <w:rPr>
          <w:rFonts w:ascii="Times New Roman" w:hAnsi="Times New Roman"/>
          <w:iCs/>
          <w:sz w:val="24"/>
          <w:szCs w:val="24"/>
          <w:shd w:fill="auto" w:val="clear"/>
        </w:rPr>
        <w:t xml:space="preserve">Администрацией </w:t>
      </w:r>
      <w:r>
        <w:rPr>
          <w:rFonts w:ascii="Times New Roman" w:hAnsi="Times New Roman"/>
          <w:bCs/>
          <w:sz w:val="24"/>
          <w:szCs w:val="24"/>
          <w:shd w:fill="auto" w:val="clear"/>
        </w:rPr>
        <w:t>и многофункциональным центром предоставления государственных и муниципальных услуг (далее - МФЦ)</w:t>
      </w:r>
      <w:r>
        <w:rPr>
          <w:rFonts w:ascii="Times New Roman" w:hAnsi="Times New Roman"/>
          <w:b/>
          <w:i/>
          <w:iCs/>
          <w:sz w:val="24"/>
          <w:szCs w:val="24"/>
          <w:shd w:fill="auto" w:val="clear"/>
        </w:rPr>
        <w:t xml:space="preserve"> </w:t>
      </w:r>
      <w:r>
        <w:rPr>
          <w:rFonts w:ascii="Times New Roman" w:hAnsi="Times New Roman"/>
          <w:iCs/>
          <w:color w:val="000000" w:themeColor="text1"/>
          <w:sz w:val="24"/>
          <w:szCs w:val="24"/>
          <w:shd w:fill="auto" w:val="clear"/>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МФЦ, работников МФЦ при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1.2. Заявителями на предоставление </w:t>
      </w:r>
      <w:bookmarkStart w:id="0" w:name="_Hlk64547741"/>
      <w:r>
        <w:rPr>
          <w:rFonts w:eastAsia="Times New Roman" w:ascii="Times New Roman" w:hAnsi="Times New Roman"/>
          <w:sz w:val="24"/>
          <w:szCs w:val="24"/>
          <w:shd w:fill="auto" w:val="clear"/>
          <w:lang w:eastAsia="ru-RU"/>
        </w:rPr>
        <w:t>муниципальной</w:t>
      </w:r>
      <w:bookmarkEnd w:id="0"/>
      <w:r>
        <w:rPr>
          <w:rFonts w:eastAsia="Times New Roman" w:ascii="Times New Roman" w:hAnsi="Times New Roman"/>
          <w:sz w:val="24"/>
          <w:szCs w:val="24"/>
          <w:shd w:fill="auto" w:val="clear"/>
          <w:lang w:eastAsia="ru-RU"/>
        </w:rPr>
        <w:t xml:space="preserve"> 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1.3. Требования к порядку информирования о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указанными способами. </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Информирование о предоставлении муниципальной услуги осуществляется:</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а) Отделом капитального строительства администрации Шарангского муниципального района (далее - ОКС), </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почтовый адрес ОКС: 606840, Нижегородская область, р.п. Шаранга, ул. Свободы, д.2.</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График (режим) работы ОКС: понедельник - пятница - 8.00 - 17.00, перерыв - 12.00 - 13.00,</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суббота - воскресенье - выходные дни.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Номер телефона ОКС: (83155) 2-17-23.</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Официальный адрес электронной почты - official@adm.shr.nnov.ru.</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Официальный сайт - http://www.sharanga.nnov.ru.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б) </w:t>
      </w:r>
      <w:r>
        <w:rPr>
          <w:rFonts w:ascii="Times New Roman" w:hAnsi="Times New Roman"/>
          <w:sz w:val="24"/>
          <w:szCs w:val="24"/>
          <w:shd w:fill="auto" w:val="clear"/>
          <w:lang w:eastAsia="ru-RU"/>
        </w:rPr>
        <w:t>Отделом ГБУ НО "Уполномоченный МФЦ" Шарангского муниципального района" (далее также -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почтовый адрес МФЦ- 606840, Нижегородская область, р.п. Шаранга, ул. Ленина, д. 19.</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График работы: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понедельник - среда, пятница: c 08:00 до 17:00 перерыв с 12:00 до 13:00</w:t>
      </w:r>
      <w:r>
        <w:rPr>
          <w:rFonts w:ascii="Times New Roman" w:hAnsi="Times New Roman"/>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четверг: c 08:00 до 20:00 перерыв с 12:00 до 13:00, каждый последний четверг месяца приём граждан осуществляется с 09:00 до 20:00</w:t>
      </w:r>
      <w:r>
        <w:rPr>
          <w:rFonts w:ascii="Times New Roman" w:hAnsi="Times New Roman"/>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суббота: c 08:00 до 13:30 без перерыва.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Телефон линии, предназначенной для информирования заявителей о порядке предоставления государственных и муниципальных услуг: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8(83155)2-20-46</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личном обращении заинтересованного лица специалист ОКС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Ответ на поступившее обращение направляется специалистом ОКС по адресу, указанному на почтовом конверте, или электронному адресу.</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ОКС с учетом времени подготовки ответа заинтересованному лицу в срок, не превышающий 15 календарных дней со дня регистрации обращения. </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ответах на телефонные звонки заинтересованных лиц специалисты ОКС подробно и в вежливой (корректной) форме информируют обратившихся по вопросам, указанным в абзаце первом настоящего подпункта.</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Если для подготовки ответа требуется продолжительное время, специалист ОКС,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Специалист ОКС не вправе осуществлять информирование по вопросам, не указанным в абзаце первом настоящего подпункта.</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http://www.sharanga.nnov.ru,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Информация, указанная в настоящем пункте, предоставляется бесплатно.</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http://www.sharanga.nnov.ru, на сайте государственной информационной системы Нижегородской области «Единый</w:t>
        <w:tab/>
        <w:t xml:space="preserve">Интернет-портал государственных и муниципальных услуг (функций) Нижегородской области» www.gu.nnov.ru(далее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(функций)»(далее – федеральный реестр), а также печатной форме на информационных стендах, расположенных в местах предоставления муниципальной услуги. </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1.3.3. На стенде Администрации, МФЦ и на сайте Администрации размещается следующая информация:</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извлечения из текста настоящего Регламента (полная версия размещается на сайте Администрации в информационно-телекоммуникационной сети Интернет (указать адрес сайта);</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место расположения, режим работы, номера телефонов Администрации, МФЦ, адрес электронной почты Администрации, МФЦ;</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справочная информация о должностных лицах Администрации, предоставляющих муниципальную услугу: Ф.И.О., место размещения, часы приема;</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форма заявлений и уведомлений, используемые при предоставлении муниципальной услуги, а также предъявляемые к ним требования;</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перечень документов, необходимых для получения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последовательность административных процедур при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основания отказа в приеме документов, основания для отказа в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порядок обжалования решений, действий или бездействия должностных лиц, предоставляющих муниципальную услугу;</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иная информация, обязательное предоставление которой предусмотрено законодательством Российской Федерации.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изменении информации о предоставлении муниципальной услуги осуществляется ее периодическое обновление.</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размещается следующая информация:</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круг заявителей;</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срок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размер государственной пошлины (платы), взимаемой за предоставление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формы заявлений (уведомлений, сообщений), используемые при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1.3.5.Информация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pPr>
        <w:pStyle w:val="Normal"/>
        <w:widowControl w:val="false"/>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pPr>
        <w:pStyle w:val="Normal"/>
        <w:widowControl w:val="false"/>
        <w:spacing w:lineRule="auto" w:line="240" w:before="0" w:after="0"/>
        <w:ind w:left="0" w:right="0" w:firstLine="567"/>
        <w:jc w:val="both"/>
        <w:rPr>
          <w:rFonts w:ascii="Times New Roman" w:hAnsi="Times New Roman" w:eastAsia="Times New Roman"/>
          <w:sz w:val="24"/>
          <w:szCs w:val="24"/>
          <w:highlight w:val="none"/>
          <w:shd w:fill="auto" w:val="clear"/>
          <w:lang w:eastAsia="ru-RU"/>
        </w:rPr>
      </w:pPr>
      <w:r>
        <w:rPr>
          <w:rFonts w:eastAsia="Times New Roman" w:ascii="Times New Roman" w:hAnsi="Times New Roman"/>
          <w:sz w:val="24"/>
          <w:szCs w:val="24"/>
          <w:shd w:fill="auto" w:val="clear"/>
          <w:lang w:eastAsia="ru-RU"/>
        </w:rPr>
      </w:r>
    </w:p>
    <w:p>
      <w:pPr>
        <w:pStyle w:val="Normal"/>
        <w:spacing w:lineRule="auto" w:line="240" w:before="0" w:after="0"/>
        <w:ind w:left="0" w:right="0" w:firstLine="567"/>
        <w:jc w:val="center"/>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lang w:val="en-US"/>
        </w:rPr>
        <w:t>II</w:t>
      </w:r>
      <w:r>
        <w:rPr>
          <w:rFonts w:ascii="Times New Roman" w:hAnsi="Times New Roman"/>
          <w:color w:val="000000" w:themeColor="text1"/>
          <w:sz w:val="24"/>
          <w:szCs w:val="24"/>
          <w:shd w:fill="auto" w:val="clear"/>
        </w:rPr>
        <w:t>. СТАНДАРТ ПРЕДОСТАВЛЕНИЯ МУНИЦИПАЛЬНОЙ УСЛУГИ</w:t>
      </w:r>
    </w:p>
    <w:p>
      <w:pPr>
        <w:pStyle w:val="Normal"/>
        <w:spacing w:lineRule="auto" w:line="240" w:before="0" w:after="0"/>
        <w:ind w:left="0" w:right="0" w:firstLine="567"/>
        <w:jc w:val="center"/>
        <w:rPr>
          <w:rFonts w:ascii="Times New Roman" w:hAnsi="Times New Roman"/>
          <w:b/>
          <w:b/>
          <w:color w:val="000000" w:themeColor="text1"/>
          <w:sz w:val="24"/>
          <w:szCs w:val="24"/>
          <w:highlight w:val="none"/>
          <w:shd w:fill="auto" w:val="clear"/>
        </w:rPr>
      </w:pPr>
      <w:r>
        <w:rPr>
          <w:rFonts w:ascii="Times New Roman" w:hAnsi="Times New Roman"/>
          <w:b/>
          <w:color w:val="000000" w:themeColor="text1"/>
          <w:sz w:val="24"/>
          <w:szCs w:val="24"/>
          <w:shd w:fill="auto" w:val="clear"/>
        </w:rPr>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2.1. Наименование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Выдача разрешения на ввод объекта в эксплуатацию</w:t>
      </w:r>
      <w:r>
        <w:rPr>
          <w:rFonts w:ascii="Times New Roman" w:hAnsi="Times New Roman"/>
          <w:color w:val="000000" w:themeColor="text1"/>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2.2. Наименование органа, предоставляющего муниципальную услугу.</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2.2.1. Предоставление муниципальной услуги осуществляет администрация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Непосредственное предоставление муниципальной услуги осуществляет Отдел капитального строительства (ОКС) Администрации.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Заявитель вправе направить заявление, а также получить результат услуги в МФЦ, осуществляющее участие в обеспечении предоставления муниципальной услуги в части приема и выдачи результата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Предоставление услуги в 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lang w:eastAsia="ar-SA"/>
        </w:rPr>
        <w:t xml:space="preserve">Прием от застройщика </w:t>
      </w:r>
      <w:r>
        <w:rPr>
          <w:rFonts w:ascii="Times New Roman" w:hAnsi="Times New Roman"/>
          <w:color w:val="000000"/>
          <w:sz w:val="24"/>
          <w:szCs w:val="24"/>
          <w:shd w:fill="auto" w:val="clear"/>
        </w:rPr>
        <w:t xml:space="preserve">заявления о выдаче </w:t>
      </w:r>
      <w:r>
        <w:rPr>
          <w:rFonts w:ascii="Times New Roman" w:hAnsi="Times New Roman"/>
          <w:color w:val="000000" w:themeColor="text1"/>
          <w:sz w:val="24"/>
          <w:szCs w:val="24"/>
          <w:shd w:fill="auto" w:val="clear"/>
        </w:rPr>
        <w:t xml:space="preserve">разрешения на ввод объекта в эксплуатацию, о выдаче дубликата разрешения на ввод объекта в эксплуатацию, об исправлении опечаток или ошибок в разрешении на ввод объекта в эксплуатацию </w:t>
      </w:r>
      <w:r>
        <w:rPr>
          <w:rFonts w:ascii="Times New Roman" w:hAnsi="Times New Roman"/>
          <w:color w:val="000000"/>
          <w:sz w:val="24"/>
          <w:szCs w:val="24"/>
          <w:shd w:fill="auto" w:val="clear"/>
          <w:lang w:eastAsia="ar-SA"/>
        </w:rPr>
        <w:t>и выдача результата услуги могут осуществляться в том числе,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или с использованием единого портала государственных и муниципальных услуг или региональных порталов государственных и муниципальных услуг</w:t>
      </w:r>
      <w:r>
        <w:rPr>
          <w:rFonts w:ascii="Times New Roman" w:hAnsi="Times New Roman"/>
          <w:sz w:val="24"/>
          <w:szCs w:val="24"/>
          <w:shd w:fill="auto" w:val="clear"/>
        </w:rPr>
        <w:t xml:space="preserve">. </w:t>
      </w:r>
    </w:p>
    <w:p>
      <w:pPr>
        <w:pStyle w:val="Normal"/>
        <w:spacing w:lineRule="auto" w:line="240" w:before="0" w:after="0"/>
        <w:ind w:left="0" w:right="0" w:firstLine="567"/>
        <w:jc w:val="both"/>
        <w:rPr/>
      </w:pPr>
      <w:r>
        <w:rPr>
          <w:rFonts w:ascii="Times New Roman" w:hAnsi="Times New Roman"/>
          <w:color w:val="000000" w:themeColor="text1"/>
          <w:sz w:val="24"/>
          <w:szCs w:val="24"/>
          <w:shd w:fill="auto" w:val="clear"/>
        </w:rPr>
        <w:t xml:space="preserve">Для застройщиков, наименования которых содержат слова "специализированный застройщик", наряду с указанными способами, прием заявлений, информирование и выдача результата оказания услуги могут осуществляться с использованием единой информационной системы жилищного строительства, предусмотренной Федеральным </w:t>
      </w:r>
      <w:hyperlink r:id="rId3">
        <w:r>
          <w:rPr>
            <w:rFonts w:ascii="Times New Roman" w:hAnsi="Times New Roman"/>
            <w:color w:val="000000" w:themeColor="text1"/>
            <w:sz w:val="24"/>
            <w:szCs w:val="24"/>
            <w:shd w:fill="auto" w:val="clear"/>
          </w:rPr>
          <w:t>законом</w:t>
        </w:r>
      </w:hyperlink>
      <w:r>
        <w:rPr>
          <w:rFonts w:ascii="Times New Roman" w:hAnsi="Times New Roman"/>
          <w:color w:val="000000" w:themeColor="text1"/>
          <w:sz w:val="24"/>
          <w:szCs w:val="24"/>
          <w:shd w:fill="auto" w:val="clea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spacing w:lineRule="auto" w:line="240" w:before="0" w:after="0"/>
        <w:ind w:left="0" w:right="0" w:firstLine="567"/>
        <w:jc w:val="both"/>
        <w:rPr>
          <w:rFonts w:ascii="Times New Roman" w:hAnsi="Times New Roman"/>
          <w:color w:val="000000" w:themeColor="text1"/>
          <w:sz w:val="24"/>
          <w:szCs w:val="24"/>
          <w:highlight w:val="none"/>
          <w:shd w:fill="auto" w:val="clear"/>
        </w:rPr>
      </w:pPr>
      <w:r>
        <w:rPr>
          <w:rFonts w:ascii="Times New Roman" w:hAnsi="Times New Roman"/>
          <w:color w:val="000000" w:themeColor="text1"/>
          <w:sz w:val="24"/>
          <w:szCs w:val="24"/>
          <w:shd w:fill="auto" w:val="clear"/>
        </w:rPr>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2.2.3. В предоставлении муниципальной услуги принимают участие:</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Федеральная служба государственной регистрации, кадастра и картографии (Росреестр);</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Федеральное агентство по управлению государственным имуществом (Росимущество);</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Федеральная служба по надзору в сфере природопользования (Росприроднадзор);</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 </w:t>
      </w:r>
      <w:r>
        <w:rPr>
          <w:rFonts w:eastAsia="Calibri" w:ascii="Times New Roman" w:hAnsi="Times New Roman" w:eastAsiaTheme="minorHAnsi"/>
          <w:sz w:val="24"/>
          <w:szCs w:val="24"/>
          <w:shd w:fill="auto" w:val="clear"/>
        </w:rPr>
        <w:t>Федеральная служба по экологическому, технологическому и атомному надзору (Ростехнадзор);</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министерство градостроительной деятельности и развития агломераций Нижегородской области;</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министерство имущественных и земельных отношений Нижегородской области;</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министерство экологии и природных ресурсов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 инспекция государственного строительного надзора Нижегородской области;</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органы местного самоуправления муниципальных образований Нижегородской области, администрации городских и сельских поселений (в случае строительства объекта капитального строительства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 органы государственной власти, принявшие решение об установлении или изменение зоны с особыми условиями использования территории. </w:t>
      </w:r>
    </w:p>
    <w:p>
      <w:pPr>
        <w:pStyle w:val="Normal"/>
        <w:spacing w:lineRule="auto" w:line="240" w:before="0" w:after="0"/>
        <w:ind w:left="0" w:right="0" w:firstLine="567"/>
        <w:jc w:val="both"/>
        <w:rPr/>
      </w:pPr>
      <w:r>
        <w:rPr>
          <w:rFonts w:ascii="Times New Roman" w:hAnsi="Times New Roman"/>
          <w:iCs/>
          <w:sz w:val="24"/>
          <w:szCs w:val="24"/>
          <w:shd w:fill="auto" w:val="clear"/>
        </w:rPr>
        <w:t xml:space="preserve">2.2.4. 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Pr>
          <w:rFonts w:ascii="Times New Roman" w:hAnsi="Times New Roman"/>
          <w:sz w:val="24"/>
          <w:szCs w:val="24"/>
          <w:shd w:fill="auto" w:val="clear"/>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
        <w:r>
          <w:rPr>
            <w:rFonts w:ascii="Times New Roman" w:hAnsi="Times New Roman"/>
            <w:sz w:val="24"/>
            <w:szCs w:val="24"/>
            <w:shd w:fill="auto" w:val="clear"/>
            <w:lang w:eastAsia="ru-RU"/>
          </w:rPr>
          <w:t>части 1 статьи 9</w:t>
        </w:r>
      </w:hyperlink>
      <w:r>
        <w:rPr>
          <w:rFonts w:ascii="Times New Roman" w:hAnsi="Times New Roman"/>
          <w:sz w:val="24"/>
          <w:szCs w:val="24"/>
          <w:shd w:fill="auto" w:val="clear"/>
          <w:lang w:eastAsia="ru-RU"/>
        </w:rPr>
        <w:t xml:space="preserve"> Федерального закона от 27 июля 2010 г. № 210-ФЗ "Об организации предоставления государственных и муниципальных услуг".</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2.3. Заявитель обращается за предоставлением услуги в следующих случаях:</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2.3.1. Для выдачи разрешения на ввод объекта в эксплуатацию.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2.3.2. Для выдачи дубликата разрешения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2.3.3. Для исправления опечаток или ошибок в разрешении на ввод объекта в эксплуатацию.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2.4. Результатом предоставления услуги является: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2.4.1. Выдача разрешения на ввод объекта в эксплуатацию или отказ в выдаче разрешения на ввод объекта в эксплуатацию при обращении в случаях, указанных в пункте 2.3.1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2.4.2. Выдача дубликата разрешения на ввод объекта в эксплуатацию либо отказ в выдаче дубликата разрешения на ввод объекта в эксплуатацию при обращении в случае, указанном в пункте 2.3.2.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2.4.3. Исправление опечаток или ошибок либо отказ в исправлении опечаток или ошибок в разрешении на ввод объекта в эксплуатацию при обращении в случае, указанном в пункте 2.3.3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 По результату предоставления муниципальной услуги заявителю выдаются следующие документы:</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2.5.1. В случае принятия решения о выдаче разрешения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разрешение на ввод объекта в эксплуатацию по форме согласно приказу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или формы разрешения на ввод объекта в эксплуатацию"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2О государственной регистрации недвижимости" требованиям к составу сведений в графической и текстовой частях технического плана.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2.5.2. В случае принятия решения об отказе в выдаче разрешения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уведомление об отказе в выдаче разрешения на ввод объекта в эксплуатацию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2.5.3. В случае принятия решения о выдаче дубликата разрешения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разрешение на ввод объекта в эксплуатацию с тем же регистрационным номером и датой, с надписью "Дубликат".</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2.5.4. В случае отказа в выдаче дубликата разрешения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уведомление об отказе в выдаче дубликата разрешения на ввод объекта в эксплуатацию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2.5.5.В случае принятия решения об исправлении опечаток или ошибок в разрешение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разрешение на ввод объекта в эксплуатацию 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2.5.6. В случае принятия решения об отказе в исправлении опечаток или ошибок в разрешении 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pPr>
        <w:pStyle w:val="Normal"/>
        <w:spacing w:lineRule="auto" w:line="240" w:before="0" w:after="0"/>
        <w:ind w:left="0" w:right="0" w:firstLine="567"/>
        <w:jc w:val="both"/>
        <w:rPr/>
      </w:pPr>
      <w:r>
        <w:rPr>
          <w:rFonts w:ascii="Times New Roman" w:hAnsi="Times New Roman"/>
          <w:color w:val="000000" w:themeColor="text1"/>
          <w:sz w:val="24"/>
          <w:szCs w:val="24"/>
          <w:shd w:fill="auto" w:val="clear"/>
        </w:rPr>
        <w:t xml:space="preserve">2.6. </w:t>
      </w:r>
      <w:r>
        <w:rPr>
          <w:rFonts w:ascii="Times New Roman" w:hAnsi="Times New Roman"/>
          <w:iCs/>
          <w:sz w:val="24"/>
          <w:szCs w:val="24"/>
          <w:shd w:fill="auto" w:val="clear"/>
        </w:rPr>
        <w:t xml:space="preserve">Результат предоставления муниципальной услуги выдается заявителю в форме документа на бумажном носителе в МФЦ (если комплект документов был сдан через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Style12"/>
          <w:rFonts w:ascii="Times New Roman" w:hAnsi="Times New Roman"/>
          <w:color w:val="000000"/>
          <w:sz w:val="24"/>
          <w:szCs w:val="24"/>
          <w:u w:val="none"/>
          <w:shd w:fill="auto" w:val="clear"/>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Pr>
          <w:rFonts w:ascii="Times New Roman" w:hAnsi="Times New Roman"/>
          <w:iCs/>
          <w:sz w:val="24"/>
          <w:szCs w:val="24"/>
          <w:shd w:fill="auto" w:val="clear"/>
        </w:rPr>
        <w:t xml:space="preserve">в зависимости от способа, указанного в заявлении о выдаче </w:t>
      </w:r>
      <w:r>
        <w:rPr>
          <w:rFonts w:ascii="Times New Roman" w:hAnsi="Times New Roman"/>
          <w:color w:val="000000" w:themeColor="text1"/>
          <w:sz w:val="24"/>
          <w:szCs w:val="24"/>
          <w:shd w:fill="auto" w:val="clear"/>
        </w:rPr>
        <w:t xml:space="preserve">разрешения на ввод объекта в эксплуатацию, </w:t>
      </w:r>
      <w:bookmarkStart w:id="1" w:name="_Hlk64386158"/>
      <w:r>
        <w:rPr>
          <w:rFonts w:ascii="Times New Roman" w:hAnsi="Times New Roman"/>
          <w:color w:val="000000" w:themeColor="text1"/>
          <w:sz w:val="24"/>
          <w:szCs w:val="24"/>
          <w:shd w:fill="auto" w:val="clear"/>
        </w:rPr>
        <w:t>в заявлении о выдаче дубликата, заявлении об исправлении опечаток или ошибок.</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Разрешение на ввод объекта в эксплуатацию направляются в форме электронного документа в том случае, если это указано в соответствующем заявлении. </w:t>
      </w:r>
      <w:bookmarkEnd w:id="1"/>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2.5. настоящего Регламента в количестве: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разрешение на ввод объекта в эксплуатацию -2 экземпляра (1 экземпляр остается в архиве ОКС администрации);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уведомление об отказе в выдаче разрешения на ввод объекта в эксплуатацию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 – в количестве 1 экземпляра;</w:t>
      </w:r>
    </w:p>
    <w:p>
      <w:pPr>
        <w:pStyle w:val="Normal"/>
        <w:shd w:val="clear" w:color="auto" w:fill="FFFFFF"/>
        <w:spacing w:lineRule="auto" w:line="240" w:before="0" w:after="0"/>
        <w:ind w:left="0" w:right="0" w:firstLine="567"/>
        <w:jc w:val="both"/>
        <w:rPr>
          <w:rFonts w:ascii="Times New Roman" w:hAnsi="Times New Roman"/>
          <w:color w:val="000000" w:themeColor="text1"/>
          <w:sz w:val="24"/>
          <w:szCs w:val="24"/>
          <w:highlight w:val="none"/>
          <w:shd w:fill="auto" w:val="clear"/>
        </w:rPr>
      </w:pPr>
      <w:r>
        <w:rPr>
          <w:rFonts w:ascii="Times New Roman" w:hAnsi="Times New Roman"/>
          <w:color w:val="000000" w:themeColor="text1"/>
          <w:sz w:val="24"/>
          <w:szCs w:val="24"/>
          <w:shd w:fill="auto" w:val="clear"/>
        </w:rPr>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разрешение на ввод объекта в эксплуатацию с тем же регистрационным номером и датой, с надписью "Дубликат" -2 экземпляра;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уведомление об отказе в выдаче дубликата разрешения на ввод объекта в эксплуатацию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 - 1 экземпляр;</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разрешение на ввод объекта в эксплуатацию 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- 2 экземпляра (1 экземпляр остается в архиве ОКС администрации);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 – 1 экземпляр.</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В случае обращения заявителя через МФЦ специалист ОКС передает в МФЦ результат посредством курьерской доставки МФЦ по реестру передачи документов в течение одного рабочего дня со дня подписания соответствующего результата предоставления муниципальной услуги. Процедура выдачи документов в МФЦ предусмотрена в разделе 6 настоящего Административного регламента.</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2.7. Срок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Муниципальная услуга предоставляется в срок в течение не более 5 рабочих дней со дня поступления (получения) заявления о выдаче разрешения на ввод объекта в эксплуатацию. Срок рассмотрения заявления об исправлении опечаток или ошибок в разрешении на ввод объекта в эксплуатацию составляет 5 рабочих дней с момента поступления и регистрации в Администрацию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Срок рассмотрения заявления о предоставлении дубликата разрешения на ввод объекта в эксплуатацию составляет 3 рабочих дня с момента поступления и регистрации в Администрацию документов.</w:t>
      </w:r>
    </w:p>
    <w:p>
      <w:pPr>
        <w:pStyle w:val="ConsPlus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2.8. Перечень нормативных правовых актов, регулирующих предоставление муниципальной услуги, размещен на официальном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Pr>
          <w:rFonts w:ascii="Times New Roman" w:hAnsi="Times New Roman"/>
          <w:sz w:val="24"/>
          <w:szCs w:val="24"/>
          <w:shd w:fill="auto" w:val="clear"/>
          <w:lang w:val="en-US"/>
        </w:rPr>
        <w:t>www</w:t>
      </w:r>
      <w:r>
        <w:rPr>
          <w:rFonts w:ascii="Times New Roman" w:hAnsi="Times New Roman"/>
          <w:sz w:val="24"/>
          <w:szCs w:val="24"/>
          <w:shd w:fill="auto" w:val="clear"/>
        </w:rPr>
        <w:t>.</w:t>
      </w:r>
      <w:r>
        <w:rPr>
          <w:rFonts w:ascii="Times New Roman" w:hAnsi="Times New Roman"/>
          <w:sz w:val="24"/>
          <w:szCs w:val="24"/>
          <w:shd w:fill="auto" w:val="clear"/>
          <w:lang w:val="en-US"/>
        </w:rPr>
        <w:t>gu</w:t>
      </w:r>
      <w:r>
        <w:rPr>
          <w:rFonts w:ascii="Times New Roman" w:hAnsi="Times New Roman"/>
          <w:sz w:val="24"/>
          <w:szCs w:val="24"/>
          <w:shd w:fill="auto" w:val="clear"/>
        </w:rPr>
        <w:t>.</w:t>
      </w:r>
      <w:r>
        <w:rPr>
          <w:rFonts w:ascii="Times New Roman" w:hAnsi="Times New Roman"/>
          <w:sz w:val="24"/>
          <w:szCs w:val="24"/>
          <w:shd w:fill="auto" w:val="clear"/>
          <w:lang w:val="en-US"/>
        </w:rPr>
        <w:t>nnov</w:t>
      </w:r>
      <w:r>
        <w:rPr>
          <w:rFonts w:ascii="Times New Roman" w:hAnsi="Times New Roman"/>
          <w:sz w:val="24"/>
          <w:szCs w:val="24"/>
          <w:shd w:fill="auto" w:val="clear"/>
        </w:rPr>
        <w:t>.</w:t>
      </w:r>
      <w:r>
        <w:rPr>
          <w:rFonts w:ascii="Times New Roman" w:hAnsi="Times New Roman"/>
          <w:sz w:val="24"/>
          <w:szCs w:val="24"/>
          <w:shd w:fill="auto" w:val="clear"/>
          <w:lang w:val="en-US"/>
        </w:rPr>
        <w:t>ru</w:t>
      </w:r>
      <w:r>
        <w:rPr>
          <w:rFonts w:ascii="Times New Roman" w:hAnsi="Times New Roman"/>
          <w:sz w:val="24"/>
          <w:szCs w:val="24"/>
          <w:shd w:fill="auto" w:val="clear"/>
        </w:rPr>
        <w:t xml:space="preserve">,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4"/>
          <w:szCs w:val="24"/>
          <w:shd w:fill="auto" w:val="clear"/>
          <w:lang w:val="en-US"/>
        </w:rPr>
        <w:t>www</w:t>
      </w:r>
      <w:r>
        <w:rPr>
          <w:rFonts w:ascii="Times New Roman" w:hAnsi="Times New Roman"/>
          <w:sz w:val="24"/>
          <w:szCs w:val="24"/>
          <w:shd w:fill="auto" w:val="clear"/>
        </w:rPr>
        <w:t>.</w:t>
      </w:r>
      <w:r>
        <w:rPr>
          <w:rFonts w:ascii="Times New Roman" w:hAnsi="Times New Roman"/>
          <w:sz w:val="24"/>
          <w:szCs w:val="24"/>
          <w:shd w:fill="auto" w:val="clear"/>
          <w:lang w:val="en-US"/>
        </w:rPr>
        <w:t>gosuslugi</w:t>
      </w:r>
      <w:r>
        <w:rPr>
          <w:rFonts w:ascii="Times New Roman" w:hAnsi="Times New Roman"/>
          <w:sz w:val="24"/>
          <w:szCs w:val="24"/>
          <w:shd w:fill="auto" w:val="clear"/>
        </w:rPr>
        <w:t>.</w:t>
      </w:r>
      <w:r>
        <w:rPr>
          <w:rFonts w:ascii="Times New Roman" w:hAnsi="Times New Roman"/>
          <w:sz w:val="24"/>
          <w:szCs w:val="24"/>
          <w:shd w:fill="auto" w:val="clear"/>
          <w:lang w:val="en-US"/>
        </w:rPr>
        <w:t>ru</w:t>
      </w:r>
      <w:r>
        <w:rPr>
          <w:rFonts w:ascii="Times New Roman" w:hAnsi="Times New Roman"/>
          <w:sz w:val="24"/>
          <w:szCs w:val="24"/>
          <w:shd w:fill="auto" w:val="clear"/>
        </w:rPr>
        <w:t xml:space="preserve"> и федеральном реестре.</w:t>
      </w:r>
    </w:p>
    <w:p>
      <w:pPr>
        <w:pStyle w:val="Normal"/>
        <w:shd w:val="clear" w:color="auto" w:fill="FFFFFF"/>
        <w:spacing w:lineRule="auto" w:line="240" w:before="0" w:after="0"/>
        <w:ind w:left="0" w:right="0" w:firstLine="567"/>
        <w:jc w:val="both"/>
        <w:rPr/>
      </w:pPr>
      <w:r>
        <w:rPr>
          <w:rFonts w:ascii="Times New Roman" w:hAnsi="Times New Roman"/>
          <w:color w:val="000000" w:themeColor="text1"/>
          <w:sz w:val="24"/>
          <w:szCs w:val="24"/>
          <w:shd w:fill="auto" w:val="clear"/>
        </w:rPr>
        <w:t xml:space="preserve">2.9. </w:t>
      </w:r>
      <w:r>
        <w:rPr>
          <w:rStyle w:val="Style13"/>
          <w:rFonts w:ascii="Times New Roman" w:hAnsi="Times New Roman"/>
          <w:sz w:val="24"/>
          <w:szCs w:val="24"/>
          <w:shd w:fill="auto" w:val="clear"/>
        </w:rPr>
        <w:t xml:space="preserve">Исчерпывающий перечень документов, необходимых в соответствии с нормативными правовыми актами, для принятия решения о выдаче разрешения </w:t>
      </w:r>
      <w:r>
        <w:rPr>
          <w:rFonts w:ascii="Times New Roman" w:hAnsi="Times New Roman"/>
          <w:color w:val="000000" w:themeColor="text1"/>
          <w:sz w:val="24"/>
          <w:szCs w:val="24"/>
          <w:shd w:fill="auto" w:val="clear"/>
        </w:rPr>
        <w:t>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2.9.1. </w:t>
      </w:r>
      <w:r>
        <w:rPr>
          <w:rFonts w:ascii="Times New Roman" w:hAnsi="Times New Roman"/>
          <w:sz w:val="24"/>
          <w:szCs w:val="24"/>
          <w:shd w:fill="auto" w:val="clear"/>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shd w:fill="auto" w:val="clear"/>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1) заявление о выдаче разрешения на ввод объекта в эксплуатацию по форме согласно приложению 1 к настоящему Регламенту.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Заявление о выдаче разрешения на ввод объекта в эксплуатацию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 </w:t>
      </w:r>
      <w:r>
        <w:rPr>
          <w:rFonts w:eastAsia="Calibri" w:ascii="Times New Roman" w:hAnsi="Times New Roman" w:eastAsiaTheme="minorHAnsi"/>
          <w:sz w:val="24"/>
          <w:szCs w:val="24"/>
          <w:shd w:fill="auto" w:val="clear"/>
        </w:rPr>
        <w:t xml:space="preserve">правоустанавливающие документы на земельный участок </w:t>
      </w:r>
      <w:r>
        <w:rPr>
          <w:rFonts w:ascii="Times New Roman" w:hAnsi="Times New Roman"/>
          <w:color w:val="000000" w:themeColor="text1"/>
          <w:sz w:val="24"/>
          <w:szCs w:val="24"/>
          <w:shd w:fill="auto" w:val="clear"/>
        </w:rPr>
        <w:t>(в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3)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4)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5) документы, удостоверяющие личность заявителя (при личном обращении) </w:t>
      </w:r>
      <w:r>
        <w:rPr>
          <w:rFonts w:ascii="Times New Roman" w:hAnsi="Times New Roman"/>
          <w:bCs/>
          <w:sz w:val="24"/>
          <w:szCs w:val="24"/>
          <w:shd w:fill="auto" w:val="clear"/>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shd w:fill="auto" w:val="clear"/>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shd w:fill="auto" w:val="clear"/>
        </w:rPr>
        <w:t xml:space="preserve">(выданный МВД России) </w:t>
      </w:r>
      <w:r>
        <w:rPr>
          <w:rFonts w:ascii="Times New Roman" w:hAnsi="Times New Roman"/>
          <w:bCs/>
          <w:sz w:val="24"/>
          <w:szCs w:val="24"/>
          <w:shd w:fill="auto" w:val="clear"/>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 xml:space="preserve">6) </w:t>
      </w:r>
      <w:r>
        <w:rPr>
          <w:rFonts w:ascii="Times New Roman" w:hAnsi="Times New Roman"/>
          <w:sz w:val="24"/>
          <w:szCs w:val="24"/>
          <w:shd w:fill="auto" w:val="clear"/>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7) документы, удостоверяющие личность представителя заявителя - физического лица для удостоверения личности </w:t>
      </w:r>
      <w:r>
        <w:rPr>
          <w:rFonts w:ascii="Times New Roman" w:hAnsi="Times New Roman"/>
          <w:bCs/>
          <w:sz w:val="24"/>
          <w:szCs w:val="24"/>
          <w:shd w:fill="auto" w:val="clear"/>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shd w:fill="auto" w:val="clear"/>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shd w:fill="auto" w:val="clear"/>
        </w:rPr>
        <w:t xml:space="preserve">(выданный МВД России) (предоставляется оригинал). </w:t>
      </w:r>
      <w:bookmarkStart w:id="2" w:name="_Hlk65331718"/>
      <w:bookmarkEnd w:id="2"/>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2.9.2. </w:t>
      </w:r>
      <w:r>
        <w:rPr>
          <w:rFonts w:ascii="Times New Roman" w:hAnsi="Times New Roman"/>
          <w:sz w:val="24"/>
          <w:szCs w:val="24"/>
          <w:shd w:fill="auto" w:val="clear"/>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shd w:fill="auto" w:val="clear"/>
        </w:rPr>
        <w:t>1) правоустанавливающие документы на земельный участок, соглашение об установлении сервитута, решение об установлении публичного сервитута (запрашивается выписка из Единого государственного реестра недвижимости либо соглашение об установлении сервитута либо решение об установлении сервитута в Федеральной службе государственной регистрации, кадастра и картографии и (или) соглашение об установлении сервитута, решение об установлении публичного сервитута запрашивается в органе власти, установившем сервитут);</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shd w:fill="auto" w:val="clear"/>
        </w:rPr>
        <w:t xml:space="preserve">2) </w:t>
      </w:r>
      <w:bookmarkStart w:id="3" w:name="dst2533"/>
      <w:bookmarkStart w:id="4" w:name="dst1593"/>
      <w:bookmarkStart w:id="5" w:name="dst323"/>
      <w:bookmarkStart w:id="6" w:name="dst254"/>
      <w:bookmarkStart w:id="7" w:name="dst2878"/>
      <w:bookmarkEnd w:id="3"/>
      <w:bookmarkEnd w:id="4"/>
      <w:bookmarkEnd w:id="5"/>
      <w:bookmarkEnd w:id="6"/>
      <w:bookmarkEnd w:id="7"/>
      <w:r>
        <w:rPr>
          <w:rStyle w:val="Blk"/>
          <w:rFonts w:ascii="Times New Roman" w:hAnsi="Times New Roman"/>
          <w:color w:val="000000"/>
          <w:sz w:val="24"/>
          <w:szCs w:val="24"/>
          <w:shd w:fill="auto" w:val="clear"/>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(находится в распоряжении Администрации);</w:t>
      </w:r>
    </w:p>
    <w:p>
      <w:pPr>
        <w:pStyle w:val="Normal"/>
        <w:shd w:val="clear" w:color="auto" w:fill="FFFFFF"/>
        <w:spacing w:lineRule="auto" w:line="240" w:before="0" w:after="0"/>
        <w:ind w:left="0" w:right="0" w:firstLine="567"/>
        <w:jc w:val="both"/>
        <w:rPr/>
      </w:pPr>
      <w:r>
        <w:rPr>
          <w:rStyle w:val="Blk"/>
          <w:rFonts w:ascii="Times New Roman" w:hAnsi="Times New Roman"/>
          <w:color w:val="000000"/>
          <w:sz w:val="24"/>
          <w:szCs w:val="24"/>
          <w:shd w:fill="auto" w:val="clear"/>
        </w:rPr>
        <w:t>3) разрешение на строительство;</w:t>
      </w:r>
    </w:p>
    <w:p>
      <w:pPr>
        <w:pStyle w:val="Normal"/>
        <w:shd w:val="clear" w:color="auto" w:fill="FFFFFF"/>
        <w:spacing w:lineRule="auto" w:line="240" w:before="0" w:after="0"/>
        <w:ind w:left="0" w:right="0" w:firstLine="567"/>
        <w:jc w:val="both"/>
        <w:rPr/>
      </w:pPr>
      <w:bookmarkStart w:id="8" w:name="dst3019"/>
      <w:bookmarkStart w:id="9" w:name="dst2879"/>
      <w:bookmarkStart w:id="10" w:name="dst2534"/>
      <w:bookmarkStart w:id="11" w:name="dst1595"/>
      <w:bookmarkStart w:id="12" w:name="dst1594"/>
      <w:bookmarkStart w:id="13" w:name="dst1294"/>
      <w:bookmarkStart w:id="14" w:name="dst641"/>
      <w:bookmarkStart w:id="15" w:name="dst262"/>
      <w:bookmarkStart w:id="16" w:name="dst261"/>
      <w:bookmarkStart w:id="17" w:name="dst260"/>
      <w:bookmarkStart w:id="18" w:name="dst259"/>
      <w:bookmarkStart w:id="19" w:name="dst258"/>
      <w:bookmarkStart w:id="20" w:name="dst257"/>
      <w:bookmarkStart w:id="21" w:name="dst256"/>
      <w:bookmarkStart w:id="22" w:name="dst255"/>
      <w:bookmarkStart w:id="23" w:name="dst10202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Blk"/>
          <w:rFonts w:ascii="Times New Roman" w:hAnsi="Times New Roman"/>
          <w:color w:val="000000"/>
          <w:sz w:val="24"/>
          <w:szCs w:val="24"/>
          <w:shd w:fill="auto" w:val="clear"/>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по форме согласно приложению 2 к настоящему Регламенту (заявитель вправе не предоставлять данный документ, если в отношении строящегося объекта осуществлялся государственный строительный надзор);</w:t>
      </w:r>
    </w:p>
    <w:p>
      <w:pPr>
        <w:pStyle w:val="Normal"/>
        <w:spacing w:lineRule="auto" w:line="240" w:before="0" w:after="0"/>
        <w:ind w:left="0" w:right="0" w:firstLine="567"/>
        <w:jc w:val="both"/>
        <w:rPr/>
      </w:pPr>
      <w:r>
        <w:rPr>
          <w:rStyle w:val="Blk"/>
          <w:rFonts w:ascii="Times New Roman" w:hAnsi="Times New Roman"/>
          <w:color w:val="000000"/>
          <w:sz w:val="24"/>
          <w:szCs w:val="24"/>
          <w:shd w:fill="auto" w:val="clear"/>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3 к настоящему Регламенту. </w:t>
      </w:r>
      <w:r>
        <w:rPr>
          <w:rFonts w:eastAsia="Calibri" w:ascii="Times New Roman" w:hAnsi="Times New Roman" w:eastAsiaTheme="minorHAnsi"/>
          <w:sz w:val="24"/>
          <w:szCs w:val="24"/>
          <w:shd w:fill="auto" w:val="clear"/>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r>
        <w:rPr>
          <w:rStyle w:val="Blk"/>
          <w:rFonts w:ascii="Times New Roman" w:hAnsi="Times New Roman"/>
          <w:color w:val="000000"/>
          <w:sz w:val="24"/>
          <w:szCs w:val="24"/>
          <w:shd w:fill="auto" w:val="clear"/>
        </w:rPr>
        <w:t>заявитель вправе не предоставлять данный документ, если в отношении строящегося объекта осуществлялся государственный строительный надзор</w:t>
      </w:r>
      <w:r>
        <w:rPr>
          <w:rFonts w:eastAsia="Calibri" w:ascii="Times New Roman" w:hAnsi="Times New Roman" w:eastAsiaTheme="minorHAnsi"/>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(заявитель вправе не предоставлять данный документ, если в отношении строящегося объекта осуществлялся строительный надзор);</w:t>
      </w:r>
    </w:p>
    <w:p>
      <w:pPr>
        <w:pStyle w:val="Normal"/>
        <w:spacing w:lineRule="auto" w:line="240" w:before="0" w:after="0"/>
        <w:ind w:left="0" w:right="0" w:firstLine="567"/>
        <w:jc w:val="both"/>
        <w:rPr/>
      </w:pPr>
      <w:r>
        <w:rPr>
          <w:rFonts w:eastAsia="Calibri" w:ascii="Times New Roman" w:hAnsi="Times New Roman" w:eastAsiaTheme="minorHAnsi"/>
          <w:sz w:val="24"/>
          <w:szCs w:val="24"/>
          <w:shd w:fill="auto" w:val="clear"/>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Pr>
          <w:rStyle w:val="Blk"/>
          <w:rFonts w:ascii="Times New Roman" w:hAnsi="Times New Roman"/>
          <w:color w:val="000000"/>
          <w:sz w:val="24"/>
          <w:szCs w:val="24"/>
          <w:shd w:fill="auto" w:val="clear"/>
        </w:rPr>
        <w:t>заявитель вправе не предоставлять данный документ, если в отношении строящегося объекта осуществлялся государственный строительный надзор</w:t>
      </w:r>
      <w:r>
        <w:rPr>
          <w:rFonts w:eastAsia="Calibri" w:ascii="Times New Roman" w:hAnsi="Times New Roman" w:eastAsiaTheme="minorHAnsi"/>
          <w:sz w:val="24"/>
          <w:szCs w:val="24"/>
          <w:shd w:fill="auto" w:val="clear"/>
        </w:rPr>
        <w:t>);</w:t>
      </w:r>
    </w:p>
    <w:p>
      <w:pPr>
        <w:pStyle w:val="Normal"/>
        <w:spacing w:lineRule="auto" w:line="240" w:before="0" w:after="0"/>
        <w:ind w:left="0" w:right="0" w:firstLine="567"/>
        <w:jc w:val="both"/>
        <w:rPr/>
      </w:pPr>
      <w:r>
        <w:rPr>
          <w:rFonts w:eastAsia="Calibri" w:ascii="Times New Roman" w:hAnsi="Times New Roman" w:eastAsiaTheme="minorHAnsi"/>
          <w:sz w:val="24"/>
          <w:szCs w:val="24"/>
          <w:shd w:fill="auto" w:val="clear"/>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
        <w:r>
          <w:rPr>
            <w:rFonts w:eastAsia="Calibri" w:ascii="Times New Roman" w:hAnsi="Times New Roman" w:eastAsiaTheme="minorHAnsi"/>
            <w:sz w:val="24"/>
            <w:szCs w:val="24"/>
            <w:shd w:fill="auto" w:val="clear"/>
          </w:rPr>
          <w:t>частью 1 статьи 54</w:t>
        </w:r>
      </w:hyperlink>
      <w:r>
        <w:rPr>
          <w:rFonts w:eastAsia="Calibri" w:ascii="Times New Roman" w:hAnsi="Times New Roman" w:eastAsiaTheme="minorHAnsi"/>
          <w:sz w:val="24"/>
          <w:szCs w:val="24"/>
          <w:shd w:fill="auto" w:val="clear"/>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6">
        <w:r>
          <w:rPr>
            <w:rFonts w:eastAsia="Calibri" w:ascii="Times New Roman" w:hAnsi="Times New Roman" w:eastAsiaTheme="minorHAnsi"/>
            <w:sz w:val="24"/>
            <w:szCs w:val="24"/>
            <w:shd w:fill="auto" w:val="clear"/>
          </w:rPr>
          <w:t>пункте 1 части 5 статьи 49</w:t>
        </w:r>
      </w:hyperlink>
      <w:r>
        <w:rPr>
          <w:rFonts w:eastAsia="Calibri" w:ascii="Times New Roman" w:hAnsi="Times New Roman" w:eastAsiaTheme="minorHAnsi"/>
          <w:sz w:val="24"/>
          <w:szCs w:val="24"/>
          <w:shd w:fill="auto" w:val="clear"/>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r>
        <w:fldChar w:fldCharType="begin"/>
      </w:r>
      <w:r>
        <w:rPr>
          <w:sz w:val="24"/>
          <w:shd w:fill="auto" w:val="clear"/>
          <w:szCs w:val="24"/>
          <w:rFonts w:eastAsia="Calibri" w:ascii="Times New Roman" w:hAnsi="Times New Roman"/>
        </w:rPr>
        <w:instrText> HYPERLINK "http://www.consultant.ru/document/cons_doc_LAW_390047/df32b8231cf067c4d4e864c717eb6b398358b504/" \l "dst3613"</w:instrText>
      </w:r>
      <w:r>
        <w:rPr>
          <w:sz w:val="24"/>
          <w:shd w:fill="auto" w:val="clear"/>
          <w:szCs w:val="24"/>
          <w:rFonts w:eastAsia="Calibri" w:ascii="Times New Roman" w:hAnsi="Times New Roman"/>
        </w:rPr>
        <w:fldChar w:fldCharType="separate"/>
      </w:r>
      <w:r>
        <w:rPr>
          <w:rFonts w:eastAsia="Calibri" w:ascii="Times New Roman" w:hAnsi="Times New Roman" w:eastAsiaTheme="minorHAnsi"/>
          <w:sz w:val="24"/>
          <w:szCs w:val="24"/>
          <w:shd w:fill="auto" w:val="clear"/>
        </w:rPr>
        <w:t>частью 1.3 статьи 52</w:t>
      </w:r>
      <w:r>
        <w:rPr>
          <w:sz w:val="24"/>
          <w:shd w:fill="auto" w:val="clear"/>
          <w:szCs w:val="24"/>
          <w:rFonts w:eastAsia="Calibri" w:ascii="Times New Roman" w:hAnsi="Times New Roman"/>
        </w:rPr>
        <w:fldChar w:fldCharType="end"/>
      </w:r>
      <w:r>
        <w:rPr>
          <w:rFonts w:eastAsia="Calibri" w:ascii="Times New Roman" w:hAnsi="Times New Roman" w:eastAsiaTheme="minorHAnsi"/>
          <w:sz w:val="24"/>
          <w:szCs w:val="24"/>
          <w:shd w:fill="auto" w:val="clear"/>
        </w:rPr>
        <w:t xml:space="preserve">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fldChar w:fldCharType="begin"/>
      </w:r>
      <w:r>
        <w:rPr>
          <w:sz w:val="24"/>
          <w:shd w:fill="auto" w:val="clear"/>
          <w:szCs w:val="24"/>
          <w:rFonts w:eastAsia="Calibri" w:ascii="Times New Roman" w:hAnsi="Times New Roman"/>
        </w:rPr>
        <w:instrText> HYPERLINK "http://www.consultant.ru/document/cons_doc_LAW_390047/d6aa4f5374347120919d6d0ca106e089be185a9b/" \l "dst3567"</w:instrText>
      </w:r>
      <w:r>
        <w:rPr>
          <w:sz w:val="24"/>
          <w:shd w:fill="auto" w:val="clear"/>
          <w:szCs w:val="24"/>
          <w:rFonts w:eastAsia="Calibri" w:ascii="Times New Roman" w:hAnsi="Times New Roman"/>
        </w:rPr>
        <w:fldChar w:fldCharType="separate"/>
      </w:r>
      <w:r>
        <w:rPr>
          <w:rFonts w:eastAsia="Calibri" w:ascii="Times New Roman" w:hAnsi="Times New Roman" w:eastAsiaTheme="minorHAnsi"/>
          <w:sz w:val="24"/>
          <w:szCs w:val="24"/>
          <w:shd w:fill="auto" w:val="clear"/>
        </w:rPr>
        <w:t>частью 5 статьи 54</w:t>
      </w:r>
      <w:r>
        <w:rPr>
          <w:sz w:val="24"/>
          <w:shd w:fill="auto" w:val="clear"/>
          <w:szCs w:val="24"/>
          <w:rFonts w:eastAsia="Calibri" w:ascii="Times New Roman" w:hAnsi="Times New Roman"/>
        </w:rPr>
        <w:fldChar w:fldCharType="end"/>
      </w:r>
      <w:r>
        <w:rPr>
          <w:rFonts w:eastAsia="Calibri" w:ascii="Times New Roman" w:hAnsi="Times New Roman" w:eastAsiaTheme="minorHAnsi"/>
          <w:sz w:val="24"/>
          <w:szCs w:val="24"/>
          <w:shd w:fill="auto" w:val="clear"/>
        </w:rPr>
        <w:t xml:space="preserve"> Градостроительного кодекса.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Normal"/>
        <w:spacing w:lineRule="auto" w:line="240" w:before="0" w:after="0"/>
        <w:ind w:left="0" w:right="0" w:firstLine="567"/>
        <w:jc w:val="both"/>
        <w:rPr/>
      </w:pPr>
      <w:r>
        <w:rPr>
          <w:rFonts w:eastAsia="Calibri" w:ascii="Times New Roman" w:hAnsi="Times New Roman" w:eastAsiaTheme="minorHAnsi"/>
          <w:sz w:val="24"/>
          <w:szCs w:val="24"/>
          <w:shd w:fill="auto" w:val="clear"/>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r>
          <w:rPr>
            <w:rFonts w:eastAsia="Calibri" w:ascii="Times New Roman" w:hAnsi="Times New Roman" w:eastAsiaTheme="minorHAnsi"/>
            <w:sz w:val="24"/>
            <w:szCs w:val="24"/>
            <w:shd w:fill="auto" w:val="clear"/>
          </w:rPr>
          <w:t>законом</w:t>
        </w:r>
      </w:hyperlink>
      <w:r>
        <w:rPr>
          <w:rFonts w:eastAsia="Calibri" w:ascii="Times New Roman" w:hAnsi="Times New Roman" w:eastAsiaTheme="minorHAnsi"/>
          <w:sz w:val="24"/>
          <w:szCs w:val="24"/>
          <w:shd w:fill="auto" w:val="clear"/>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2.9.3. </w:t>
      </w:r>
      <w:r>
        <w:rPr>
          <w:rFonts w:ascii="Times New Roman" w:hAnsi="Times New Roman"/>
          <w:sz w:val="24"/>
          <w:szCs w:val="24"/>
          <w:shd w:fill="auto" w:val="clear"/>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1) заключение договора обязательного страхования гражданской ответственности - </w:t>
      </w:r>
      <w:r>
        <w:rPr>
          <w:rFonts w:ascii="Times New Roman" w:hAnsi="Times New Roman"/>
          <w:color w:val="000000" w:themeColor="text1"/>
          <w:sz w:val="24"/>
          <w:szCs w:val="24"/>
          <w:shd w:fill="auto" w:val="clear"/>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 подготовка технического плана –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r>
        <w:rPr>
          <w:rFonts w:ascii="Times New Roman" w:hAnsi="Times New Roman"/>
          <w:sz w:val="24"/>
          <w:szCs w:val="24"/>
          <w:shd w:fill="auto" w:val="clear"/>
        </w:rPr>
        <w:t>.</w:t>
      </w:r>
    </w:p>
    <w:p>
      <w:pPr>
        <w:pStyle w:val="Normal"/>
        <w:shd w:val="clear" w:color="auto" w:fill="FFFFFF"/>
        <w:spacing w:lineRule="auto" w:line="240" w:before="0" w:after="0"/>
        <w:ind w:left="0" w:right="0" w:firstLine="567"/>
        <w:jc w:val="both"/>
        <w:rPr/>
      </w:pPr>
      <w:r>
        <w:rPr>
          <w:rFonts w:ascii="Times New Roman" w:hAnsi="Times New Roman"/>
          <w:sz w:val="24"/>
          <w:szCs w:val="24"/>
          <w:shd w:fill="auto" w:val="clear"/>
        </w:rPr>
        <w:t xml:space="preserve">2.10. </w:t>
      </w:r>
      <w:r>
        <w:rPr>
          <w:rStyle w:val="Style13"/>
          <w:rFonts w:ascii="Times New Roman" w:hAnsi="Times New Roman"/>
          <w:sz w:val="24"/>
          <w:szCs w:val="24"/>
          <w:shd w:fill="auto" w:val="clear"/>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shd w:fill="auto" w:val="clear"/>
        </w:rPr>
        <w:t xml:space="preserve">о выдаче дубликата разрешения </w:t>
      </w:r>
      <w:r>
        <w:rPr>
          <w:rFonts w:ascii="Times New Roman" w:hAnsi="Times New Roman"/>
          <w:color w:val="000000" w:themeColor="text1"/>
          <w:sz w:val="24"/>
          <w:szCs w:val="24"/>
          <w:shd w:fill="auto" w:val="clear"/>
        </w:rPr>
        <w:t>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2.10.1. </w:t>
      </w:r>
      <w:r>
        <w:rPr>
          <w:rFonts w:ascii="Times New Roman" w:hAnsi="Times New Roman"/>
          <w:sz w:val="24"/>
          <w:szCs w:val="24"/>
          <w:shd w:fill="auto" w:val="clear"/>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1) заявление о выдаче дубликата разрешения на ввод объекта в эксплуатацию (далее – заявление о выдаче дубликата) по форме согласно приложению 4 к настоящему Регламенту. </w:t>
      </w:r>
      <w:r>
        <w:rPr>
          <w:rFonts w:ascii="Times New Roman" w:hAnsi="Times New Roman"/>
          <w:bCs/>
          <w:sz w:val="24"/>
          <w:szCs w:val="24"/>
          <w:shd w:fill="auto" w:val="clear"/>
          <w:lang w:eastAsia="ru-RU"/>
        </w:rPr>
        <w:t>Текст в заявлении о выдаче дубликата может располагаться как на одном листе, так и допускается двусторонняя печать текста;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 документы, удостоверяющие личность </w:t>
      </w:r>
      <w:r>
        <w:rPr>
          <w:rFonts w:ascii="Times New Roman" w:hAnsi="Times New Roman"/>
          <w:bCs/>
          <w:sz w:val="24"/>
          <w:szCs w:val="24"/>
          <w:shd w:fill="auto" w:val="clear"/>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shd w:fill="auto" w:val="clear"/>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shd w:fill="auto" w:val="clear"/>
        </w:rPr>
        <w:t xml:space="preserve">(выданный МВД России) </w:t>
      </w:r>
      <w:r>
        <w:rPr>
          <w:rFonts w:ascii="Times New Roman" w:hAnsi="Times New Roman"/>
          <w:bCs/>
          <w:sz w:val="24"/>
          <w:szCs w:val="24"/>
          <w:shd w:fill="auto" w:val="clear"/>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 xml:space="preserve">3) </w:t>
      </w:r>
      <w:r>
        <w:rPr>
          <w:rFonts w:ascii="Times New Roman" w:hAnsi="Times New Roman"/>
          <w:sz w:val="24"/>
          <w:szCs w:val="24"/>
          <w:shd w:fill="auto" w:val="clear"/>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4) документы, удостоверяющие личность представителя заявителя - для удостоверения личности </w:t>
      </w:r>
      <w:r>
        <w:rPr>
          <w:rFonts w:ascii="Times New Roman" w:hAnsi="Times New Roman"/>
          <w:bCs/>
          <w:sz w:val="24"/>
          <w:szCs w:val="24"/>
          <w:shd w:fill="auto" w:val="clear"/>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shd w:fill="auto" w:val="clear"/>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shd w:fill="auto" w:val="clear"/>
        </w:rPr>
        <w:t xml:space="preserve">(выданный МВД России) </w:t>
      </w:r>
      <w:r>
        <w:rPr>
          <w:rFonts w:ascii="Times New Roman" w:hAnsi="Times New Roman"/>
          <w:bCs/>
          <w:color w:val="000000"/>
          <w:sz w:val="24"/>
          <w:szCs w:val="24"/>
          <w:shd w:fill="auto" w:val="clear"/>
        </w:rPr>
        <w:t xml:space="preserve">(предоставляется оригинал).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2.10.2.</w:t>
      </w:r>
      <w:r>
        <w:rPr>
          <w:rFonts w:ascii="Times New Roman" w:hAnsi="Times New Roman"/>
          <w:b/>
          <w:bCs/>
          <w:i/>
          <w:iCs/>
          <w:color w:val="000000" w:themeColor="text1"/>
          <w:sz w:val="24"/>
          <w:szCs w:val="24"/>
          <w:shd w:fill="auto" w:val="clear"/>
        </w:rPr>
        <w:t xml:space="preserve"> </w:t>
      </w:r>
      <w:r>
        <w:rPr>
          <w:rFonts w:ascii="Times New Roman" w:hAnsi="Times New Roman"/>
          <w:sz w:val="24"/>
          <w:szCs w:val="24"/>
          <w:shd w:fill="auto" w:val="clear"/>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2.10.3.</w:t>
      </w:r>
      <w:r>
        <w:rPr>
          <w:rFonts w:ascii="Times New Roman" w:hAnsi="Times New Roman"/>
          <w:b/>
          <w:bCs/>
          <w:i/>
          <w:iCs/>
          <w:color w:val="000000" w:themeColor="text1"/>
          <w:sz w:val="24"/>
          <w:szCs w:val="24"/>
          <w:shd w:fill="auto" w:val="clear"/>
        </w:rPr>
        <w:t xml:space="preserve"> </w:t>
      </w:r>
      <w:r>
        <w:rPr>
          <w:rFonts w:ascii="Times New Roman" w:hAnsi="Times New Roman"/>
          <w:sz w:val="24"/>
          <w:szCs w:val="24"/>
          <w:shd w:fill="auto" w:val="clear"/>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hd w:val="clear" w:color="auto" w:fill="FFFFFF"/>
        <w:spacing w:lineRule="auto" w:line="240" w:before="0" w:after="0"/>
        <w:ind w:left="0" w:right="0" w:firstLine="567"/>
        <w:jc w:val="both"/>
        <w:rPr/>
      </w:pPr>
      <w:r>
        <w:rPr>
          <w:rFonts w:ascii="Times New Roman" w:hAnsi="Times New Roman"/>
          <w:sz w:val="24"/>
          <w:szCs w:val="24"/>
          <w:shd w:fill="auto" w:val="clear"/>
        </w:rPr>
        <w:t xml:space="preserve">2.11. </w:t>
      </w:r>
      <w:r>
        <w:rPr>
          <w:rStyle w:val="Style13"/>
          <w:rFonts w:ascii="Times New Roman" w:hAnsi="Times New Roman"/>
          <w:sz w:val="24"/>
          <w:szCs w:val="24"/>
          <w:shd w:fill="auto" w:val="clear"/>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sz w:val="24"/>
          <w:szCs w:val="24"/>
          <w:shd w:fill="auto" w:val="clear"/>
        </w:rPr>
        <w:t xml:space="preserve">об исправлении опечаток или ошибок в разрешении </w:t>
      </w:r>
      <w:r>
        <w:rPr>
          <w:rFonts w:ascii="Times New Roman" w:hAnsi="Times New Roman"/>
          <w:color w:val="000000" w:themeColor="text1"/>
          <w:sz w:val="24"/>
          <w:szCs w:val="24"/>
          <w:shd w:fill="auto" w:val="clear"/>
        </w:rPr>
        <w:t>на ввод объекта в эксплуатацию.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2.11.1. </w:t>
      </w:r>
      <w:r>
        <w:rPr>
          <w:rFonts w:ascii="Times New Roman" w:hAnsi="Times New Roman"/>
          <w:sz w:val="24"/>
          <w:szCs w:val="24"/>
          <w:shd w:fill="auto" w:val="clear"/>
        </w:rPr>
        <w:t>Исчерпывающий перечень документов, подлежащих представлению заявителем самостоятельно</w:t>
      </w:r>
      <w:r>
        <w:rPr>
          <w:rFonts w:ascii="Times New Roman" w:hAnsi="Times New Roman"/>
          <w:color w:val="000000" w:themeColor="text1"/>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 xml:space="preserve">1) заявление об исправлении опечаток или ошибок в разрешении на ввод объекта в эксплуатацию (далее – заявление об исправлении опечаток или ошибок) по форме согласно приложению 5 к настоящему Регламенту. </w:t>
      </w:r>
      <w:r>
        <w:rPr>
          <w:rFonts w:ascii="Times New Roman" w:hAnsi="Times New Roman"/>
          <w:bCs/>
          <w:sz w:val="24"/>
          <w:szCs w:val="24"/>
          <w:shd w:fill="auto" w:val="clear"/>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 документы, удостоверяющие личность </w:t>
      </w:r>
      <w:r>
        <w:rPr>
          <w:rFonts w:ascii="Times New Roman" w:hAnsi="Times New Roman"/>
          <w:bCs/>
          <w:sz w:val="24"/>
          <w:szCs w:val="24"/>
          <w:shd w:fill="auto" w:val="clear"/>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shd w:fill="auto" w:val="clear"/>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shd w:fill="auto" w:val="clear"/>
        </w:rPr>
        <w:t xml:space="preserve">(выданный МВД России) </w:t>
      </w:r>
      <w:r>
        <w:rPr>
          <w:rFonts w:ascii="Times New Roman" w:hAnsi="Times New Roman"/>
          <w:bCs/>
          <w:sz w:val="24"/>
          <w:szCs w:val="24"/>
          <w:shd w:fill="auto" w:val="clear"/>
        </w:rPr>
        <w:t>(предоставляется оригинал для удостоверения личности при личном обращении);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 xml:space="preserve">3) </w:t>
      </w:r>
      <w:r>
        <w:rPr>
          <w:rFonts w:ascii="Times New Roman" w:hAnsi="Times New Roman"/>
          <w:sz w:val="24"/>
          <w:szCs w:val="24"/>
          <w:shd w:fill="auto" w:val="clear"/>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4) документы, удостоверяющие личность представителя заявителя - для удостоверения личности </w:t>
      </w:r>
      <w:r>
        <w:rPr>
          <w:rFonts w:ascii="Times New Roman" w:hAnsi="Times New Roman"/>
          <w:bCs/>
          <w:sz w:val="24"/>
          <w:szCs w:val="24"/>
          <w:shd w:fill="auto" w:val="clear"/>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Pr>
          <w:rFonts w:ascii="Times New Roman" w:hAnsi="Times New Roman"/>
          <w:sz w:val="24"/>
          <w:szCs w:val="24"/>
          <w:shd w:fill="auto" w:val="clear"/>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rFonts w:ascii="Times New Roman" w:hAnsi="Times New Roman"/>
          <w:bCs/>
          <w:color w:val="000000"/>
          <w:sz w:val="24"/>
          <w:szCs w:val="24"/>
          <w:shd w:fill="auto" w:val="clear"/>
        </w:rPr>
        <w:t>(выданный МВД России) (предоставляется оригинал);</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color w:val="000000"/>
          <w:sz w:val="24"/>
          <w:szCs w:val="24"/>
          <w:shd w:fill="auto" w:val="clear"/>
        </w:rPr>
        <w:t xml:space="preserve">5) разрешение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bCs/>
          <w:color w:val="000000"/>
          <w:sz w:val="24"/>
          <w:szCs w:val="24"/>
          <w:shd w:fill="auto" w:val="clear"/>
        </w:rPr>
        <w:t xml:space="preserve"> (оригинал) (если документы подаются на бумажном носителе).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2.11.2.</w:t>
      </w:r>
      <w:r>
        <w:rPr>
          <w:rFonts w:ascii="Times New Roman" w:hAnsi="Times New Roman"/>
          <w:b/>
          <w:bCs/>
          <w:i/>
          <w:iCs/>
          <w:color w:val="000000" w:themeColor="text1"/>
          <w:sz w:val="24"/>
          <w:szCs w:val="24"/>
          <w:shd w:fill="auto" w:val="clear"/>
        </w:rPr>
        <w:t xml:space="preserve"> </w:t>
      </w:r>
      <w:r>
        <w:rPr>
          <w:rFonts w:ascii="Times New Roman" w:hAnsi="Times New Roman"/>
          <w:sz w:val="24"/>
          <w:szCs w:val="24"/>
          <w:shd w:fill="auto" w:val="clear"/>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2.11.3.</w:t>
      </w:r>
      <w:r>
        <w:rPr>
          <w:rFonts w:ascii="Times New Roman" w:hAnsi="Times New Roman"/>
          <w:b/>
          <w:bCs/>
          <w:i/>
          <w:iCs/>
          <w:color w:val="000000" w:themeColor="text1"/>
          <w:sz w:val="24"/>
          <w:szCs w:val="24"/>
          <w:shd w:fill="auto" w:val="clear"/>
        </w:rPr>
        <w:t xml:space="preserve"> </w:t>
      </w:r>
      <w:r>
        <w:rPr>
          <w:rFonts w:ascii="Times New Roman" w:hAnsi="Times New Roman"/>
          <w:sz w:val="24"/>
          <w:szCs w:val="24"/>
          <w:shd w:fill="auto" w:val="clear"/>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2.12.</w:t>
      </w:r>
      <w:r>
        <w:rPr>
          <w:rFonts w:ascii="Times New Roman" w:hAnsi="Times New Roman"/>
          <w:b/>
          <w:bCs/>
          <w:i/>
          <w:iCs/>
          <w:sz w:val="24"/>
          <w:szCs w:val="24"/>
          <w:shd w:fill="auto" w:val="clear"/>
        </w:rPr>
        <w:t xml:space="preserve"> </w:t>
      </w:r>
      <w:r>
        <w:rPr>
          <w:rFonts w:ascii="Times New Roman" w:hAnsi="Times New Roman"/>
          <w:sz w:val="24"/>
          <w:szCs w:val="24"/>
          <w:shd w:fill="auto" w:val="clear"/>
        </w:rPr>
        <w:t>При предоставлении муниципальной услуги з</w:t>
      </w:r>
      <w:r>
        <w:rPr>
          <w:rFonts w:ascii="Times New Roman" w:hAnsi="Times New Roman"/>
          <w:iCs/>
          <w:sz w:val="24"/>
          <w:szCs w:val="24"/>
          <w:shd w:fill="auto" w:val="clear"/>
        </w:rPr>
        <w:t>апрещается требовать от заявителя: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left="0" w:right="0" w:firstLine="567"/>
        <w:jc w:val="both"/>
        <w:rPr/>
      </w:pPr>
      <w:r>
        <w:rPr>
          <w:rFonts w:ascii="Times New Roman" w:hAnsi="Times New Roman"/>
          <w:sz w:val="24"/>
          <w:szCs w:val="24"/>
          <w:shd w:fill="auto" w:val="clear"/>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8">
        <w:r>
          <w:rPr>
            <w:rFonts w:ascii="Times New Roman" w:hAnsi="Times New Roman"/>
            <w:sz w:val="24"/>
            <w:szCs w:val="24"/>
            <w:shd w:fill="auto" w:val="clear"/>
            <w:lang w:eastAsia="ru-RU"/>
          </w:rPr>
          <w:t>частью 6 статьи 7</w:t>
        </w:r>
      </w:hyperlink>
      <w:r>
        <w:rPr>
          <w:rFonts w:ascii="Times New Roman" w:hAnsi="Times New Roman"/>
          <w:sz w:val="24"/>
          <w:szCs w:val="24"/>
          <w:shd w:fill="auto" w:val="clear"/>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spacing w:lineRule="auto" w:line="240" w:before="0" w:after="0"/>
        <w:ind w:left="0" w:right="0" w:firstLine="567"/>
        <w:jc w:val="both"/>
        <w:rPr/>
      </w:pPr>
      <w:r>
        <w:rPr>
          <w:rFonts w:ascii="Times New Roman" w:hAnsi="Times New Roman"/>
          <w:sz w:val="24"/>
          <w:szCs w:val="24"/>
          <w:shd w:fill="auto" w:val="clear"/>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Pr>
            <w:rFonts w:ascii="Times New Roman" w:hAnsi="Times New Roman"/>
            <w:sz w:val="24"/>
            <w:szCs w:val="24"/>
            <w:shd w:fill="auto" w:val="clear"/>
            <w:lang w:eastAsia="ru-RU"/>
          </w:rPr>
          <w:t>части 1 статьи 9</w:t>
        </w:r>
      </w:hyperlink>
      <w:r>
        <w:rPr>
          <w:rFonts w:ascii="Times New Roman" w:hAnsi="Times New Roman"/>
          <w:sz w:val="24"/>
          <w:szCs w:val="24"/>
          <w:shd w:fill="auto" w:val="clear"/>
        </w:rPr>
        <w:t xml:space="preserve"> </w:t>
      </w:r>
      <w:r>
        <w:rPr>
          <w:rFonts w:ascii="Times New Roman" w:hAnsi="Times New Roman"/>
          <w:sz w:val="24"/>
          <w:szCs w:val="24"/>
          <w:shd w:fill="auto" w:val="clear"/>
          <w:lang w:eastAsia="ru-RU"/>
        </w:rPr>
        <w:t>Федерального закона от 27 июля 2010 г. № 210-ФЗ "Об организации предоставления государственных и муниципальных услуг";</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ind w:left="0" w:right="0" w:firstLine="567"/>
        <w:jc w:val="both"/>
        <w:rPr/>
      </w:pPr>
      <w:r>
        <w:rPr>
          <w:rFonts w:ascii="Times New Roman" w:hAnsi="Times New Roman"/>
          <w:sz w:val="24"/>
          <w:szCs w:val="24"/>
          <w:shd w:fill="auto" w:val="clear"/>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r>
          <w:rPr>
            <w:rFonts w:ascii="Times New Roman" w:hAnsi="Times New Roman"/>
            <w:sz w:val="24"/>
            <w:szCs w:val="24"/>
            <w:shd w:fill="auto" w:val="clear"/>
            <w:lang w:eastAsia="ru-RU"/>
          </w:rPr>
          <w:t>пунктом 7.2 части 1 статьи 16</w:t>
        </w:r>
      </w:hyperlink>
      <w:r>
        <w:rPr>
          <w:rFonts w:ascii="Times New Roman" w:hAnsi="Times New Roman"/>
          <w:sz w:val="24"/>
          <w:szCs w:val="24"/>
          <w:shd w:fill="auto" w:val="clear"/>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2.13. Документы, указанные в </w:t>
      </w:r>
      <w:r>
        <w:rPr>
          <w:rFonts w:ascii="Times New Roman" w:hAnsi="Times New Roman"/>
          <w:sz w:val="24"/>
          <w:szCs w:val="24"/>
          <w:shd w:fill="auto" w:val="clear"/>
          <w:lang w:eastAsia="ru-RU"/>
        </w:rPr>
        <w:t>пунктах 2.9-2.15 настоящего</w:t>
      </w:r>
      <w:r>
        <w:rPr>
          <w:rFonts w:ascii="Times New Roman" w:hAnsi="Times New Roman"/>
          <w:sz w:val="24"/>
          <w:szCs w:val="24"/>
          <w:shd w:fill="auto" w:val="clear"/>
        </w:rPr>
        <w:t xml:space="preserve"> Регламента, должны отвечать следующим требованиям: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в тексте документа имеющиеся исправления заверены в установленном законодательством Российской Федерации, порядке;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 документы не исполнены карандашом;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 документы не имеют серьезных повреждений, наличие которых не позволяет однозначно истолковать их содержание.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 направлении документов по почте копии документов должны быть заверены нотариально.</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2.14. 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2.15. Основания для приостановления муниципальной услуги отсутствуют.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2.16. Исчерпывающий перечень оснований для отказа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2.16.1. Основаниями для отказа в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rPr>
        <w:t xml:space="preserve"> являются: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земельный участок, на котором осуществляется строительство объекта капитального строительства, не располагается на территории Шарангского муниципального района Нижегородской области</w:t>
      </w:r>
      <w:r>
        <w:rPr>
          <w:rFonts w:ascii="Times New Roman" w:hAnsi="Times New Roman"/>
          <w:i/>
          <w:sz w:val="24"/>
          <w:szCs w:val="24"/>
          <w:shd w:fill="auto" w:val="clear"/>
        </w:rPr>
        <w:t xml:space="preserve"> </w:t>
      </w:r>
      <w:r>
        <w:rPr>
          <w:rFonts w:ascii="Times New Roman" w:hAnsi="Times New Roman"/>
          <w:sz w:val="24"/>
          <w:szCs w:val="24"/>
          <w:shd w:fill="auto" w:val="clear"/>
        </w:rPr>
        <w:t>или выдача разрешения на ввод объекта в эксплуатацию не входит в компетенцию Администрации;</w:t>
      </w:r>
    </w:p>
    <w:p>
      <w:pPr>
        <w:pStyle w:val="Normal"/>
        <w:spacing w:lineRule="auto" w:line="240" w:before="0" w:after="0"/>
        <w:ind w:left="0" w:right="0" w:firstLine="567"/>
        <w:jc w:val="both"/>
        <w:rPr/>
      </w:pPr>
      <w:r>
        <w:rPr>
          <w:rFonts w:ascii="Times New Roman" w:hAnsi="Times New Roman"/>
          <w:sz w:val="24"/>
          <w:szCs w:val="24"/>
          <w:shd w:fill="auto" w:val="clear"/>
        </w:rPr>
        <w:t xml:space="preserve">2) отсутствие документов, </w:t>
      </w:r>
      <w:r>
        <w:rPr>
          <w:rFonts w:ascii="Times New Roman" w:hAnsi="Times New Roman"/>
          <w:sz w:val="24"/>
          <w:szCs w:val="24"/>
          <w:shd w:fill="auto" w:val="clear"/>
        </w:rPr>
        <w:t xml:space="preserve">указанных в </w:t>
      </w:r>
      <w:r>
        <w:fldChar w:fldCharType="begin"/>
      </w:r>
      <w:r>
        <w:rPr>
          <w:sz w:val="24"/>
          <w:u w:val="none"/>
          <w:shd w:fill="auto" w:val="clear"/>
          <w:szCs w:val="24"/>
          <w:rFonts w:ascii="Times New Roman" w:hAnsi="Times New Roman"/>
          <w:color w:val="000000"/>
        </w:rPr>
        <w:instrText> HYPERLINK "http://www.consultant.ru/document/cons_doc_LAW_383445/935a657a2b5f7c7a6436cb756694bb2d649c7a00/" \l "dst278"</w:instrText>
      </w:r>
      <w:r>
        <w:rPr>
          <w:sz w:val="24"/>
          <w:u w:val="none"/>
          <w:shd w:fill="auto" w:val="clear"/>
          <w:szCs w:val="24"/>
          <w:rFonts w:ascii="Times New Roman" w:hAnsi="Times New Roman"/>
          <w:color w:val="000000"/>
        </w:rPr>
        <w:fldChar w:fldCharType="separate"/>
      </w:r>
      <w:r>
        <w:rPr>
          <w:rFonts w:ascii="Times New Roman" w:hAnsi="Times New Roman"/>
          <w:color w:val="000000"/>
          <w:sz w:val="24"/>
          <w:szCs w:val="24"/>
          <w:u w:val="none"/>
          <w:shd w:fill="auto" w:val="clear"/>
        </w:rPr>
        <w:t>частях 3</w:t>
      </w:r>
      <w:r>
        <w:rPr>
          <w:sz w:val="24"/>
          <w:u w:val="none"/>
          <w:shd w:fill="auto" w:val="clear"/>
          <w:szCs w:val="24"/>
          <w:rFonts w:ascii="Times New Roman" w:hAnsi="Times New Roman"/>
          <w:color w:val="000000"/>
        </w:rPr>
        <w:fldChar w:fldCharType="end"/>
      </w:r>
      <w:r>
        <w:rPr>
          <w:rFonts w:ascii="Times New Roman" w:hAnsi="Times New Roman"/>
          <w:sz w:val="24"/>
          <w:szCs w:val="24"/>
          <w:shd w:fill="auto" w:val="clear"/>
        </w:rPr>
        <w:t xml:space="preserve"> и </w:t>
      </w:r>
      <w:r>
        <w:fldChar w:fldCharType="begin"/>
      </w:r>
      <w:r>
        <w:rPr>
          <w:sz w:val="24"/>
          <w:u w:val="none"/>
          <w:shd w:fill="auto" w:val="clear"/>
          <w:szCs w:val="24"/>
          <w:rFonts w:ascii="Times New Roman" w:hAnsi="Times New Roman"/>
          <w:color w:val="000000"/>
        </w:rPr>
        <w:instrText> HYPERLINK "http://www.consultant.ru/document/cons_doc_LAW_383445/935a657a2b5f7c7a6436cb756694bb2d649c7a00/" \l "dst100893"</w:instrText>
      </w:r>
      <w:r>
        <w:rPr>
          <w:sz w:val="24"/>
          <w:u w:val="none"/>
          <w:shd w:fill="auto" w:val="clear"/>
          <w:szCs w:val="24"/>
          <w:rFonts w:ascii="Times New Roman" w:hAnsi="Times New Roman"/>
          <w:color w:val="000000"/>
        </w:rPr>
        <w:fldChar w:fldCharType="separate"/>
      </w:r>
      <w:r>
        <w:rPr>
          <w:rFonts w:ascii="Times New Roman" w:hAnsi="Times New Roman"/>
          <w:color w:val="000000"/>
          <w:sz w:val="24"/>
          <w:szCs w:val="24"/>
          <w:u w:val="none"/>
          <w:shd w:fill="auto" w:val="clear"/>
        </w:rPr>
        <w:t>4</w:t>
      </w:r>
      <w:r>
        <w:rPr>
          <w:sz w:val="24"/>
          <w:u w:val="none"/>
          <w:shd w:fill="auto" w:val="clear"/>
          <w:szCs w:val="24"/>
          <w:rFonts w:ascii="Times New Roman" w:hAnsi="Times New Roman"/>
          <w:color w:val="000000"/>
        </w:rPr>
        <w:fldChar w:fldCharType="end"/>
      </w:r>
      <w:r>
        <w:rPr>
          <w:rFonts w:ascii="Times New Roman" w:hAnsi="Times New Roman"/>
          <w:sz w:val="24"/>
          <w:szCs w:val="24"/>
          <w:shd w:fill="auto" w:val="clear"/>
        </w:rPr>
        <w:t xml:space="preserve"> статьи 51 Градостроительного кодекса Российской Федерации</w:t>
      </w:r>
      <w:r>
        <w:rPr>
          <w:rFonts w:ascii="Times New Roman" w:hAnsi="Times New Roman"/>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несоответствие объекта капитального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эксплуатацию линейного объекта, для размещения которого не требуется образование земельного участка;</w:t>
      </w:r>
    </w:p>
    <w:p>
      <w:pPr>
        <w:pStyle w:val="Normal"/>
        <w:spacing w:lineRule="auto" w:line="240" w:before="0" w:after="0"/>
        <w:ind w:left="0" w:right="0" w:firstLine="567"/>
        <w:jc w:val="both"/>
        <w:rPr/>
      </w:pPr>
      <w:r>
        <w:rPr>
          <w:rFonts w:ascii="Times New Roman" w:hAnsi="Times New Roman"/>
          <w:sz w:val="24"/>
          <w:szCs w:val="24"/>
          <w:shd w:fill="auto" w:val="clear"/>
        </w:rPr>
        <w:t xml:space="preserve">4) </w:t>
      </w:r>
      <w:r>
        <w:rPr>
          <w:rFonts w:eastAsia="Calibri" w:ascii="Times New Roman" w:hAnsi="Times New Roman" w:eastAsiaTheme="minorHAnsi"/>
          <w:sz w:val="24"/>
          <w:szCs w:val="24"/>
          <w:shd w:fill="auto" w:val="clear"/>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
        <w:r>
          <w:rPr>
            <w:rFonts w:eastAsia="Calibri" w:ascii="Times New Roman" w:hAnsi="Times New Roman" w:eastAsiaTheme="minorHAnsi"/>
            <w:sz w:val="24"/>
            <w:szCs w:val="24"/>
            <w:shd w:fill="auto" w:val="clear"/>
          </w:rPr>
          <w:t>частью 6.2</w:t>
        </w:r>
      </w:hyperlink>
      <w:r>
        <w:rPr>
          <w:rFonts w:eastAsia="Calibri" w:ascii="Times New Roman" w:hAnsi="Times New Roman" w:eastAsiaTheme="minorHAnsi"/>
          <w:sz w:val="24"/>
          <w:szCs w:val="24"/>
          <w:shd w:fill="auto" w:val="clear"/>
        </w:rPr>
        <w:t xml:space="preserve"> статьи 55 Градостроительного кодекса Российской Федерации;</w:t>
      </w:r>
    </w:p>
    <w:p>
      <w:pPr>
        <w:pStyle w:val="Normal"/>
        <w:spacing w:lineRule="auto" w:line="240" w:before="0" w:after="0"/>
        <w:ind w:left="0" w:right="0" w:firstLine="567"/>
        <w:jc w:val="both"/>
        <w:rPr/>
      </w:pPr>
      <w:r>
        <w:rPr>
          <w:rFonts w:eastAsia="Calibri" w:ascii="Times New Roman" w:hAnsi="Times New Roman" w:eastAsiaTheme="minorHAnsi"/>
          <w:sz w:val="24"/>
          <w:szCs w:val="24"/>
          <w:shd w:fill="auto" w:val="clear"/>
        </w:rPr>
        <w:t xml:space="preserve">5)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2">
        <w:r>
          <w:rPr>
            <w:rFonts w:eastAsia="Calibri" w:ascii="Times New Roman" w:hAnsi="Times New Roman" w:eastAsiaTheme="minorHAnsi"/>
            <w:sz w:val="24"/>
            <w:szCs w:val="24"/>
            <w:shd w:fill="auto" w:val="clear"/>
          </w:rPr>
          <w:t>частью 6.2</w:t>
        </w:r>
      </w:hyperlink>
      <w:r>
        <w:rPr>
          <w:rFonts w:eastAsia="Calibri" w:ascii="Times New Roman" w:hAnsi="Times New Roman" w:eastAsiaTheme="minorHAnsi"/>
          <w:sz w:val="24"/>
          <w:szCs w:val="24"/>
          <w:shd w:fill="auto" w:val="clear"/>
        </w:rPr>
        <w:t xml:space="preserve"> статьи 55 Градостроительного кодекса Российской Федерации;</w:t>
      </w:r>
    </w:p>
    <w:p>
      <w:pPr>
        <w:pStyle w:val="Normal"/>
        <w:spacing w:lineRule="auto" w:line="240" w:before="0" w:after="0"/>
        <w:ind w:left="0" w:right="0" w:firstLine="567"/>
        <w:jc w:val="both"/>
        <w:rPr/>
      </w:pPr>
      <w:r>
        <w:rPr>
          <w:rFonts w:eastAsia="Calibri" w:ascii="Times New Roman" w:hAnsi="Times New Roman" w:eastAsiaTheme="minorHAnsi"/>
          <w:sz w:val="24"/>
          <w:szCs w:val="24"/>
          <w:shd w:fill="auto" w:val="clear"/>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r>
          <w:rPr>
            <w:rFonts w:eastAsia="Calibri" w:ascii="Times New Roman" w:hAnsi="Times New Roman" w:eastAsiaTheme="minorHAnsi"/>
            <w:sz w:val="24"/>
            <w:szCs w:val="24"/>
            <w:shd w:fill="auto" w:val="clear"/>
          </w:rPr>
          <w:t>пунктом 9 части 7 статьи 51</w:t>
        </w:r>
      </w:hyperlink>
      <w:r>
        <w:rPr>
          <w:rFonts w:eastAsia="Calibri" w:ascii="Times New Roman" w:hAnsi="Times New Roman" w:eastAsiaTheme="minorHAnsi"/>
          <w:sz w:val="24"/>
          <w:szCs w:val="24"/>
          <w:shd w:fill="auto" w:val="clear"/>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2.16.2. Основания для отказа в выдаче дубликата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разрешение на строительство не находится в распоряжении Администрации.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2.16.3. Основания для отказа в исправлении опечаток или ошибок:</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1) </w:t>
      </w:r>
      <w:r>
        <w:rPr>
          <w:rFonts w:eastAsia="Times New Roman" w:ascii="Times New Roman" w:hAnsi="Times New Roman"/>
          <w:sz w:val="24"/>
          <w:szCs w:val="24"/>
          <w:shd w:fill="auto" w:val="clear"/>
          <w:lang w:eastAsia="ru-RU"/>
        </w:rPr>
        <w:t xml:space="preserve">заявитель не представил документы, содержащих обоснование о наличии опечаток или ошибок в разрешении </w:t>
      </w:r>
      <w:r>
        <w:rPr>
          <w:rFonts w:ascii="Times New Roman" w:hAnsi="Times New Roman"/>
          <w:color w:val="000000" w:themeColor="text1"/>
          <w:sz w:val="24"/>
          <w:szCs w:val="24"/>
          <w:shd w:fill="auto" w:val="clear"/>
        </w:rPr>
        <w:t>на ввод объекта в эксплуатацию</w:t>
      </w:r>
      <w:r>
        <w:rPr>
          <w:rFonts w:eastAsia="Times New Roman" w:ascii="Times New Roman" w:hAnsi="Times New Roman"/>
          <w:sz w:val="24"/>
          <w:szCs w:val="24"/>
          <w:shd w:fill="auto" w:val="clear"/>
          <w:lang w:eastAsia="ru-RU"/>
        </w:rPr>
        <w:t xml:space="preserve">;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2) в представленных заявителем документах не имеется противоречий между разрешением на строительство и сведениями, содержащимися в данных документах.</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2.17. </w:t>
      </w:r>
      <w:r>
        <w:rPr>
          <w:rFonts w:eastAsia="Times New Roman" w:ascii="Times New Roman" w:hAnsi="Times New Roman"/>
          <w:color w:val="000000"/>
          <w:sz w:val="24"/>
          <w:szCs w:val="24"/>
          <w:shd w:fill="auto" w:val="clear"/>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За предоставление муниципальной услуги плата не взимается.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Pr>
          <w:rFonts w:eastAsia="Calibri" w:ascii="Times New Roman" w:hAnsi="Times New Roman" w:eastAsiaTheme="minorHAnsi"/>
          <w:sz w:val="24"/>
          <w:szCs w:val="24"/>
          <w:shd w:fill="auto" w:val="clear"/>
        </w:rPr>
        <w:t>согласно прейскуранту цен данных организаций.</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2.18. Максимальный срок ожидания в очереди при подаче </w:t>
      </w:r>
      <w:r>
        <w:rPr>
          <w:rFonts w:ascii="Times New Roman" w:hAnsi="Times New Roman"/>
          <w:sz w:val="24"/>
          <w:szCs w:val="24"/>
          <w:shd w:fill="auto" w:val="clear"/>
          <w:lang w:eastAsia="ru-RU"/>
        </w:rPr>
        <w:t xml:space="preserve">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xml:space="preserve"> заявления о выдаче дубликата, заявления об исправлении опечаток или ошибок</w:t>
      </w:r>
      <w:r>
        <w:rPr>
          <w:rFonts w:ascii="Times New Roman" w:hAnsi="Times New Roman"/>
          <w:sz w:val="24"/>
          <w:szCs w:val="24"/>
          <w:shd w:fill="auto" w:val="clear"/>
        </w:rPr>
        <w:t xml:space="preserve"> и при получении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2.18.1. Прием заявителей в Администрации осуществляется в порядке очереди.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2.18.2. Максимальный срок ожидания в очереди при подаче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заявления о выдаче дубликата, заявления об исправлении опечаток или ошибок и при получении результата предоставления такой услуги составляет 15 минут.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2.18.3. Предварительная запись на подачу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заявления об исправлении опечаток или ошибок, заявления о выдаче дубликата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заявитель в любое время вправе отказаться от предварительной записи.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2.18.4. Предварительная запись ведется в электронном виде либо на бумажном носителе.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2.18.5. При определении времени приема по телефону специалист ОКС</w:t>
      </w:r>
      <w:r>
        <w:rPr>
          <w:rFonts w:ascii="Times New Roman" w:hAnsi="Times New Roman"/>
          <w:i/>
          <w:sz w:val="24"/>
          <w:szCs w:val="24"/>
          <w:shd w:fill="auto" w:val="clear"/>
          <w:lang w:eastAsia="ru-RU"/>
        </w:rPr>
        <w:t xml:space="preserve"> </w:t>
      </w:r>
      <w:r>
        <w:rPr>
          <w:rFonts w:ascii="Times New Roman" w:hAnsi="Times New Roman"/>
          <w:sz w:val="24"/>
          <w:szCs w:val="24"/>
          <w:shd w:fill="auto" w:val="clear"/>
          <w:lang w:eastAsia="ru-RU"/>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В данном случае назначенные заявителю дата и время посещения, а также номер кабинета, в который следует обратиться, подтверждаются ОКС посредством телефонной связи.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если имеется техническая возможность распечатать талон.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заявления об исправлении опечаток или ошибок, заявления о выдаче дубликата и прилагаемых документов либо получения результата предоставления муниципальной услуги, номере кабинета, в который следует обратиться.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2.18.7. Продолжительность предварительной записи по телефону или в ходе личного приема для подачи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заявления об исправлении опечаток или ошибок, заявления о выдаче дубликата и прилагаемых документов либо получения результата предоставления такой услуги не должна превышать 5 минут.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2.19. Срок и порядок регистрации</w:t>
      </w:r>
      <w:r>
        <w:rPr>
          <w:rFonts w:ascii="Times New Roman" w:hAnsi="Times New Roman"/>
          <w:sz w:val="24"/>
          <w:szCs w:val="24"/>
          <w:shd w:fill="auto" w:val="clear"/>
          <w:lang w:eastAsia="ru-RU"/>
        </w:rPr>
        <w:t xml:space="preserve">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xml:space="preserve">, заявления о выдаче дубликата, заявления об исправлении опечаток или ошибок и </w:t>
      </w:r>
      <w:r>
        <w:rPr>
          <w:rFonts w:ascii="Times New Roman" w:hAnsi="Times New Roman"/>
          <w:sz w:val="24"/>
          <w:szCs w:val="24"/>
          <w:shd w:fill="auto" w:val="clear"/>
        </w:rPr>
        <w:t>прилагаемых документов в Администрации, в том числе в электронной форме.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2.19.1. З</w:t>
      </w:r>
      <w:r>
        <w:rPr>
          <w:rFonts w:ascii="Times New Roman" w:hAnsi="Times New Roman"/>
          <w:sz w:val="24"/>
          <w:szCs w:val="24"/>
          <w:shd w:fill="auto" w:val="clear"/>
          <w:lang w:eastAsia="ru-RU"/>
        </w:rPr>
        <w:t xml:space="preserve">аявление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заявление о выдаче дубликата, заявление об исправлении опечаток или ошибок и</w:t>
      </w:r>
      <w:r>
        <w:rPr>
          <w:rFonts w:ascii="Times New Roman" w:hAnsi="Times New Roman"/>
          <w:sz w:val="24"/>
          <w:szCs w:val="24"/>
          <w:shd w:fill="auto" w:val="clear"/>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дня со дня их поступления.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2.19.2. З</w:t>
      </w:r>
      <w:r>
        <w:rPr>
          <w:rFonts w:ascii="Times New Roman" w:hAnsi="Times New Roman"/>
          <w:sz w:val="24"/>
          <w:szCs w:val="24"/>
          <w:shd w:fill="auto" w:val="clear"/>
          <w:lang w:eastAsia="ru-RU"/>
        </w:rPr>
        <w:t xml:space="preserve">аявление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заявление о выдаче дубликата, заявление об исправлении опечаток или ошибок и</w:t>
      </w:r>
      <w:r>
        <w:rPr>
          <w:rFonts w:ascii="Times New Roman" w:hAnsi="Times New Roman"/>
          <w:sz w:val="24"/>
          <w:szCs w:val="24"/>
          <w:shd w:fill="auto" w:val="clear"/>
        </w:rPr>
        <w:t xml:space="preserve"> прилагаемые документы осуществляется путем внесения записи в систему электронного документооборота.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2.19.3. При отсутствии технической возможности учет </w:t>
      </w:r>
      <w:r>
        <w:rPr>
          <w:rFonts w:ascii="Times New Roman" w:hAnsi="Times New Roman"/>
          <w:sz w:val="24"/>
          <w:szCs w:val="24"/>
          <w:shd w:fill="auto" w:val="clear"/>
          <w:lang w:eastAsia="ru-RU"/>
        </w:rPr>
        <w:t xml:space="preserve">заявлений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заявлений о выдаче дубликата, заявлений об исправлении опечаток или ошибок и</w:t>
      </w:r>
      <w:r>
        <w:rPr>
          <w:rFonts w:ascii="Times New Roman" w:hAnsi="Times New Roman"/>
          <w:sz w:val="24"/>
          <w:szCs w:val="24"/>
          <w:shd w:fill="auto" w:val="clear"/>
        </w:rPr>
        <w:t xml:space="preserve"> прилагаемые документы прилагаемых документов осуществляется путем внесения записи в журнал учета.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2.20. Требования к помещениям, в которых предоставляется муниципальная услуга.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з</w:t>
      </w:r>
      <w:r>
        <w:rPr>
          <w:rFonts w:ascii="Times New Roman" w:hAnsi="Times New Roman"/>
          <w:sz w:val="24"/>
          <w:szCs w:val="24"/>
          <w:shd w:fill="auto" w:val="clear"/>
          <w:lang w:eastAsia="ru-RU"/>
        </w:rPr>
        <w:t xml:space="preserve">аявлений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заявлений о выдаче дубликата, заявлений об исправлении опечаток или ошибок</w:t>
      </w:r>
      <w:r>
        <w:rPr>
          <w:rFonts w:ascii="Times New Roman" w:hAnsi="Times New Roman"/>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Pr>
          <w:rFonts w:eastAsia="Times New Roman" w:ascii="Times New Roman" w:hAnsi="Times New Roman"/>
          <w:sz w:val="24"/>
          <w:szCs w:val="24"/>
          <w:shd w:fill="auto" w:val="clear"/>
          <w:lang w:eastAsia="ru-RU"/>
        </w:rPr>
        <w:t>муниципальной</w:t>
      </w:r>
      <w:r>
        <w:rPr>
          <w:rFonts w:ascii="Times New Roman" w:hAnsi="Times New Roman"/>
          <w:sz w:val="24"/>
          <w:szCs w:val="24"/>
          <w:shd w:fill="auto" w:val="clear"/>
        </w:rPr>
        <w:t xml:space="preserve"> услуги им обеспечиваются: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условия для беспрепятственного доступа к объекту (зданию, помещению), в котором предоставляется муниципальная услуга;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сопровождение инвалидов, имеющих стойкие расстройства функции зрения и самостоятельного передвижения;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6) допуск сурдопереводчика и тифлосурдопереводчика;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8) оказание инвалидам помощи в преодолении барьеров, мешающих получению ими </w:t>
      </w:r>
      <w:r>
        <w:rPr>
          <w:rFonts w:eastAsia="Times New Roman" w:ascii="Times New Roman" w:hAnsi="Times New Roman"/>
          <w:sz w:val="24"/>
          <w:szCs w:val="24"/>
          <w:shd w:fill="auto" w:val="clear"/>
          <w:lang w:eastAsia="ru-RU"/>
        </w:rPr>
        <w:t>муниципальной</w:t>
      </w:r>
      <w:r>
        <w:rPr>
          <w:rFonts w:ascii="Times New Roman" w:hAnsi="Times New Roman"/>
          <w:sz w:val="24"/>
          <w:szCs w:val="24"/>
          <w:shd w:fill="auto" w:val="clear"/>
        </w:rPr>
        <w:t xml:space="preserve"> услуги наравне с другими лицами.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Pr>
          <w:rFonts w:eastAsia="Times New Roman" w:ascii="Times New Roman" w:hAnsi="Times New Roman"/>
          <w:sz w:val="24"/>
          <w:szCs w:val="24"/>
          <w:shd w:fill="auto" w:val="clear"/>
          <w:lang w:eastAsia="ru-RU"/>
        </w:rPr>
        <w:t>муниципальной</w:t>
      </w:r>
      <w:r>
        <w:rPr>
          <w:rFonts w:ascii="Times New Roman" w:hAnsi="Times New Roman"/>
          <w:sz w:val="24"/>
          <w:szCs w:val="24"/>
          <w:shd w:fill="auto" w:val="clear"/>
        </w:rPr>
        <w:t xml:space="preserve"> услуги либо, когда это возможно, ее предоставление обеспечивается по месту жительства инвалида, в дистанционном режиме.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2.21. Показатели доступности и качества муниципальных услуг.</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Показателями доступности являются: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широкий доступ к информации о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получение муниципальной услуги своевременно и в соответствии со стандартом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получение полной, актуальной и достоверной информации о порядке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 получение информации о результате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pPr>
        <w:pStyle w:val="Normal"/>
        <w:spacing w:lineRule="auto" w:line="240" w:before="0" w:after="0"/>
        <w:ind w:left="0" w:right="0" w:firstLine="567"/>
        <w:jc w:val="both"/>
        <w:rPr/>
      </w:pPr>
      <w:r>
        <w:rPr>
          <w:rFonts w:ascii="Times New Roman" w:hAnsi="Times New Roman"/>
          <w:sz w:val="24"/>
          <w:szCs w:val="24"/>
          <w:shd w:fill="auto" w:val="clear"/>
        </w:rPr>
        <w:t xml:space="preserve">6) </w:t>
      </w:r>
      <w:r>
        <w:rPr>
          <w:rFonts w:ascii="Times New Roman" w:hAnsi="Times New Roman"/>
          <w:sz w:val="24"/>
          <w:szCs w:val="24"/>
          <w:shd w:fill="auto" w:val="clear"/>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4">
        <w:r>
          <w:rPr>
            <w:rFonts w:ascii="Times New Roman" w:hAnsi="Times New Roman"/>
            <w:sz w:val="24"/>
            <w:szCs w:val="24"/>
            <w:shd w:fill="auto" w:val="clear"/>
            <w:lang w:eastAsia="ru-RU"/>
          </w:rPr>
          <w:t>статьей 15.1</w:t>
        </w:r>
      </w:hyperlink>
      <w:r>
        <w:rPr>
          <w:rFonts w:ascii="Times New Roman" w:hAnsi="Times New Roman"/>
          <w:sz w:val="24"/>
          <w:szCs w:val="24"/>
          <w:shd w:fill="auto" w:val="clear"/>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Показателями качества являются: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соблюдение срока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обоснованность отказов заявителям в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отсутствие поданных в установленном порядке жалоб на действия (бездействие) должностных лиц в ходе предоставления муниципальной услуги;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 достоверность и полнота информирования гражданина о ходе рассмотрения его обращения;</w:t>
      </w:r>
    </w:p>
    <w:p>
      <w:pPr>
        <w:pStyle w:val="ConsPlusDocList"/>
        <w:tabs>
          <w:tab w:val="clear" w:pos="709"/>
          <w:tab w:val="left" w:pos="360" w:leader="none"/>
        </w:tabs>
        <w:spacing w:lineRule="auto" w:line="240"/>
        <w:ind w:left="0" w:right="0" w:firstLine="567"/>
        <w:jc w:val="both"/>
        <w:rPr>
          <w:rFonts w:ascii="Times New Roman" w:hAnsi="Times New Roman"/>
          <w:sz w:val="24"/>
          <w:szCs w:val="24"/>
          <w:highlight w:val="none"/>
          <w:shd w:fill="auto" w:val="clear"/>
        </w:rPr>
      </w:pPr>
      <w:r>
        <w:rPr>
          <w:rFonts w:ascii="Times New Roman" w:hAnsi="Times New Roman"/>
          <w:iCs/>
          <w:sz w:val="24"/>
          <w:szCs w:val="24"/>
          <w:shd w:fill="auto" w:val="clear"/>
        </w:rPr>
        <w:t>5) снижение максимального срока ожидания при подаче документов и получении результата предоставления муниципальной услуги;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iCs/>
          <w:sz w:val="24"/>
          <w:szCs w:val="24"/>
          <w:shd w:fill="auto" w:val="clear"/>
        </w:rP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МФЦ. Продолжительность каждого взаимодействия не должна быть более 15 минут);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iCs/>
          <w:sz w:val="24"/>
          <w:szCs w:val="24"/>
          <w:shd w:fill="auto" w:val="clear"/>
        </w:rPr>
        <w:t>7) к</w:t>
      </w:r>
      <w:r>
        <w:rPr>
          <w:rFonts w:ascii="Times New Roman" w:hAnsi="Times New Roman"/>
          <w:sz w:val="24"/>
          <w:szCs w:val="24"/>
          <w:shd w:fill="auto" w:val="clear"/>
          <w:lang w:eastAsia="ru-RU"/>
        </w:rPr>
        <w:t>орректность и компетентность специалиста, взаимодействующего с заявителем при предоставлении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8) отсутствие допущенных опечаток и (или) ошибок в выданных в результате предоставления муниципальной услуги документах.</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2.22. </w:t>
      </w:r>
      <w:r>
        <w:rPr>
          <w:rFonts w:ascii="Times New Roman" w:hAnsi="Times New Roman"/>
          <w:sz w:val="24"/>
          <w:szCs w:val="24"/>
          <w:shd w:fill="auto" w:val="clear"/>
        </w:rPr>
        <w:t>Иные требования, в том числе учитывающие особенности предоставления муниципальной услуги в электронной форме.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2.22.1. Заявитель</w:t>
      </w:r>
      <w:r>
        <w:rPr>
          <w:rFonts w:ascii="Times New Roman" w:hAnsi="Times New Roman"/>
          <w:sz w:val="24"/>
          <w:szCs w:val="24"/>
          <w:shd w:fill="auto" w:val="clear"/>
          <w:lang w:eastAsia="ru-RU"/>
        </w:rPr>
        <w:t xml:space="preserve"> вправе обратиться с заявлением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lang w:eastAsia="ru-RU"/>
        </w:rPr>
        <w:t>, заявлением о выдаче дубликата, заявлением об исправлении опечаток или ошибок любыми способами, предусмотренными настоящим Регламентом.</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2.22.2. Заявитель может направить заявление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rPr>
        <w:t>, заявление о предоставлении дубликата, заявление об исправлении опечаток или ошибок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постановлением правительства Российской Федерации от 4 июля 2017 г. № 788 "О направлении документов,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комической деятельности "Роскосмос" в электронной форме",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Средства электронной подписи, применяемые заявителем при направлении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rPr>
        <w:t>, заявления о предоставлении дубликата,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2.22.3. При направлении заявителем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rPr>
        <w:t>, заявления о выдаче дубликата,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2.22.4. Электронные документы предоставляются в следующих форматах:</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xml – для формализованных документов;</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pdf, jpg, jpeg – для документов с текстовым содержанием, в том числе включая изображение и (или) формулы;</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doc, docx, odt– для документов с текстовым содержанием, не включающие формулы;</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4) xls, xlsx, ods– для документов, содержащих расчеты. </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2.22.5. Допускается формирование электронного документа путем сканирования непосредственно с оригинала документа на бумажном носителе(использование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"черно-белый" (при отсутствии в документе графических изображений и (или) цветного текста);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"оттенки серого" (при наличии в документе графических изображений, отличных от цветного изображения);</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"цветной" или "режим полной цветопередачи" (при наличии в документе цветных графических изображений либо цветного текста);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 сохранением всех аутентичных признаков подлинности, а именно: графической подписи лица, печати, углового штампа бланка;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left="0" w:right="0" w:firstLine="567"/>
        <w:jc w:val="both"/>
        <w:rPr/>
      </w:pPr>
      <w:r>
        <w:rPr>
          <w:rFonts w:ascii="Times New Roman" w:hAnsi="Times New Roman"/>
          <w:sz w:val="24"/>
          <w:szCs w:val="24"/>
          <w:shd w:fill="auto" w:val="clear"/>
        </w:rPr>
        <w:t xml:space="preserve">2.22.6. </w:t>
      </w:r>
      <w:r>
        <w:rPr>
          <w:rFonts w:eastAsia="Calibri" w:ascii="Times New Roman" w:hAnsi="Times New Roman" w:eastAsiaTheme="minorHAnsi"/>
          <w:sz w:val="24"/>
          <w:szCs w:val="24"/>
          <w:shd w:fill="auto" w:val="clear"/>
        </w:rPr>
        <w:t xml:space="preserve">Документы в электронной форме, направляемые в форматах, предусмотренных </w:t>
      </w:r>
      <w:hyperlink r:id="rId15">
        <w:r>
          <w:rPr>
            <w:rFonts w:eastAsia="Calibri" w:ascii="Times New Roman" w:hAnsi="Times New Roman" w:eastAsiaTheme="minorHAnsi"/>
            <w:sz w:val="24"/>
            <w:szCs w:val="24"/>
            <w:shd w:fill="auto" w:val="clear"/>
          </w:rPr>
          <w:t>пунктом 2.22.4</w:t>
        </w:r>
      </w:hyperlink>
      <w:r>
        <w:rPr>
          <w:rFonts w:eastAsia="Calibri" w:ascii="Times New Roman" w:hAnsi="Times New Roman" w:eastAsiaTheme="minorHAnsi"/>
          <w:sz w:val="24"/>
          <w:szCs w:val="24"/>
          <w:shd w:fill="auto" w:val="clear"/>
        </w:rPr>
        <w:t xml:space="preserve"> настоящего Регламента, должны:</w:t>
      </w:r>
    </w:p>
    <w:p>
      <w:pPr>
        <w:pStyle w:val="Normal"/>
        <w:spacing w:lineRule="auto" w:line="240" w:before="0" w:after="0"/>
        <w:ind w:left="0" w:right="0" w:firstLine="567"/>
        <w:jc w:val="both"/>
        <w:rPr/>
      </w:pPr>
      <w:r>
        <w:rPr>
          <w:rFonts w:eastAsia="Calibri" w:ascii="Times New Roman" w:hAnsi="Times New Roman" w:eastAsiaTheme="minorHAnsi"/>
          <w:sz w:val="24"/>
          <w:szCs w:val="24"/>
          <w:shd w:fill="auto" w:val="clear"/>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16">
        <w:r>
          <w:rPr>
            <w:rFonts w:eastAsia="Calibri" w:ascii="Times New Roman" w:hAnsi="Times New Roman" w:eastAsiaTheme="minorHAnsi"/>
            <w:sz w:val="24"/>
            <w:szCs w:val="24"/>
            <w:shd w:fill="auto" w:val="clear"/>
          </w:rPr>
          <w:t>пунктом 2.22.5</w:t>
        </w:r>
      </w:hyperlink>
      <w:r>
        <w:rPr>
          <w:rFonts w:eastAsia="Calibri" w:ascii="Times New Roman" w:hAnsi="Times New Roman" w:eastAsiaTheme="minorHAnsi"/>
          <w:sz w:val="24"/>
          <w:szCs w:val="24"/>
          <w:shd w:fill="auto" w:val="clear"/>
        </w:rPr>
        <w:t xml:space="preserve"> настоящего Регламента);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б) состоять из одного или нескольких файлов, каждый из которых содержит текстовую и (или) графическую информацию;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2.22.7. Максимально допустимый размер прикрепленного пакета документов не должен превышать ____ Гб.</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2.22.8. Прием Администрацией заявления о выдаче разрешения </w:t>
      </w:r>
      <w:r>
        <w:rPr>
          <w:rFonts w:ascii="Times New Roman" w:hAnsi="Times New Roman"/>
          <w:color w:val="000000" w:themeColor="text1"/>
          <w:sz w:val="24"/>
          <w:szCs w:val="24"/>
          <w:shd w:fill="auto" w:val="clear"/>
        </w:rPr>
        <w:t>на ввод объекта в эксплуатацию</w:t>
      </w:r>
      <w:r>
        <w:rPr>
          <w:rFonts w:ascii="Times New Roman" w:hAnsi="Times New Roman"/>
          <w:sz w:val="24"/>
          <w:szCs w:val="24"/>
          <w:shd w:fill="auto" w:val="clear"/>
        </w:rPr>
        <w:t xml:space="preserve">, заявления о выдаче дубликата,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ОКС.</w:t>
      </w:r>
    </w:p>
    <w:p>
      <w:pPr>
        <w:pStyle w:val="Normal"/>
        <w:tabs>
          <w:tab w:val="clear" w:pos="709"/>
          <w:tab w:val="left" w:pos="360" w:leader="none"/>
        </w:tabs>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2.22.11.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tabs>
          <w:tab w:val="clear" w:pos="709"/>
          <w:tab w:val="left" w:pos="360" w:leader="none"/>
        </w:tabs>
        <w:spacing w:lineRule="auto" w:line="240" w:before="0" w:after="0"/>
        <w:ind w:left="0" w:right="0" w:firstLine="567"/>
        <w:jc w:val="both"/>
        <w:rPr>
          <w:rFonts w:ascii="Times New Roman" w:hAnsi="Times New Roman"/>
          <w:color w:val="000000" w:themeColor="text1"/>
          <w:sz w:val="24"/>
          <w:szCs w:val="24"/>
          <w:highlight w:val="none"/>
          <w:shd w:fill="auto" w:val="clear"/>
        </w:rPr>
      </w:pPr>
      <w:r>
        <w:rPr>
          <w:rFonts w:ascii="Times New Roman" w:hAnsi="Times New Roman"/>
          <w:color w:val="000000" w:themeColor="text1"/>
          <w:sz w:val="24"/>
          <w:szCs w:val="24"/>
          <w:shd w:fill="auto" w:val="clear"/>
        </w:rPr>
      </w:r>
    </w:p>
    <w:p>
      <w:pPr>
        <w:pStyle w:val="Normal"/>
        <w:shd w:val="clear" w:color="auto" w:fill="FFFFFF"/>
        <w:spacing w:lineRule="auto" w:line="240" w:before="0" w:after="0"/>
        <w:ind w:left="0" w:right="0" w:firstLine="567"/>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hd w:val="clear" w:color="auto" w:fill="FFFFFF"/>
        <w:spacing w:lineRule="auto" w:line="240" w:before="0" w:after="0"/>
        <w:ind w:left="0" w:right="0" w:firstLine="567"/>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3.1.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1) выдача разрешения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2) выдача дубликата разрешения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 исправление допущенных опечаток и ошибок в разрешении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bookmarkStart w:id="24" w:name="_Hlk64536273"/>
      <w:bookmarkStart w:id="25" w:name="_Hlk64536498"/>
      <w:r>
        <w:rPr>
          <w:rFonts w:ascii="Times New Roman" w:hAnsi="Times New Roman"/>
          <w:b/>
          <w:bCs/>
          <w:sz w:val="24"/>
          <w:szCs w:val="24"/>
          <w:shd w:fill="auto" w:val="clear"/>
        </w:rPr>
        <w:t xml:space="preserve">Выдача разрешения на ввод объекта в эксплуатацию </w:t>
      </w:r>
      <w:bookmarkEnd w:id="25"/>
      <w:r>
        <w:rPr>
          <w:rFonts w:ascii="Times New Roman" w:hAnsi="Times New Roman"/>
          <w:b/>
          <w:bCs/>
          <w:sz w:val="24"/>
          <w:szCs w:val="24"/>
          <w:shd w:fill="auto" w:val="clear"/>
        </w:rPr>
        <w:t>включает в себя следующие административные действия: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прием и регистрация заявления о выдаче разрешения на ввод объекта в эксплуатацию и прилагаемых к нему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проверка наличия и правильности оформления документов, необходимых для принятия решения;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осмотр объекта капитального строительства;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выдача разрешения на ввод объекта в эксплуатацию или отказ в выдаче разрешения на ввод объекта в эксплуатацию с указанием причин отказа.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
          <w:bCs/>
          <w:sz w:val="24"/>
          <w:szCs w:val="24"/>
          <w:shd w:fill="auto" w:val="clear"/>
        </w:rPr>
        <w:t>Выдача дубликата разрешения на ввод объекта в эксплуатацию включает в себя следующие административные процедуры: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прием и регистрация заявления о выдаче дубликата и прилагаемых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рассмотрение и принятие решения по заявлению о выдаче дубликата;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направление результата предоставления муниципальной услуги заявителю.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
          <w:bCs/>
          <w:sz w:val="24"/>
          <w:szCs w:val="24"/>
          <w:shd w:fill="auto" w:val="clear"/>
        </w:rPr>
        <w:t>Исправление допущенных опечаток или ошибок в разрешении на ввод объекта в эксплуатацию включает в себя следующие административные процедуры: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прием и регистрация заявления об исправлении опечаток или ошибок и прилагаемых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рассмотрение и принятие решения по заявлению об исправлении опечаток или ошибок;</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направление результата предоставления муниципальной услуги заявителю.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
          <w:bCs/>
          <w:sz w:val="24"/>
          <w:szCs w:val="24"/>
          <w:shd w:fill="auto" w:val="clear"/>
        </w:rPr>
        <w:t>3.2. Выдача разрешения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3.2.1. Прием и регистрация заявления о выдаче разрешения на ввод объекта в эксплуатацию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3.2.1.1. </w:t>
      </w:r>
      <w:r>
        <w:rPr>
          <w:rFonts w:ascii="Times New Roman" w:hAnsi="Times New Roman"/>
          <w:color w:val="000000"/>
          <w:sz w:val="24"/>
          <w:szCs w:val="24"/>
          <w:shd w:fill="auto" w:val="clear"/>
        </w:rPr>
        <w:t>Основанием для начала административного действия "</w:t>
      </w:r>
      <w:r>
        <w:rPr>
          <w:rFonts w:eastAsia="Times New Roman" w:ascii="Times New Roman" w:hAnsi="Times New Roman"/>
          <w:color w:val="000000"/>
          <w:sz w:val="24"/>
          <w:szCs w:val="24"/>
          <w:shd w:fill="auto" w:val="clear"/>
          <w:lang w:eastAsia="ru-RU"/>
        </w:rPr>
        <w:t xml:space="preserve">Прием и регистрация заявления о выдаче разрешения </w:t>
      </w:r>
      <w:r>
        <w:rPr>
          <w:rFonts w:ascii="Times New Roman" w:hAnsi="Times New Roman"/>
          <w:bCs/>
          <w:sz w:val="24"/>
          <w:szCs w:val="24"/>
          <w:shd w:fill="auto" w:val="clear"/>
        </w:rPr>
        <w:t xml:space="preserve">на ввод объекта в эксплуатацию </w:t>
      </w:r>
      <w:r>
        <w:rPr>
          <w:rFonts w:eastAsia="Times New Roman" w:ascii="Times New Roman" w:hAnsi="Times New Roman"/>
          <w:color w:val="000000"/>
          <w:sz w:val="24"/>
          <w:szCs w:val="24"/>
          <w:shd w:fill="auto" w:val="clear"/>
          <w:lang w:eastAsia="ru-RU"/>
        </w:rPr>
        <w:t>и прилагаемых к нему документов</w:t>
      </w:r>
      <w:r>
        <w:rPr>
          <w:rFonts w:ascii="Times New Roman" w:hAnsi="Times New Roman"/>
          <w:color w:val="000000"/>
          <w:sz w:val="24"/>
          <w:szCs w:val="24"/>
          <w:shd w:fill="auto" w:val="clear"/>
        </w:rPr>
        <w:t xml:space="preserve">" является поступившее заявление о выдаче разрешения </w:t>
      </w:r>
      <w:r>
        <w:rPr>
          <w:rFonts w:ascii="Times New Roman" w:hAnsi="Times New Roman"/>
          <w:bCs/>
          <w:sz w:val="24"/>
          <w:szCs w:val="24"/>
          <w:shd w:fill="auto" w:val="clear"/>
        </w:rPr>
        <w:t xml:space="preserve">на ввод объекта в эксплуатацию </w:t>
      </w:r>
      <w:r>
        <w:rPr>
          <w:rFonts w:ascii="Times New Roman" w:hAnsi="Times New Roman"/>
          <w:color w:val="000000"/>
          <w:sz w:val="24"/>
          <w:szCs w:val="24"/>
          <w:shd w:fill="auto" w:val="clear"/>
        </w:rPr>
        <w:t>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Днем обращения за предоставлением муниципальной услуги считается день приема (регистрации) Администрацией заявления о выдаче разрешения </w:t>
      </w:r>
      <w:r>
        <w:rPr>
          <w:rFonts w:ascii="Times New Roman" w:hAnsi="Times New Roman"/>
          <w:bCs/>
          <w:sz w:val="24"/>
          <w:szCs w:val="24"/>
          <w:shd w:fill="auto" w:val="clear"/>
        </w:rPr>
        <w:t xml:space="preserve">на ввод объекта в эксплуатацию </w:t>
      </w:r>
      <w:r>
        <w:rPr>
          <w:rFonts w:ascii="Times New Roman" w:hAnsi="Times New Roman"/>
          <w:color w:val="000000"/>
          <w:sz w:val="24"/>
          <w:szCs w:val="24"/>
          <w:shd w:fill="auto" w:val="clear"/>
        </w:rPr>
        <w:t>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3.2.1.2. Поступившее заявление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прилагаемые документы регистрируются в день подачи. Прием и регистрация заявления о выдаче разрешения </w:t>
      </w:r>
      <w:r>
        <w:rPr>
          <w:rFonts w:ascii="Times New Roman" w:hAnsi="Times New Roman"/>
          <w:bCs/>
          <w:sz w:val="24"/>
          <w:szCs w:val="24"/>
          <w:shd w:fill="auto" w:val="clear"/>
        </w:rPr>
        <w:t xml:space="preserve">на ввод объекта в эксплуатацию </w:t>
      </w:r>
      <w:r>
        <w:rPr>
          <w:rFonts w:ascii="Times New Roman" w:hAnsi="Times New Roman"/>
          <w:color w:val="000000"/>
          <w:sz w:val="24"/>
          <w:szCs w:val="24"/>
          <w:shd w:fill="auto" w:val="clear"/>
        </w:rPr>
        <w:t>и прилагаемых документов осуществляются специалистом ОКС.</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3.2.1.3. При направлении документов посредством почтовых отправлений, специалист ОКС</w:t>
      </w:r>
      <w:r>
        <w:rPr>
          <w:rFonts w:ascii="Times New Roman" w:hAnsi="Times New Roman"/>
          <w:i/>
          <w:color w:val="000000"/>
          <w:sz w:val="24"/>
          <w:szCs w:val="24"/>
          <w:shd w:fill="auto" w:val="clear"/>
        </w:rPr>
        <w:t xml:space="preserve"> </w:t>
      </w:r>
      <w:r>
        <w:rPr>
          <w:rFonts w:ascii="Times New Roman" w:hAnsi="Times New Roman"/>
          <w:color w:val="000000"/>
          <w:sz w:val="24"/>
          <w:szCs w:val="24"/>
          <w:shd w:fill="auto" w:val="clear"/>
        </w:rPr>
        <w:t xml:space="preserve">вскрывает конверт и осуществляет регистрацию заявления о выдаче разрешения </w:t>
      </w:r>
      <w:r>
        <w:rPr>
          <w:rFonts w:ascii="Times New Roman" w:hAnsi="Times New Roman"/>
          <w:bCs/>
          <w:sz w:val="24"/>
          <w:szCs w:val="24"/>
          <w:shd w:fill="auto" w:val="clear"/>
        </w:rPr>
        <w:t xml:space="preserve">на ввод объекта в эксплуатацию </w:t>
      </w:r>
      <w:r>
        <w:rPr>
          <w:rFonts w:ascii="Times New Roman" w:hAnsi="Times New Roman"/>
          <w:color w:val="000000"/>
          <w:sz w:val="24"/>
          <w:szCs w:val="24"/>
          <w:shd w:fill="auto" w:val="clear"/>
        </w:rPr>
        <w:t>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3.2.1.4. При обращении на личном приеме заявление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При этом в случаях, если в заявлении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не поддается прочтению, специалист ОКС</w:t>
      </w:r>
      <w:r>
        <w:rPr>
          <w:rFonts w:ascii="Times New Roman" w:hAnsi="Times New Roman"/>
          <w:i/>
          <w:color w:val="000000"/>
          <w:sz w:val="24"/>
          <w:szCs w:val="24"/>
          <w:shd w:fill="auto" w:val="clear"/>
        </w:rPr>
        <w:t xml:space="preserve"> </w:t>
      </w:r>
      <w:r>
        <w:rPr>
          <w:rFonts w:ascii="Times New Roman" w:hAnsi="Times New Roman"/>
          <w:color w:val="000000"/>
          <w:sz w:val="24"/>
          <w:szCs w:val="24"/>
          <w:shd w:fill="auto" w:val="clear"/>
        </w:rPr>
        <w:t xml:space="preserve">при личном обращении предлагает с согласия заявителя устранить выявленные недостатки в заявлении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3.2.1.5. При обращении письменно в Администрацию, в том числе на личном приеме, ответственный </w:t>
      </w:r>
      <w:r>
        <w:rPr>
          <w:rFonts w:eastAsia="Times New Roman" w:ascii="Times New Roman" w:hAnsi="Times New Roman"/>
          <w:color w:val="000000"/>
          <w:sz w:val="24"/>
          <w:szCs w:val="24"/>
          <w:shd w:fill="auto" w:val="clear"/>
          <w:lang w:eastAsia="ru-RU"/>
        </w:rPr>
        <w:t>специалист ОКС</w:t>
      </w:r>
      <w:r>
        <w:rPr>
          <w:rFonts w:ascii="Times New Roman" w:hAnsi="Times New Roman"/>
          <w:color w:val="000000"/>
          <w:sz w:val="24"/>
          <w:szCs w:val="24"/>
          <w:shd w:fill="auto" w:val="clear"/>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б) информирует при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в) проверяет правильность заполнения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в том числе полноту внесенных данных, наличие документов, которые должны прилагаться к заявлению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соответствие представленных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г) </w:t>
      </w:r>
      <w:r>
        <w:rPr>
          <w:rFonts w:ascii="Times New Roman" w:hAnsi="Times New Roman"/>
          <w:sz w:val="24"/>
          <w:szCs w:val="24"/>
          <w:shd w:fill="auto" w:val="clear"/>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д) проставляет отметку о регистрации с указанием фамилии, инициалов и должности, даты приема и регистрирует заявление о выдаче разрешения </w:t>
      </w:r>
      <w:r>
        <w:rPr>
          <w:rFonts w:ascii="Times New Roman" w:hAnsi="Times New Roman"/>
          <w:bCs/>
          <w:sz w:val="24"/>
          <w:szCs w:val="24"/>
          <w:shd w:fill="auto" w:val="clear"/>
        </w:rPr>
        <w:t xml:space="preserve">на ввод объекта в эксплуатацию </w:t>
      </w:r>
      <w:r>
        <w:rPr>
          <w:rFonts w:ascii="Times New Roman" w:hAnsi="Times New Roman"/>
          <w:color w:val="000000"/>
          <w:sz w:val="24"/>
          <w:szCs w:val="24"/>
          <w:shd w:fill="auto" w:val="clear"/>
        </w:rPr>
        <w:t xml:space="preserve">и прилагаемые документы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3.2.1.6. При приеме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документов.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3.2.1.7. После регистрации документов, в тот же день они передаются заведующему ОКС</w:t>
      </w:r>
      <w:r>
        <w:rPr>
          <w:rFonts w:ascii="Times New Roman" w:hAnsi="Times New Roman"/>
          <w:i/>
          <w:color w:val="000000"/>
          <w:sz w:val="24"/>
          <w:szCs w:val="24"/>
          <w:shd w:fill="auto" w:val="clear"/>
        </w:rPr>
        <w:t xml:space="preserve"> </w:t>
      </w:r>
      <w:r>
        <w:rPr>
          <w:rFonts w:ascii="Times New Roman" w:hAnsi="Times New Roman"/>
          <w:color w:val="000000"/>
          <w:sz w:val="24"/>
          <w:szCs w:val="24"/>
          <w:shd w:fill="auto" w:val="clear"/>
        </w:rPr>
        <w:t xml:space="preserve">. Заведующий ОКС в течение одного дня со дня регистрации документов определяет специалиста, ответственного за рассмотрение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прилагаемых к нему документов.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3.2.1.8.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Срок определения специалиста, ответственного за рассмотрение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прилагаемых к нему документов – один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3.2.1.9. Критерий принятия решения о регистрации документов – поступление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3.2.1.10. Результатом административного действия является прием и регистрация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прилагаемых к нему документов, назначение специалиста, ответственного за рассмотрение заявления о выдаче разрешения </w:t>
      </w:r>
      <w:r>
        <w:rPr>
          <w:rFonts w:ascii="Times New Roman" w:hAnsi="Times New Roman"/>
          <w:bCs/>
          <w:sz w:val="24"/>
          <w:szCs w:val="24"/>
          <w:shd w:fill="auto" w:val="clear"/>
        </w:rPr>
        <w:t>на ввод объекта в эксплуатацию</w:t>
      </w:r>
      <w:r>
        <w:rPr>
          <w:rFonts w:ascii="Times New Roman" w:hAnsi="Times New Roman"/>
          <w:color w:val="000000"/>
          <w:sz w:val="24"/>
          <w:szCs w:val="24"/>
          <w:shd w:fill="auto" w:val="clear"/>
        </w:rPr>
        <w:t xml:space="preserve">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3.2.1.11.Фиксация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 xml:space="preserve">3.2.2. </w:t>
      </w:r>
      <w:r>
        <w:rPr>
          <w:rFonts w:ascii="Times New Roman" w:hAnsi="Times New Roman"/>
          <w:sz w:val="24"/>
          <w:szCs w:val="24"/>
          <w:shd w:fill="auto" w:val="clear"/>
        </w:rPr>
        <w:t>Проверка наличия и правильности оформления документов, необходимых для принятия решения</w:t>
      </w:r>
      <w:r>
        <w:rPr>
          <w:rFonts w:ascii="Times New Roman" w:hAnsi="Times New Roman"/>
          <w:bCs/>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3.2.2.1. Основанием для начала административного действия "Проверка наличия и правильности оформления документов, необходимых для принятия решения" </w:t>
      </w:r>
      <w:r>
        <w:rPr>
          <w:rFonts w:eastAsia="Times New Roman" w:ascii="Times New Roman" w:hAnsi="Times New Roman"/>
          <w:color w:val="000000"/>
          <w:sz w:val="24"/>
          <w:szCs w:val="24"/>
          <w:shd w:fill="auto" w:val="clear"/>
          <w:lang w:eastAsia="ru-RU"/>
        </w:rPr>
        <w:t>зарегистрированное заявление о выдаче разрешения на ввод объекта в эксплуатацию и прилагаемые к нему документы с указанием исполнителя.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3.2.2.2. Специалист, ответственный за рассмотрение заявления о выдаче разрешения на ввод объекта в эксплуатацию и прилагаемых к нему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1) изучает заявление о выдаче разрешения на ввод объекта в эксплуатацию и устанавливает предмет обращения;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2) проверяет на комплектность представленных к заявлению о выдаче разрешения на ввод объекта в эксплуатацию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2)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 то осуществляет подготовку проекта уведомления об отказе в выдаче разрешения на ввод объекта в эксплуатацию по форме согласно приложению 6 к настоящему Регламенту, согласовывает его в установленном порядке и передает на подпись уполномоченному должностному лицу;</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4)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заведующего ОКС.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заведующего ОКС или усиленной квалифицированной электронной подписью заведующего ОКС.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Запросы и ответы на межведомственные запросы приобщаются к материалам дела.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3.2.2.3. Глава администрации (глава МСУ) подписывает проект уведомления об отказе в выдаче разрешения на </w:t>
      </w:r>
      <w:r>
        <w:rPr>
          <w:rFonts w:eastAsia="Times New Roman" w:ascii="Times New Roman" w:hAnsi="Times New Roman"/>
          <w:color w:val="000000"/>
          <w:sz w:val="24"/>
          <w:szCs w:val="24"/>
          <w:shd w:fill="auto" w:val="clear"/>
          <w:lang w:eastAsia="ru-RU"/>
        </w:rPr>
        <w:t>ввод объекта в эксплуатацию</w:t>
      </w:r>
      <w:r>
        <w:rPr>
          <w:rFonts w:ascii="Times New Roman" w:hAnsi="Times New Roman"/>
          <w:sz w:val="24"/>
          <w:szCs w:val="24"/>
          <w:shd w:fill="auto" w:val="clear"/>
          <w:lang w:eastAsia="ru-RU"/>
        </w:rPr>
        <w:t xml:space="preserve"> и передает на регистрацию.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3.2.2.4. Ответственный за регистрацию специалист после подписания в течение одного рабочего дня осуществляет регистрацию уведомления об отказе в выдаче разрешения на </w:t>
      </w:r>
      <w:r>
        <w:rPr>
          <w:rFonts w:eastAsia="Times New Roman" w:ascii="Times New Roman" w:hAnsi="Times New Roman"/>
          <w:color w:val="000000"/>
          <w:sz w:val="24"/>
          <w:szCs w:val="24"/>
          <w:shd w:fill="auto" w:val="clear"/>
          <w:lang w:eastAsia="ru-RU"/>
        </w:rPr>
        <w:t>ввод объекта в эксплуатацию</w:t>
      </w:r>
      <w:r>
        <w:rPr>
          <w:rFonts w:ascii="Times New Roman" w:hAnsi="Times New Roman"/>
          <w:sz w:val="24"/>
          <w:szCs w:val="24"/>
          <w:shd w:fill="auto" w:val="clear"/>
          <w:lang w:eastAsia="ru-RU"/>
        </w:rPr>
        <w:t xml:space="preserve"> в журнале регистрации либо в системе электронного документооборота.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3.2.2.5. Срок подготовки и направления межведомственных запросов, принятия решения об отказе в выдаче разрешения на ввод объекта в эксплуатацию – 1 рабочий день.</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3.2.2.6. Срок получения ответов на межведомственный запрос – 3 рабочих дня со дня получения запроса органами власти и организациями.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3.2.2.7. </w:t>
      </w:r>
      <w:r>
        <w:rPr>
          <w:rFonts w:ascii="Times New Roman" w:hAnsi="Times New Roman"/>
          <w:color w:val="000000"/>
          <w:sz w:val="24"/>
          <w:szCs w:val="24"/>
          <w:shd w:fill="auto" w:val="clear"/>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w:t>
      </w:r>
      <w:r>
        <w:rPr>
          <w:rFonts w:eastAsia="Times New Roman" w:ascii="Times New Roman" w:hAnsi="Times New Roman"/>
          <w:color w:val="000000"/>
          <w:sz w:val="24"/>
          <w:szCs w:val="24"/>
          <w:shd w:fill="auto" w:val="clear"/>
          <w:lang w:eastAsia="ru-RU"/>
        </w:rPr>
        <w:t>ввод объекта в эксплуатацию</w:t>
      </w:r>
      <w:r>
        <w:rPr>
          <w:rFonts w:ascii="Times New Roman" w:hAnsi="Times New Roman"/>
          <w:color w:val="000000"/>
          <w:sz w:val="24"/>
          <w:szCs w:val="24"/>
          <w:shd w:fill="auto" w:val="clear"/>
        </w:rPr>
        <w:t xml:space="preserve">.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3.2.2.8. Критерии принятия решения о подготовке уведомления об отказе в выдаче разрешения на строительство – </w:t>
      </w:r>
      <w:r>
        <w:rPr>
          <w:rFonts w:eastAsia="Times New Roman" w:ascii="Times New Roman" w:hAnsi="Times New Roman"/>
          <w:color w:val="000000"/>
          <w:sz w:val="24"/>
          <w:szCs w:val="24"/>
          <w:shd w:fill="auto" w:val="clear"/>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Pr>
          <w:rFonts w:ascii="Times New Roman" w:hAnsi="Times New Roman"/>
          <w:color w:val="000000"/>
          <w:sz w:val="24"/>
          <w:szCs w:val="24"/>
          <w:shd w:fill="auto" w:val="clear"/>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3.2.2.9. </w:t>
      </w:r>
      <w:r>
        <w:rPr>
          <w:rFonts w:eastAsia="Times New Roman" w:ascii="Times New Roman" w:hAnsi="Times New Roman"/>
          <w:color w:val="000000"/>
          <w:sz w:val="24"/>
          <w:szCs w:val="24"/>
          <w:shd w:fill="auto" w:val="clear"/>
          <w:lang w:eastAsia="ru-RU"/>
        </w:rPr>
        <w:t xml:space="preserve">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ввод объекта в эксплуатацию либо уведомление об отказе в выдаче разрешения на ввод объекта в эксплуатацию.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3.2.2.10. Фиксация результата - занесение информации в систему электронного документооборота или в журнал регистрации.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3.2.3. Осмотр объекта капитального строительства.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bCs/>
          <w:sz w:val="24"/>
          <w:szCs w:val="24"/>
          <w:shd w:fill="auto" w:val="clear"/>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не проводится.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3.2.3.1. Основанием для начала административного действия "Осмотр объекта капитального строительства" является сформированный комплект документов и (или) информации, необходимой для принятия решения о выдаче разрешения на </w:t>
      </w:r>
      <w:r>
        <w:rPr>
          <w:rFonts w:eastAsia="Times New Roman" w:ascii="Times New Roman" w:hAnsi="Times New Roman"/>
          <w:color w:val="000000"/>
          <w:sz w:val="24"/>
          <w:szCs w:val="24"/>
          <w:shd w:fill="auto" w:val="clear"/>
          <w:lang w:eastAsia="ru-RU"/>
        </w:rPr>
        <w:t>ввод объекта в эксплуатацию</w:t>
      </w:r>
      <w:r>
        <w:rPr>
          <w:rFonts w:ascii="Times New Roman" w:hAnsi="Times New Roman"/>
          <w:sz w:val="24"/>
          <w:szCs w:val="24"/>
          <w:shd w:fill="auto" w:val="clear"/>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3.2.3.2. Специалист, ответственный за рассмотрение заявления о выдаче разрешения на </w:t>
      </w:r>
      <w:r>
        <w:rPr>
          <w:rFonts w:eastAsia="Times New Roman" w:ascii="Times New Roman" w:hAnsi="Times New Roman"/>
          <w:color w:val="000000"/>
          <w:sz w:val="24"/>
          <w:szCs w:val="24"/>
          <w:shd w:fill="auto" w:val="clear"/>
          <w:lang w:eastAsia="ru-RU"/>
        </w:rPr>
        <w:t>ввод объекта в эксплуатацию</w:t>
      </w:r>
      <w:r>
        <w:rPr>
          <w:rFonts w:ascii="Times New Roman" w:hAnsi="Times New Roman"/>
          <w:sz w:val="24"/>
          <w:szCs w:val="24"/>
          <w:shd w:fill="auto" w:val="clear"/>
        </w:rPr>
        <w:t xml:space="preserve"> и прилагаемых к нему документов на основе представленной информации и (или) документов подготавливает проект правового акта о проведении осмотра объекта капитального строительства с указанием даты и времени проведения осмотра, состава комиссии, согласовывает в установленном порядке и передает на подпись уполномоченному должностному лицу. В случае проведения государственного строительного надзора, осмотр объекта капитального строительства не проводится.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3.2.3.3. Уполномоченное должностное лицо подписывает правовой акт о проведении осмотра объекта капитального строительства и передает на регистрацию.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3.2.3.4. После регистрации правового акта о проведении осмотра объекта капитального строительства, заявитель (застройщик) информируется о дате и времени проведения осмотра телефонограммой не позднее, чем за один рабочий день до проведения осмотра.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 необходимости, специалист, ответственный за рассмотрение заявления о выдаче разрешения на ввод объекта в эксплуатацию и прилагаемых к нему документов, направляет членам комиссии документы, необходимые для принятия решения о выдаче разрешения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3.2.3.5.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Положения, указанное в абзаце первом настоящего пункта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объектов капитального строительства в соответствии с указанной проектной документацией.</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3.2.3.6. После осмотра составляется акт установленной формы согласно приложению 7 к настоящему Регламенту.</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3.2.3.7. По итогам рассмотрения документов специалистом, ответственным за рассмотрение заявления о выдаче разрешения на ввод объекта в эксплуатацию и прилагаемых к нему документов, осуществляется подготовка проекта решения о выдаче разрешения на ввод объекта в эксплуатацию или проекта уведомления об отказе в выдаче разрешения на ввод объекта в эксплуатацию по основаниям, указанным в подпункте 6 настоящего Регламента.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Данные документы согласовываются в установленном порядке и передаются на подпись главе администрации (МСУ).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3.2.3.8. Глава администрации </w:t>
      </w:r>
      <w:r>
        <w:rPr>
          <w:rFonts w:ascii="Times New Roman" w:hAnsi="Times New Roman"/>
          <w:sz w:val="24"/>
          <w:szCs w:val="24"/>
          <w:shd w:fill="auto" w:val="clear"/>
        </w:rPr>
        <w:t>подписывает три экземпляра разрешения на ввод объекта в эксплуатацию или уведомление об отказе в выдаче разрешения на ввод объекта в эксплуатацию с указанием оснований отказа и передает на регистрацию.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случае отказа в выдаче разрешения на ввод объекта в эксплуатацию пакет документов, представленный к заявлению, возвращается заявителю в полном объеме.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3.2.3.9.Специалист, ответственный за регистрацию,</w:t>
      </w:r>
      <w:r>
        <w:rPr>
          <w:rFonts w:eastAsia="Times New Roman" w:ascii="Times New Roman" w:hAnsi="Times New Roman"/>
          <w:b/>
          <w:i/>
          <w:color w:val="000000"/>
          <w:sz w:val="24"/>
          <w:szCs w:val="24"/>
          <w:shd w:fill="auto" w:val="clear"/>
          <w:lang w:eastAsia="ru-RU"/>
        </w:rPr>
        <w:t xml:space="preserve"> </w:t>
      </w:r>
      <w:r>
        <w:rPr>
          <w:rFonts w:ascii="Times New Roman" w:hAnsi="Times New Roman"/>
          <w:sz w:val="24"/>
          <w:szCs w:val="24"/>
          <w:shd w:fill="auto" w:val="clear"/>
          <w:lang w:eastAsia="ru-RU"/>
        </w:rPr>
        <w:t xml:space="preserve">после подписания в течение одного рабочего дня осуществляет регистрацию разрешения на </w:t>
      </w:r>
      <w:r>
        <w:rPr>
          <w:rFonts w:ascii="Times New Roman" w:hAnsi="Times New Roman"/>
          <w:sz w:val="24"/>
          <w:szCs w:val="24"/>
          <w:shd w:fill="auto" w:val="clear"/>
        </w:rPr>
        <w:t xml:space="preserve">ввод объекта в эксплуатацию </w:t>
      </w:r>
      <w:r>
        <w:rPr>
          <w:rFonts w:ascii="Times New Roman" w:hAnsi="Times New Roman"/>
          <w:sz w:val="24"/>
          <w:szCs w:val="24"/>
          <w:shd w:fill="auto" w:val="clear"/>
          <w:lang w:eastAsia="ru-RU"/>
        </w:rPr>
        <w:t xml:space="preserve">либо уведомления об отказе в выдаче разрешения на </w:t>
      </w:r>
      <w:r>
        <w:rPr>
          <w:rFonts w:ascii="Times New Roman" w:hAnsi="Times New Roman"/>
          <w:sz w:val="24"/>
          <w:szCs w:val="24"/>
          <w:shd w:fill="auto" w:val="clear"/>
        </w:rPr>
        <w:t xml:space="preserve">ввод объекта в эксплуатацию </w:t>
      </w:r>
      <w:r>
        <w:rPr>
          <w:rFonts w:ascii="Times New Roman" w:hAnsi="Times New Roman"/>
          <w:sz w:val="24"/>
          <w:szCs w:val="24"/>
          <w:shd w:fill="auto" w:val="clear"/>
          <w:lang w:eastAsia="ru-RU"/>
        </w:rPr>
        <w:t>в журнале регистрации либо в системе электронного документооборота.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3.2.3.5. Срок выполнения административного действия – 1 рабочий день.</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3.2.3.6. Критерий принятия решения о выдаче разрешения на </w:t>
      </w:r>
      <w:r>
        <w:rPr>
          <w:rFonts w:ascii="Times New Roman" w:hAnsi="Times New Roman"/>
          <w:sz w:val="24"/>
          <w:szCs w:val="24"/>
          <w:shd w:fill="auto" w:val="clear"/>
        </w:rPr>
        <w:t xml:space="preserve">ввод объекта в эксплуатацию </w:t>
      </w:r>
      <w:r>
        <w:rPr>
          <w:rFonts w:eastAsia="Times New Roman" w:ascii="Times New Roman" w:hAnsi="Times New Roman"/>
          <w:color w:val="000000"/>
          <w:sz w:val="24"/>
          <w:szCs w:val="24"/>
          <w:shd w:fill="auto" w:val="clear"/>
          <w:lang w:eastAsia="ru-RU"/>
        </w:rPr>
        <w:t xml:space="preserve">– документы соответствуют всем установленным требованиям, отсутствие оснований для отказа в выдаче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предусмотренных пунктом 2.16.1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3.2.3.7. Критерий принятия решения об отказе в выдаче разрешения на </w:t>
      </w:r>
      <w:r>
        <w:rPr>
          <w:rFonts w:ascii="Times New Roman" w:hAnsi="Times New Roman"/>
          <w:sz w:val="24"/>
          <w:szCs w:val="24"/>
          <w:shd w:fill="auto" w:val="clear"/>
        </w:rPr>
        <w:t xml:space="preserve">ввод объекта в эксплуатацию </w:t>
      </w:r>
      <w:r>
        <w:rPr>
          <w:rFonts w:eastAsia="Times New Roman" w:ascii="Times New Roman" w:hAnsi="Times New Roman"/>
          <w:color w:val="000000"/>
          <w:sz w:val="24"/>
          <w:szCs w:val="24"/>
          <w:shd w:fill="auto" w:val="clear"/>
          <w:lang w:eastAsia="ru-RU"/>
        </w:rPr>
        <w:t xml:space="preserve">– наличие основания (оснований) для отказа в выдаче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предусмотренных пунктом </w:t>
        <w:softHyphen/>
        <w:softHyphen/>
        <w:softHyphen/>
        <w:softHyphen/>
        <w:softHyphen/>
        <w:softHyphen/>
        <w:softHyphen/>
        <w:softHyphen/>
        <w:softHyphen/>
        <w:t>2.16.1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3.2.3.8. Результатом административного действия является подписанное и зарегистрированное разрешение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уведомление об отказе в выдаче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3.2.3.9. Фиксация результата – в системе электронного документооборота либо в журнале регистрации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 </w:t>
      </w:r>
      <w:r>
        <w:rPr>
          <w:rFonts w:ascii="Times New Roman" w:hAnsi="Times New Roman"/>
          <w:bCs/>
          <w:sz w:val="24"/>
          <w:szCs w:val="24"/>
          <w:shd w:fill="auto" w:val="clear"/>
        </w:rPr>
        <w:t xml:space="preserve">3.2.4. Выдача разрешения на </w:t>
      </w:r>
      <w:r>
        <w:rPr>
          <w:rFonts w:ascii="Times New Roman" w:hAnsi="Times New Roman"/>
          <w:sz w:val="24"/>
          <w:szCs w:val="24"/>
          <w:shd w:fill="auto" w:val="clear"/>
        </w:rPr>
        <w:t>ввод объекта в эксплуатацию</w:t>
      </w:r>
      <w:r>
        <w:rPr>
          <w:rFonts w:ascii="Times New Roman" w:hAnsi="Times New Roman"/>
          <w:bCs/>
          <w:sz w:val="24"/>
          <w:szCs w:val="24"/>
          <w:shd w:fill="auto" w:val="clear"/>
        </w:rPr>
        <w:t xml:space="preserve"> либо отказа в выдаче разрешения на </w:t>
      </w:r>
      <w:r>
        <w:rPr>
          <w:rFonts w:ascii="Times New Roman" w:hAnsi="Times New Roman"/>
          <w:sz w:val="24"/>
          <w:szCs w:val="24"/>
          <w:shd w:fill="auto" w:val="clear"/>
        </w:rPr>
        <w:t>ввод объекта в эксплуатацию</w:t>
      </w:r>
      <w:r>
        <w:rPr>
          <w:rFonts w:ascii="Times New Roman" w:hAnsi="Times New Roman"/>
          <w:bCs/>
          <w:sz w:val="24"/>
          <w:szCs w:val="24"/>
          <w:shd w:fill="auto" w:val="clear"/>
        </w:rPr>
        <w:t xml:space="preserve"> с указанием причин отказа.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3.2.4.1. Основанием для начала административного действия "Выдача разрешения на ввод объекта в эксплуатацию либо отказа в выдаче разрешения на ввод объекта в эксплуатацию с указанием причин отказа" является подписанное и зарегистрированное разрешение на ввод объекта в эксплуатацию либо уведомление об отказе в выдаче разрешения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3.2.4.2. </w:t>
      </w:r>
      <w:r>
        <w:rPr>
          <w:rFonts w:ascii="Times New Roman" w:hAnsi="Times New Roman"/>
          <w:sz w:val="24"/>
          <w:szCs w:val="24"/>
          <w:shd w:fill="auto" w:val="clear"/>
          <w:lang w:eastAsia="ru-RU"/>
        </w:rPr>
        <w:t xml:space="preserve">Специалист ОКС в течение одного рабочего дня после регистрации разрешения на </w:t>
      </w:r>
      <w:r>
        <w:rPr>
          <w:rFonts w:ascii="Times New Roman" w:hAnsi="Times New Roman"/>
          <w:sz w:val="24"/>
          <w:szCs w:val="24"/>
          <w:shd w:fill="auto" w:val="clear"/>
        </w:rPr>
        <w:t xml:space="preserve">ввод объекта в эксплуатацию </w:t>
      </w:r>
      <w:r>
        <w:rPr>
          <w:rFonts w:ascii="Times New Roman" w:hAnsi="Times New Roman"/>
          <w:sz w:val="24"/>
          <w:szCs w:val="24"/>
          <w:shd w:fill="auto" w:val="clear"/>
          <w:lang w:eastAsia="ru-RU"/>
        </w:rPr>
        <w:t xml:space="preserve">либо уведомления об отказе в выдаче разрешения на </w:t>
      </w:r>
      <w:r>
        <w:rPr>
          <w:rFonts w:ascii="Times New Roman" w:hAnsi="Times New Roman"/>
          <w:sz w:val="24"/>
          <w:szCs w:val="24"/>
          <w:shd w:fill="auto" w:val="clear"/>
        </w:rPr>
        <w:t xml:space="preserve">ввод объекта в эксплуатацию </w:t>
      </w:r>
      <w:r>
        <w:rPr>
          <w:rFonts w:eastAsia="Times New Roman" w:ascii="Times New Roman" w:hAnsi="Times New Roman"/>
          <w:color w:val="000000"/>
          <w:sz w:val="24"/>
          <w:szCs w:val="24"/>
          <w:shd w:fill="auto" w:val="clear"/>
          <w:lang w:eastAsia="ru-RU"/>
        </w:rPr>
        <w:t>информирует заявителя о принятом решении.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3.2.4.3. </w:t>
      </w:r>
      <w:r>
        <w:rPr>
          <w:rFonts w:eastAsia="Times New Roman" w:ascii="Times New Roman" w:hAnsi="Times New Roman"/>
          <w:color w:val="000000"/>
          <w:sz w:val="24"/>
          <w:szCs w:val="24"/>
          <w:shd w:fill="auto" w:val="clear"/>
          <w:lang w:eastAsia="ru-RU"/>
        </w:rPr>
        <w:t xml:space="preserve">Результат муниципальной услуги по желанию заявителя вручается ему лично по месту нахождения ОКС Администрации в согласованное время либо в МФЦ (если комплект документов был сдан заявителем через МФЦ), либо </w:t>
      </w:r>
      <w:r>
        <w:rPr>
          <w:rFonts w:eastAsia="Times New Roman" w:ascii="Times New Roman" w:hAnsi="Times New Roman"/>
          <w:iCs/>
          <w:sz w:val="24"/>
          <w:szCs w:val="24"/>
          <w:shd w:fill="auto" w:val="clear"/>
          <w:lang w:eastAsia="ru-RU"/>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eastAsia="Times New Roman" w:ascii="Times New Roman" w:hAnsi="Times New Roman"/>
          <w:color w:val="000000"/>
          <w:sz w:val="24"/>
          <w:szCs w:val="24"/>
          <w:shd w:fill="auto" w:val="clear"/>
          <w:lang w:eastAsia="ru-RU"/>
        </w:rPr>
        <w:t xml:space="preserve">но не позднее одного рабочего дня с момента регистрации </w:t>
      </w:r>
      <w:r>
        <w:rPr>
          <w:rFonts w:ascii="Times New Roman" w:hAnsi="Times New Roman"/>
          <w:color w:val="000000"/>
          <w:sz w:val="24"/>
          <w:szCs w:val="24"/>
          <w:shd w:fill="auto" w:val="clear"/>
        </w:rPr>
        <w:t>(за исключением выдачи результата через МФЦ)</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В случае обращения заявителя через МФЦ специалист ОКС 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3.2.4.4.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w:t>
      </w:r>
      <w:r>
        <w:rPr>
          <w:rFonts w:ascii="Times New Roman" w:hAnsi="Times New Roman"/>
          <w:sz w:val="24"/>
          <w:szCs w:val="24"/>
          <w:shd w:fill="auto" w:val="clear"/>
        </w:rPr>
        <w:t>ввод объекта в эксплуатацию или в расписке о приеме документов</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3.2.4.5. Результатом является выданные </w:t>
      </w:r>
      <w:r>
        <w:rPr>
          <w:rFonts w:ascii="Times New Roman" w:hAnsi="Times New Roman"/>
          <w:sz w:val="24"/>
          <w:szCs w:val="24"/>
          <w:shd w:fill="auto" w:val="clear"/>
          <w:lang w:eastAsia="ru-RU"/>
        </w:rPr>
        <w:t xml:space="preserve">разрешение на </w:t>
      </w:r>
      <w:r>
        <w:rPr>
          <w:rFonts w:ascii="Times New Roman" w:hAnsi="Times New Roman"/>
          <w:sz w:val="24"/>
          <w:szCs w:val="24"/>
          <w:shd w:fill="auto" w:val="clear"/>
        </w:rPr>
        <w:t xml:space="preserve">ввод объекта в эксплуатацию </w:t>
      </w:r>
      <w:r>
        <w:rPr>
          <w:rFonts w:ascii="Times New Roman" w:hAnsi="Times New Roman"/>
          <w:sz w:val="24"/>
          <w:szCs w:val="24"/>
          <w:shd w:fill="auto" w:val="clear"/>
          <w:lang w:eastAsia="ru-RU"/>
        </w:rPr>
        <w:t xml:space="preserve">либо уведомление об отказе в выдаче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3.2.4.6.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3.2.4.7. Фиксация выдачи результата предоставления муниципальной услуги лично заявителю (представителю заявителя) - в системе электронного документооборота, в журнале регистрации 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3.2.4.8. Срок направления результата – один рабочий день с момента регистрации </w:t>
      </w:r>
      <w:r>
        <w:rPr>
          <w:rFonts w:ascii="Times New Roman" w:hAnsi="Times New Roman"/>
          <w:sz w:val="24"/>
          <w:szCs w:val="24"/>
          <w:shd w:fill="auto" w:val="clear"/>
          <w:lang w:eastAsia="ru-RU"/>
        </w:rPr>
        <w:t xml:space="preserve">разрешения на </w:t>
      </w:r>
      <w:r>
        <w:rPr>
          <w:rFonts w:ascii="Times New Roman" w:hAnsi="Times New Roman"/>
          <w:sz w:val="24"/>
          <w:szCs w:val="24"/>
          <w:shd w:fill="auto" w:val="clear"/>
        </w:rPr>
        <w:t xml:space="preserve">ввод объекта в эксплуатацию </w:t>
      </w:r>
      <w:r>
        <w:rPr>
          <w:rFonts w:ascii="Times New Roman" w:hAnsi="Times New Roman"/>
          <w:sz w:val="24"/>
          <w:szCs w:val="24"/>
          <w:shd w:fill="auto" w:val="clear"/>
          <w:lang w:eastAsia="ru-RU"/>
        </w:rPr>
        <w:t xml:space="preserve">либо уведомления об отказе в выдаче разрешения на </w:t>
      </w:r>
      <w:r>
        <w:rPr>
          <w:rFonts w:ascii="Times New Roman" w:hAnsi="Times New Roman"/>
          <w:sz w:val="24"/>
          <w:szCs w:val="24"/>
          <w:shd w:fill="auto" w:val="clear"/>
        </w:rPr>
        <w:t xml:space="preserve">ввод объекта в эксплуатацию </w:t>
      </w:r>
      <w:r>
        <w:rPr>
          <w:rFonts w:ascii="Times New Roman" w:hAnsi="Times New Roman"/>
          <w:color w:val="000000"/>
          <w:sz w:val="24"/>
          <w:szCs w:val="24"/>
          <w:shd w:fill="auto" w:val="clear"/>
        </w:rPr>
        <w:t>(за исключением выдачи результата через МФЦ)</w:t>
      </w:r>
      <w:r>
        <w:rPr>
          <w:rFonts w:eastAsia="Times New Roman" w:ascii="Times New Roman" w:hAnsi="Times New Roman"/>
          <w:color w:val="000000"/>
          <w:sz w:val="24"/>
          <w:szCs w:val="24"/>
          <w:shd w:fill="auto" w:val="clear"/>
          <w:lang w:eastAsia="ru-RU"/>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3.2.4.9.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spacing w:lineRule="auto" w:line="240" w:before="0" w:after="0"/>
        <w:ind w:left="0" w:right="0" w:firstLine="567"/>
        <w:jc w:val="both"/>
        <w:rPr/>
      </w:pPr>
      <w:r>
        <w:rPr>
          <w:rFonts w:ascii="Times New Roman" w:hAnsi="Times New Roman"/>
          <w:sz w:val="24"/>
          <w:szCs w:val="24"/>
          <w:shd w:fill="auto" w:val="clear"/>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r>
        <w:fldChar w:fldCharType="begin"/>
      </w:r>
      <w:r>
        <w:rPr>
          <w:sz w:val="24"/>
          <w:shd w:fill="auto" w:val="clear"/>
          <w:szCs w:val="24"/>
          <w:rFonts w:ascii="Times New Roman" w:hAnsi="Times New Roman"/>
        </w:rPr>
        <w:instrText> HYPERLINK "http://www.consultant.ru/document/cons_doc_LAW_383619/f6fe316584e24017e857963f7bbf028432485f08/" \l "dst100354"</w:instrText>
      </w:r>
      <w:r>
        <w:rPr>
          <w:sz w:val="24"/>
          <w:shd w:fill="auto" w:val="clear"/>
          <w:szCs w:val="24"/>
          <w:rFonts w:ascii="Times New Roman" w:hAnsi="Times New Roman"/>
        </w:rPr>
        <w:fldChar w:fldCharType="separate"/>
      </w:r>
      <w:r>
        <w:rPr>
          <w:rFonts w:ascii="Times New Roman" w:hAnsi="Times New Roman"/>
          <w:sz w:val="24"/>
          <w:szCs w:val="24"/>
          <w:shd w:fill="auto" w:val="clear"/>
        </w:rPr>
        <w:t>законом</w:t>
      </w:r>
      <w:r>
        <w:rPr>
          <w:sz w:val="24"/>
          <w:shd w:fill="auto" w:val="clear"/>
          <w:szCs w:val="24"/>
          <w:rFonts w:ascii="Times New Roman" w:hAnsi="Times New Roman"/>
        </w:rPr>
        <w:fldChar w:fldCharType="end"/>
      </w:r>
      <w:r>
        <w:rPr>
          <w:rFonts w:ascii="Times New Roman" w:hAnsi="Times New Roman"/>
          <w:sz w:val="24"/>
          <w:szCs w:val="24"/>
          <w:shd w:fill="auto" w:val="clear"/>
        </w:rPr>
        <w:t xml:space="preserve"> от 13 июля 2015 года N 218-ФЗ "О государственной регистрации недвижимости".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3.2.4.10. 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3.2.4.11.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pPr>
        <w:pStyle w:val="Normal"/>
        <w:spacing w:lineRule="auto" w:line="240" w:before="0" w:after="0"/>
        <w:ind w:left="0" w:right="0" w:firstLine="567"/>
        <w:jc w:val="both"/>
        <w:rPr>
          <w:rFonts w:ascii="Times New Roman" w:hAnsi="Times New Roman"/>
          <w:sz w:val="24"/>
          <w:szCs w:val="24"/>
          <w:highlight w:val="none"/>
          <w:shd w:fill="auto" w:val="clear"/>
        </w:rPr>
      </w:pPr>
      <w:bookmarkStart w:id="26" w:name="_Hlk64536273"/>
      <w:r>
        <w:rPr>
          <w:rFonts w:ascii="Times New Roman" w:hAnsi="Times New Roman"/>
          <w:b/>
          <w:bCs/>
          <w:sz w:val="24"/>
          <w:szCs w:val="24"/>
          <w:shd w:fill="auto" w:val="clear"/>
        </w:rPr>
        <w:t xml:space="preserve">3.3. </w:t>
      </w:r>
      <w:bookmarkEnd w:id="26"/>
      <w:r>
        <w:rPr>
          <w:rFonts w:ascii="Times New Roman" w:hAnsi="Times New Roman"/>
          <w:b/>
          <w:sz w:val="24"/>
          <w:szCs w:val="24"/>
          <w:shd w:fill="auto" w:val="clear"/>
        </w:rPr>
        <w:t>Выдача дубликата разрешения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3.3.1. Прием и регистрация заявления о выдаче дубликата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3.3.1.1. </w:t>
      </w:r>
      <w:r>
        <w:rPr>
          <w:rFonts w:eastAsia="Times New Roman" w:ascii="Times New Roman" w:hAnsi="Times New Roman"/>
          <w:color w:val="000000"/>
          <w:sz w:val="24"/>
          <w:szCs w:val="24"/>
          <w:shd w:fill="auto" w:val="clear"/>
          <w:lang w:eastAsia="ru-RU"/>
        </w:rPr>
        <w:t>Основанием для начала административного действия "Прием и регистрация заявления о выдаче дубликата и прилагаемых документов" является поступившее заявление о выдаче дубликата по форме согласно приложению 4 к настоящему Регламенту и прилагаемых документов непосредственно направленного по почте с уведомлением о вручении,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Днем обращения за предоставлением муниципальной услуги считается день приема (регистрации) Администрацией заявления о выдаче дубликата.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3.3.1.2. Прием и регистрация заявления о выдаче дубликата осуществляются специалистом ОКС.</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3.3.1.3. При направлении документов посредством почтовых отправлений, специалист ОКС</w:t>
      </w:r>
      <w:r>
        <w:rPr>
          <w:rFonts w:eastAsia="Times New Roman" w:ascii="Times New Roman" w:hAnsi="Times New Roman"/>
          <w:b/>
          <w:i/>
          <w:color w:val="000000"/>
          <w:sz w:val="24"/>
          <w:szCs w:val="24"/>
          <w:shd w:fill="auto" w:val="clear"/>
          <w:lang w:eastAsia="ru-RU"/>
        </w:rPr>
        <w:t xml:space="preserve"> </w:t>
      </w:r>
      <w:r>
        <w:rPr>
          <w:rFonts w:eastAsia="Times New Roman" w:ascii="Times New Roman" w:hAnsi="Times New Roman"/>
          <w:color w:val="000000"/>
          <w:sz w:val="24"/>
          <w:szCs w:val="24"/>
          <w:shd w:fill="auto" w:val="clear"/>
          <w:lang w:eastAsia="ru-RU"/>
        </w:rPr>
        <w:t>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3.6.1.4.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этом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ОКС</w:t>
      </w:r>
      <w:r>
        <w:rPr>
          <w:rFonts w:eastAsia="Times New Roman" w:ascii="Times New Roman" w:hAnsi="Times New Roman"/>
          <w:b/>
          <w:i/>
          <w:color w:val="000000"/>
          <w:sz w:val="24"/>
          <w:szCs w:val="24"/>
          <w:shd w:fill="auto" w:val="clear"/>
          <w:lang w:eastAsia="ru-RU"/>
        </w:rPr>
        <w:t xml:space="preserve"> </w:t>
      </w:r>
      <w:r>
        <w:rPr>
          <w:rFonts w:eastAsia="Times New Roman" w:ascii="Times New Roman" w:hAnsi="Times New Roman"/>
          <w:color w:val="000000"/>
          <w:sz w:val="24"/>
          <w:szCs w:val="24"/>
          <w:shd w:fill="auto" w:val="clear"/>
          <w:lang w:eastAsia="ru-RU"/>
        </w:rPr>
        <w:t>при личном обращении предлагает с согласия заявителя устранить выявленные недостатки в заявлении о выдаче дубликата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3.3.1.5. При обращении письменно в Администрацию, в том числе на личном приеме, ответственный специалист ОКС:</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б) информирует при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в) проверяет правильность заполнения заявления о выдаче дубликата, в том числе полноту внесенных данных, наличие документов, которые должны прилагаться к заявлению о выдаче дубликата, соответствие представленных документов установленным требованиям;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г) </w:t>
      </w:r>
      <w:r>
        <w:rPr>
          <w:rFonts w:eastAsia="Times New Roman" w:ascii="Times New Roman" w:hAnsi="Times New Roman"/>
          <w:sz w:val="24"/>
          <w:szCs w:val="24"/>
          <w:shd w:fill="auto" w:val="clear"/>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 </w:t>
      </w:r>
      <w:r>
        <w:rPr>
          <w:rFonts w:eastAsia="Times New Roman" w:ascii="Times New Roman" w:hAnsi="Times New Roman"/>
          <w:color w:val="000000"/>
          <w:sz w:val="24"/>
          <w:szCs w:val="24"/>
          <w:shd w:fill="auto" w:val="clear"/>
          <w:lang w:eastAsia="ru-RU"/>
        </w:rPr>
        <w:t xml:space="preserve">д) проставляет отметку о регистрации с указанием фамилии, инициалов и должности, даты приема и затем регистрирует заявление о выдаче дубликата и прилагаемые документы в системе электронного документооборота, а при отсутствии технической возможности – в журнале регистрации.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3.3.1.6. При приеме заявления выдаче дубликата, направленного по почте, заявителю направляется расписка о приеме заявления о выдаче дубликата почтовым отправлением с уведомлением о вручении, если иное не указано в заявлении о выдаче дубликата.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При приеме заявления о выдаче дубликата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дубликата.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3.3.1.7. После регистрации документов, этот же день они передаются </w:t>
      </w:r>
      <w:r>
        <w:rPr>
          <w:rFonts w:ascii="Times New Roman" w:hAnsi="Times New Roman"/>
          <w:color w:val="000000"/>
          <w:sz w:val="24"/>
          <w:szCs w:val="24"/>
          <w:shd w:fill="auto" w:val="clear"/>
        </w:rPr>
        <w:t>заведующему ОКС</w:t>
      </w:r>
      <w:r>
        <w:rPr>
          <w:rFonts w:eastAsia="Times New Roman" w:ascii="Times New Roman" w:hAnsi="Times New Roman"/>
          <w:color w:val="000000"/>
          <w:sz w:val="24"/>
          <w:szCs w:val="24"/>
          <w:shd w:fill="auto" w:val="clear"/>
          <w:lang w:eastAsia="ru-RU"/>
        </w:rPr>
        <w:t>.</w:t>
      </w:r>
      <w:r>
        <w:rPr>
          <w:rFonts w:eastAsia="Times New Roman" w:ascii="Times New Roman" w:hAnsi="Times New Roman"/>
          <w:b/>
          <w:i/>
          <w:color w:val="000000"/>
          <w:sz w:val="24"/>
          <w:szCs w:val="24"/>
          <w:shd w:fill="auto" w:val="clear"/>
          <w:lang w:eastAsia="ru-RU"/>
        </w:rPr>
        <w:t xml:space="preserve"> </w:t>
      </w:r>
      <w:r>
        <w:rPr>
          <w:rFonts w:ascii="Times New Roman" w:hAnsi="Times New Roman"/>
          <w:color w:val="000000"/>
          <w:sz w:val="24"/>
          <w:szCs w:val="24"/>
          <w:shd w:fill="auto" w:val="clear"/>
        </w:rPr>
        <w:t xml:space="preserve">Заведующий ОКС </w:t>
      </w:r>
      <w:r>
        <w:rPr>
          <w:rFonts w:eastAsia="Times New Roman" w:ascii="Times New Roman" w:hAnsi="Times New Roman"/>
          <w:color w:val="000000"/>
          <w:sz w:val="24"/>
          <w:szCs w:val="24"/>
          <w:shd w:fill="auto" w:val="clear"/>
          <w:lang w:eastAsia="ru-RU"/>
        </w:rPr>
        <w:t xml:space="preserve">в течение одного дня со дня регистрации документов определяет специалиста, ответственного за рассмотрение заявления о выдаче дубликата и прилагаемых к нему документов.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Срок определения специалиста, ответственного за рассмотрение заявления о выдаче дубликата и прилагаемых к нему документов – один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3.3.1.9. Критерий принятия решения о регистрации документов – поступление заявления о выдаче дубликата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3.3.1.10. Результатом административного действия является прием и регистрация заявления о выдаче дубликата, назначение специалиста, ответственного за рассмотрение заявления о выдаче дубликата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3.3.1.11. Фиксация результата - занесение информации в систему электронного документооборота или в журнал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3.3.2. Рассмотрение и принятие решения по заявлению о выдаче дубликата.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3.3.2.1. Основанием для начала административного действия "Рассмотрение и принятие решения по заявлению о выдаче дубликата" является зарегистрированное заявление о выдаче дубликата с указанием исполнителя.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3.3.2.2. Специалист, ответственный за рассмотрение заявления о выдаче </w:t>
      </w:r>
      <w:r>
        <w:rPr>
          <w:rFonts w:eastAsia="Times New Roman" w:ascii="Times New Roman" w:hAnsi="Times New Roman"/>
          <w:color w:val="000000"/>
          <w:sz w:val="24"/>
          <w:szCs w:val="24"/>
          <w:shd w:fill="auto" w:val="clear"/>
          <w:lang w:eastAsia="ru-RU"/>
        </w:rPr>
        <w:t>дубликата</w:t>
      </w:r>
      <w:r>
        <w:rPr>
          <w:rFonts w:eastAsia="Times New Roman" w:ascii="Times New Roman" w:hAnsi="Times New Roman"/>
          <w:sz w:val="24"/>
          <w:szCs w:val="24"/>
          <w:shd w:fill="auto" w:val="clear"/>
          <w:lang w:eastAsia="ru-RU"/>
        </w:rPr>
        <w:t xml:space="preserve"> и прилагаемых к нему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а) анализирует заявление о выдаче </w:t>
      </w:r>
      <w:r>
        <w:rPr>
          <w:rFonts w:eastAsia="Times New Roman" w:ascii="Times New Roman" w:hAnsi="Times New Roman"/>
          <w:color w:val="000000"/>
          <w:sz w:val="24"/>
          <w:szCs w:val="24"/>
          <w:shd w:fill="auto" w:val="clear"/>
          <w:lang w:eastAsia="ru-RU"/>
        </w:rPr>
        <w:t>дубликата</w:t>
      </w:r>
      <w:r>
        <w:rPr>
          <w:rFonts w:eastAsia="Times New Roman" w:ascii="Times New Roman" w:hAnsi="Times New Roman"/>
          <w:sz w:val="24"/>
          <w:szCs w:val="24"/>
          <w:shd w:fill="auto" w:val="clear"/>
          <w:lang w:eastAsia="ru-RU"/>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б) осуществляет поиск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 xml:space="preserve"> по реквизитам, указанным в заявлении;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в) в случае, если документ был найден, то изготавливает его дубликат </w:t>
      </w:r>
      <w:r>
        <w:rPr>
          <w:rFonts w:eastAsia="Calibri" w:ascii="Times New Roman" w:hAnsi="Times New Roman" w:eastAsiaTheme="minorHAnsi"/>
          <w:sz w:val="24"/>
          <w:szCs w:val="24"/>
          <w:shd w:fill="auto" w:val="clear"/>
        </w:rPr>
        <w:t xml:space="preserve">путем дословного воспроизведения текста оригинала разрешения на </w:t>
      </w:r>
      <w:r>
        <w:rPr>
          <w:rFonts w:ascii="Times New Roman" w:hAnsi="Times New Roman"/>
          <w:sz w:val="24"/>
          <w:szCs w:val="24"/>
          <w:shd w:fill="auto" w:val="clear"/>
        </w:rPr>
        <w:t>ввод объекта в эксплуатацию</w:t>
      </w:r>
      <w:r>
        <w:rPr>
          <w:rFonts w:eastAsia="Calibri" w:ascii="Times New Roman" w:hAnsi="Times New Roman" w:eastAsiaTheme="minorHAnsi"/>
          <w:sz w:val="24"/>
          <w:szCs w:val="24"/>
          <w:shd w:fill="auto" w:val="clear"/>
        </w:rPr>
        <w:t xml:space="preserve">,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В верхнем правом углу дубликата от руки или с помощью штампа указывается: "Дубликат".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Calibri" w:ascii="Times New Roman" w:hAnsi="Times New Roman" w:eastAsiaTheme="minorHAnsi"/>
          <w:sz w:val="24"/>
          <w:szCs w:val="24"/>
          <w:shd w:fill="auto" w:val="clear"/>
        </w:rPr>
        <w:t xml:space="preserve">Дубликат разрешения на </w:t>
      </w:r>
      <w:r>
        <w:rPr>
          <w:rFonts w:ascii="Times New Roman" w:hAnsi="Times New Roman"/>
          <w:sz w:val="24"/>
          <w:szCs w:val="24"/>
          <w:shd w:fill="auto" w:val="clear"/>
        </w:rPr>
        <w:t>ввод объекта в эксплуатацию</w:t>
      </w:r>
      <w:r>
        <w:rPr>
          <w:rFonts w:eastAsia="Calibri" w:ascii="Times New Roman" w:hAnsi="Times New Roman" w:eastAsiaTheme="minorHAnsi"/>
          <w:sz w:val="24"/>
          <w:szCs w:val="24"/>
          <w:shd w:fill="auto" w:val="clear"/>
        </w:rPr>
        <w:t xml:space="preserve"> представляет собой документ, в котором воспроизведен текст разрешения на </w:t>
      </w:r>
      <w:r>
        <w:rPr>
          <w:rFonts w:ascii="Times New Roman" w:hAnsi="Times New Roman"/>
          <w:sz w:val="24"/>
          <w:szCs w:val="24"/>
          <w:shd w:fill="auto" w:val="clear"/>
        </w:rPr>
        <w:t>ввод объекта в эксплуатацию</w:t>
      </w:r>
      <w:r>
        <w:rPr>
          <w:rFonts w:eastAsia="Calibri" w:ascii="Times New Roman" w:hAnsi="Times New Roman" w:eastAsiaTheme="minorHAnsi"/>
          <w:sz w:val="24"/>
          <w:szCs w:val="24"/>
          <w:shd w:fill="auto" w:val="clear"/>
        </w:rPr>
        <w:t>, идентичный исходному, обладающий такими же юридическими последствиями, что и оригинал.</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Дополнительно </w:t>
      </w:r>
      <w:r>
        <w:rPr>
          <w:rFonts w:eastAsia="Times New Roman" w:ascii="Times New Roman" w:hAnsi="Times New Roman"/>
          <w:sz w:val="24"/>
          <w:szCs w:val="24"/>
          <w:shd w:fill="auto" w:val="clear"/>
          <w:lang w:eastAsia="ru-RU"/>
        </w:rPr>
        <w:t xml:space="preserve">подготавливает проект сопроводительного письма о направлении </w:t>
      </w:r>
      <w:r>
        <w:rPr>
          <w:rFonts w:eastAsia="Times New Roman" w:ascii="Times New Roman" w:hAnsi="Times New Roman"/>
          <w:color w:val="000000"/>
          <w:sz w:val="24"/>
          <w:szCs w:val="24"/>
          <w:shd w:fill="auto" w:val="clear"/>
          <w:lang w:eastAsia="ru-RU"/>
        </w:rPr>
        <w:t>дубликата</w:t>
      </w:r>
      <w:r>
        <w:rPr>
          <w:rFonts w:eastAsia="Times New Roman" w:ascii="Times New Roman" w:hAnsi="Times New Roman"/>
          <w:sz w:val="24"/>
          <w:szCs w:val="24"/>
          <w:shd w:fill="auto" w:val="clear"/>
          <w:lang w:eastAsia="ru-RU"/>
        </w:rPr>
        <w:t xml:space="preserve">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 xml:space="preserve"> и передает на подпись </w:t>
      </w:r>
      <w:r>
        <w:rPr>
          <w:rFonts w:ascii="Times New Roman" w:hAnsi="Times New Roman"/>
          <w:color w:val="000000"/>
          <w:sz w:val="24"/>
          <w:szCs w:val="24"/>
          <w:shd w:fill="auto" w:val="clear"/>
        </w:rPr>
        <w:t>заведующему ОКС</w:t>
      </w:r>
      <w:r>
        <w:rPr>
          <w:rFonts w:eastAsia="Times New Roman" w:ascii="Times New Roman" w:hAnsi="Times New Roman"/>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г) в случае, если документ отсутствует в распоряжении Администрации, то подготавливает уведомление об отказе в выдаче </w:t>
      </w:r>
      <w:r>
        <w:rPr>
          <w:rFonts w:eastAsia="Times New Roman" w:ascii="Times New Roman" w:hAnsi="Times New Roman"/>
          <w:color w:val="000000"/>
          <w:sz w:val="24"/>
          <w:szCs w:val="24"/>
          <w:shd w:fill="auto" w:val="clear"/>
          <w:lang w:eastAsia="ru-RU"/>
        </w:rPr>
        <w:t>дубликата</w:t>
      </w:r>
      <w:r>
        <w:rPr>
          <w:rFonts w:eastAsia="Times New Roman" w:ascii="Times New Roman" w:hAnsi="Times New Roman"/>
          <w:sz w:val="24"/>
          <w:szCs w:val="24"/>
          <w:shd w:fill="auto" w:val="clear"/>
          <w:lang w:eastAsia="ru-RU"/>
        </w:rPr>
        <w:t xml:space="preserve"> согласно приложению 6 к настоящему Регламенту. Уведомление, подготовленное на бланке Администрации, согласовывается в установленном порядке и передается на подпись уполномоченному должностному лицу.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3.3.2.3. </w:t>
      </w:r>
      <w:r>
        <w:rPr>
          <w:rFonts w:ascii="Times New Roman" w:hAnsi="Times New Roman"/>
          <w:color w:val="000000"/>
          <w:sz w:val="24"/>
          <w:szCs w:val="24"/>
          <w:shd w:fill="auto" w:val="clear"/>
        </w:rPr>
        <w:t xml:space="preserve">Заведующий ОКС </w:t>
      </w:r>
      <w:r>
        <w:rPr>
          <w:rFonts w:ascii="Times New Roman" w:hAnsi="Times New Roman"/>
          <w:sz w:val="24"/>
          <w:szCs w:val="24"/>
          <w:shd w:fill="auto" w:val="clear"/>
          <w:lang w:eastAsia="ru-RU"/>
        </w:rPr>
        <w:t xml:space="preserve">совершает удостоверительную надпись, подписывает сопроводительное письмо о направлении дубликата разрешения на </w:t>
      </w:r>
      <w:r>
        <w:rPr>
          <w:rFonts w:ascii="Times New Roman" w:hAnsi="Times New Roman"/>
          <w:sz w:val="24"/>
          <w:szCs w:val="24"/>
          <w:shd w:fill="auto" w:val="clear"/>
        </w:rPr>
        <w:t>ввод объекта в эксплуатацию</w:t>
      </w:r>
      <w:r>
        <w:rPr>
          <w:rFonts w:ascii="Times New Roman" w:hAnsi="Times New Roman"/>
          <w:sz w:val="24"/>
          <w:szCs w:val="24"/>
          <w:shd w:fill="auto" w:val="clear"/>
          <w:lang w:eastAsia="ru-RU"/>
        </w:rPr>
        <w:t xml:space="preserve"> или подписывает уведомление </w:t>
      </w:r>
      <w:r>
        <w:rPr>
          <w:rFonts w:eastAsia="Calibri" w:ascii="Times New Roman" w:hAnsi="Times New Roman" w:eastAsiaTheme="minorHAnsi"/>
          <w:sz w:val="24"/>
          <w:szCs w:val="24"/>
          <w:shd w:fill="auto" w:val="clear"/>
        </w:rPr>
        <w:t xml:space="preserve">об отказе в выдаче дубликата разрешения на </w:t>
      </w:r>
      <w:r>
        <w:rPr>
          <w:rFonts w:ascii="Times New Roman" w:hAnsi="Times New Roman"/>
          <w:sz w:val="24"/>
          <w:szCs w:val="24"/>
          <w:shd w:fill="auto" w:val="clear"/>
        </w:rPr>
        <w:t>ввод объекта в эксплуатацию</w:t>
      </w:r>
      <w:r>
        <w:rPr>
          <w:rFonts w:eastAsia="Calibri" w:ascii="Times New Roman" w:hAnsi="Times New Roman" w:eastAsiaTheme="minorHAnsi"/>
          <w:sz w:val="24"/>
          <w:szCs w:val="24"/>
          <w:shd w:fill="auto" w:val="clear"/>
        </w:rPr>
        <w:t xml:space="preserve"> и </w:t>
      </w:r>
      <w:r>
        <w:rPr>
          <w:rFonts w:ascii="Times New Roman" w:hAnsi="Times New Roman"/>
          <w:sz w:val="24"/>
          <w:szCs w:val="24"/>
          <w:shd w:fill="auto" w:val="clear"/>
          <w:lang w:eastAsia="ru-RU"/>
        </w:rPr>
        <w:t>передает его на регистрацию.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 xml:space="preserve"> либо уведомления об отказе в выдаче 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 xml:space="preserve"> путем занесения данных в систему электронного документооборота или в журнал регистрации.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3.3.2.5. </w:t>
      </w:r>
      <w:r>
        <w:rPr>
          <w:rFonts w:eastAsia="Times New Roman" w:ascii="Times New Roman" w:hAnsi="Times New Roman"/>
          <w:color w:val="000000"/>
          <w:sz w:val="24"/>
          <w:szCs w:val="24"/>
          <w:shd w:fill="auto" w:val="clear"/>
          <w:lang w:eastAsia="ru-RU"/>
        </w:rPr>
        <w:t>Срок осуществления административных действий - 2 рабочих дня.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3.3.2.6. Критерий принятия решения о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 наличие в распоряжении Администрации </w:t>
      </w:r>
      <w:r>
        <w:rPr>
          <w:rFonts w:eastAsia="Times New Roman" w:ascii="Times New Roman" w:hAnsi="Times New Roman"/>
          <w:sz w:val="24"/>
          <w:szCs w:val="24"/>
          <w:shd w:fill="auto" w:val="clear"/>
          <w:lang w:eastAsia="ru-RU"/>
        </w:rPr>
        <w:t xml:space="preserve">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3.3.2.7. Критерий принятия решения об отказе в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 наличие основания (или оснований) для отказа в предоставлении муниципальной услуги, предусмотренных пунктом 2.16.2 настоящего Регламента.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3.3.2.8. Результатом административного действия является </w:t>
      </w:r>
      <w:r>
        <w:rPr>
          <w:rFonts w:eastAsia="Times New Roman" w:ascii="Times New Roman" w:hAnsi="Times New Roman"/>
          <w:sz w:val="24"/>
          <w:szCs w:val="24"/>
          <w:shd w:fill="auto" w:val="clear"/>
          <w:lang w:eastAsia="ru-RU"/>
        </w:rPr>
        <w:t xml:space="preserve">дубликат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подписанное сопроводительное письмо о направлении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уведомление об отказе в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3.3.2.9. Фиксация результата - занесение информации в систему электронного документооборота или в журнал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3.3.3. Направление результата предоставления муниципальной услуги заявителю</w:t>
      </w:r>
      <w:r>
        <w:rPr>
          <w:rFonts w:eastAsia="Times New Roman" w:ascii="Times New Roman" w:hAnsi="Times New Roman"/>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3.3.3.1. Основанием для начала административного действия "Направление результата предоставления муниципальной услуги заявителю" является подготовленный дубликат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подписанное сопроводительное письмо о направлении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уведомление об отказе в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3.3.3.2. С</w:t>
      </w:r>
      <w:r>
        <w:rPr>
          <w:rFonts w:eastAsia="Times New Roman" w:ascii="Times New Roman" w:hAnsi="Times New Roman"/>
          <w:color w:val="000000"/>
          <w:sz w:val="24"/>
          <w:szCs w:val="24"/>
          <w:shd w:fill="auto" w:val="clear"/>
          <w:lang w:eastAsia="ru-RU"/>
        </w:rPr>
        <w:t xml:space="preserve">пециалист ОКС </w:t>
      </w:r>
      <w:r>
        <w:rPr>
          <w:rFonts w:eastAsia="Times New Roman" w:ascii="Times New Roman" w:hAnsi="Times New Roman"/>
          <w:sz w:val="24"/>
          <w:szCs w:val="24"/>
          <w:shd w:fill="auto" w:val="clear"/>
          <w:lang w:eastAsia="ru-RU"/>
        </w:rPr>
        <w:t xml:space="preserve">в течение одного рабочего дня после регистрации сопроводительного письма либо уведомления об отказе в выдаче 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 информирует заявителя о принятом решении.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3.3.3.3. </w:t>
      </w:r>
      <w:r>
        <w:rPr>
          <w:rFonts w:eastAsia="Times New Roman" w:ascii="Times New Roman" w:hAnsi="Times New Roman"/>
          <w:color w:val="000000"/>
          <w:sz w:val="24"/>
          <w:szCs w:val="24"/>
          <w:shd w:fill="auto" w:val="clear"/>
          <w:lang w:eastAsia="ru-RU"/>
        </w:rPr>
        <w:t xml:space="preserve">Результат услуги по желанию заявителя вручается ему лично по месту нахождения ОКС в согласованное время либо в МФЦ (если комплект документов был сдан заявителем через МФЦ), либо </w:t>
      </w:r>
      <w:r>
        <w:rPr>
          <w:rFonts w:eastAsia="Times New Roman" w:ascii="Times New Roman" w:hAnsi="Times New Roman"/>
          <w:iCs/>
          <w:sz w:val="24"/>
          <w:szCs w:val="24"/>
          <w:shd w:fill="auto" w:val="clear"/>
          <w:lang w:eastAsia="ru-RU"/>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w:t>
      </w:r>
      <w:r>
        <w:rPr>
          <w:rFonts w:eastAsia="Times New Roman" w:ascii="Times New Roman" w:hAnsi="Times New Roman"/>
          <w:sz w:val="24"/>
          <w:szCs w:val="24"/>
          <w:shd w:fill="auto" w:val="clear"/>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eastAsia="Times New Roman" w:ascii="Times New Roman" w:hAnsi="Times New Roman"/>
          <w:color w:val="000000"/>
          <w:sz w:val="24"/>
          <w:szCs w:val="24"/>
          <w:shd w:fill="auto" w:val="clear"/>
          <w:lang w:eastAsia="ru-RU"/>
        </w:rPr>
        <w:t xml:space="preserve">но не позднее одного рабочего дня с момента регистрации сопроводительного письма либо уведомления об отказе в направлении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ascii="Times New Roman" w:hAnsi="Times New Roman"/>
          <w:color w:val="000000"/>
          <w:sz w:val="24"/>
          <w:szCs w:val="24"/>
          <w:shd w:fill="auto" w:val="clear"/>
        </w:rPr>
        <w:t xml:space="preserve"> (за исключением выдачи результата через МФЦ)</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о направлении 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уведомления об отказе в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color w:val="000000" w:themeColor="text1"/>
          <w:sz w:val="24"/>
          <w:szCs w:val="24"/>
          <w:shd w:fill="auto" w:val="clear"/>
        </w:rPr>
        <w:t>В случае обращения заявителя через МФЦ специалист ОКС</w:t>
      </w:r>
      <w:r>
        <w:rPr>
          <w:rFonts w:ascii="Times New Roman" w:hAnsi="Times New Roman"/>
          <w:i/>
          <w:color w:val="000000" w:themeColor="text1"/>
          <w:sz w:val="24"/>
          <w:szCs w:val="24"/>
          <w:shd w:fill="auto" w:val="clear"/>
        </w:rPr>
        <w:t xml:space="preserve"> </w:t>
      </w:r>
      <w:r>
        <w:rPr>
          <w:rFonts w:ascii="Times New Roman" w:hAnsi="Times New Roman"/>
          <w:color w:val="000000" w:themeColor="text1"/>
          <w:sz w:val="24"/>
          <w:szCs w:val="24"/>
          <w:shd w:fill="auto" w:val="clear"/>
        </w:rPr>
        <w:t>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дубликата.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3.3.3.5. Результатом является выданные (направленные) дубликат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подписанное сопроводительное письмо о направлении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уведомление об отказе в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3.3.3.7. Фиксация выдачи результата предоставления муниципальной услуги лично заявителю (представителю заявителя) - в системе электронного документооборота, журнале регистрации 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3.3.3.8. Срок направления результата – один рабочий день с момента подготовки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подписания сопроводительного письма о направлении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sz w:val="24"/>
          <w:szCs w:val="24"/>
          <w:shd w:fill="auto" w:val="clear"/>
          <w:lang w:eastAsia="ru-RU"/>
        </w:rPr>
        <w:t xml:space="preserve"> </w:t>
      </w:r>
      <w:r>
        <w:rPr>
          <w:rFonts w:eastAsia="Times New Roman" w:ascii="Times New Roman" w:hAnsi="Times New Roman"/>
          <w:color w:val="000000"/>
          <w:sz w:val="24"/>
          <w:szCs w:val="24"/>
          <w:shd w:fill="auto" w:val="clear"/>
          <w:lang w:eastAsia="ru-RU"/>
        </w:rPr>
        <w:t xml:space="preserve">либо уведомления об отказе в выдаче </w:t>
      </w:r>
      <w:r>
        <w:rPr>
          <w:rFonts w:eastAsia="Times New Roman" w:ascii="Times New Roman" w:hAnsi="Times New Roman"/>
          <w:sz w:val="24"/>
          <w:szCs w:val="24"/>
          <w:shd w:fill="auto" w:val="clear"/>
          <w:lang w:eastAsia="ru-RU"/>
        </w:rPr>
        <w:t xml:space="preserve">дубликата разрешения на </w:t>
      </w:r>
      <w:r>
        <w:rPr>
          <w:rFonts w:ascii="Times New Roman" w:hAnsi="Times New Roman"/>
          <w:sz w:val="24"/>
          <w:szCs w:val="24"/>
          <w:shd w:fill="auto" w:val="clear"/>
        </w:rPr>
        <w:t>ввод объекта в эксплуатацию</w:t>
      </w:r>
      <w:r>
        <w:rPr>
          <w:rFonts w:ascii="Times New Roman" w:hAnsi="Times New Roman"/>
          <w:color w:val="000000"/>
          <w:sz w:val="24"/>
          <w:szCs w:val="24"/>
          <w:shd w:fill="auto" w:val="clear"/>
        </w:rPr>
        <w:t xml:space="preserve"> (за исключением выдачи результата через МФЦ)</w:t>
      </w:r>
      <w:r>
        <w:rPr>
          <w:rFonts w:eastAsia="Times New Roman" w:ascii="Times New Roman" w:hAnsi="Times New Roman"/>
          <w:color w:val="000000"/>
          <w:sz w:val="24"/>
          <w:szCs w:val="24"/>
          <w:shd w:fill="auto" w:val="clear"/>
          <w:lang w:eastAsia="ru-RU"/>
        </w:rPr>
        <w:t>.</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3.4. Исправление опечаток или ошибок в разрешении на ввод объекта в эксплуатацию.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 Прием и регистрация заявления об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5 к настоящему Регламенту и прилагаемых документов непосредственно направленного по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3.4.1.2. Прием и регистрация заявления об исправлении опечаток или ошибок и прилагаемых документов осуществляются специалистом ОКС.</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3.4.1.3. При направлении документов посредством почтовых отправлений, специалист ОКС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регистраии.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ОКС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3.4.1.5. При обращении письменно в Администрацию, в том числе на личном приеме, специалистом ОКС:</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б) информирует на личном приеме заявителя о порядке и сроках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д) проставляет отметку о регистрации с указанием фамилии, инициалов и должности,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3.4.1.7. После регистрации документов, в этот же день они передаются </w:t>
      </w:r>
      <w:r>
        <w:rPr>
          <w:rFonts w:ascii="Times New Roman" w:hAnsi="Times New Roman"/>
          <w:color w:val="000000"/>
          <w:sz w:val="24"/>
          <w:szCs w:val="24"/>
          <w:shd w:fill="auto" w:val="clear"/>
        </w:rPr>
        <w:t>заведующему ОКС</w:t>
      </w:r>
      <w:r>
        <w:rPr>
          <w:rFonts w:eastAsia="Times New Roman" w:ascii="Times New Roman" w:hAnsi="Times New Roman"/>
          <w:color w:val="000000"/>
          <w:sz w:val="24"/>
          <w:szCs w:val="24"/>
          <w:shd w:fill="auto" w:val="clear"/>
          <w:lang w:eastAsia="ru-RU"/>
        </w:rPr>
        <w:t xml:space="preserve">. </w:t>
      </w:r>
      <w:r>
        <w:rPr>
          <w:rFonts w:ascii="Times New Roman" w:hAnsi="Times New Roman"/>
          <w:color w:val="000000"/>
          <w:sz w:val="24"/>
          <w:szCs w:val="24"/>
          <w:shd w:fill="auto" w:val="clear"/>
        </w:rPr>
        <w:t xml:space="preserve">Заведующий ОКС </w:t>
      </w:r>
      <w:r>
        <w:rPr>
          <w:rFonts w:eastAsia="Times New Roman" w:ascii="Times New Roman" w:hAnsi="Times New Roman"/>
          <w:color w:val="000000"/>
          <w:sz w:val="24"/>
          <w:szCs w:val="24"/>
          <w:shd w:fill="auto" w:val="clear"/>
          <w:lang w:eastAsia="ru-RU"/>
        </w:rPr>
        <w:t>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3.4.1.8. Срок осуществления действий по регистрации документов – 15 минут в течение одного рабочего дня.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3.4.1.9. Критерий принятия решения о регистрации документов – поступление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3.4.1.11. Фиксация результата – занесение информации в систему электронного документооборота или в журнал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3.4.2. Рассмотрение и принятие решения по заявлению об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 с указанием исполнителя.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3.4.2.2. Специалист ОКС, ответственный за рассмотрение заявления об исправлении опечаток или ошибок и прилагаемых к нему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а) осуществляет анализ заявления об исправлении опечаток или ошибок и представленных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б) осуществляет поиск заявления об исправлении опечаток или ошибок и прилагаемых к нему документов, на основании которых осуществлялась подготовка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г) в случае, если при выявлении в представленных документах заявителем в разрешении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была допущена опечатка или ошибка, подготавливает проект разрешения на </w:t>
      </w:r>
      <w:r>
        <w:rPr>
          <w:rFonts w:ascii="Times New Roman" w:hAnsi="Times New Roman"/>
          <w:sz w:val="24"/>
          <w:szCs w:val="24"/>
          <w:shd w:fill="auto" w:val="clear"/>
        </w:rPr>
        <w:t>ввод объекта в эксплуатацию в новой ред</w:t>
      </w:r>
      <w:r>
        <w:rPr>
          <w:rFonts w:eastAsia="Times New Roman" w:ascii="Times New Roman" w:hAnsi="Times New Roman"/>
          <w:color w:val="000000"/>
          <w:sz w:val="24"/>
          <w:szCs w:val="24"/>
          <w:shd w:fill="auto" w:val="clear"/>
          <w:lang w:eastAsia="ru-RU"/>
        </w:rPr>
        <w:t>акции, согласовывает его в установленном порядке и передает на подпись главе администрации (главе МСУ);</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д) в случае если в представленных документах заявителем отсутствуют расхождения с данными, указанными в разрешении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6 к настоящему Регламенту, согласовывает его в установленном порядке и передает на подпись </w:t>
      </w:r>
      <w:r>
        <w:rPr>
          <w:rFonts w:ascii="Times New Roman" w:hAnsi="Times New Roman"/>
          <w:color w:val="000000"/>
          <w:sz w:val="24"/>
          <w:szCs w:val="24"/>
          <w:shd w:fill="auto" w:val="clear"/>
        </w:rPr>
        <w:t>заведующему ОКС</w:t>
      </w:r>
      <w:r>
        <w:rPr>
          <w:rFonts w:eastAsia="Times New Roman" w:ascii="Times New Roman" w:hAnsi="Times New Roman"/>
          <w:color w:val="000000"/>
          <w:sz w:val="24"/>
          <w:szCs w:val="24"/>
          <w:shd w:fill="auto" w:val="clear"/>
          <w:lang w:eastAsia="ru-RU"/>
        </w:rPr>
        <w:t>.</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3.4.2.3. </w:t>
      </w:r>
      <w:r>
        <w:rPr>
          <w:rFonts w:ascii="Times New Roman" w:hAnsi="Times New Roman"/>
          <w:sz w:val="24"/>
          <w:szCs w:val="24"/>
          <w:shd w:fill="auto" w:val="clear"/>
          <w:lang w:eastAsia="ru-RU"/>
        </w:rPr>
        <w:t xml:space="preserve">Глава администрации (глава МСУ) </w:t>
      </w:r>
      <w:r>
        <w:rPr>
          <w:rFonts w:eastAsia="Times New Roman" w:ascii="Times New Roman" w:hAnsi="Times New Roman"/>
          <w:color w:val="000000"/>
          <w:sz w:val="24"/>
          <w:szCs w:val="24"/>
          <w:shd w:fill="auto" w:val="clear"/>
          <w:lang w:eastAsia="ru-RU"/>
        </w:rPr>
        <w:t xml:space="preserve">подписывает разрешение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w:t>
      </w:r>
      <w:r>
        <w:rPr>
          <w:rFonts w:ascii="Times New Roman" w:hAnsi="Times New Roman"/>
          <w:color w:val="000000"/>
          <w:sz w:val="24"/>
          <w:szCs w:val="24"/>
          <w:shd w:fill="auto" w:val="clear"/>
        </w:rPr>
        <w:t xml:space="preserve">заведующий ОКС </w:t>
      </w:r>
      <w:r>
        <w:rPr>
          <w:rFonts w:eastAsia="Times New Roman" w:ascii="Times New Roman" w:hAnsi="Times New Roman"/>
          <w:color w:val="000000"/>
          <w:sz w:val="24"/>
          <w:szCs w:val="24"/>
          <w:shd w:fill="auto" w:val="clear"/>
          <w:lang w:eastAsia="ru-RU"/>
        </w:rPr>
        <w:t xml:space="preserve">уведомление об отказе в исправлении опечаток или ошибок и передает на регистрацию.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3.4.2.4.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Разрешению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присваивается тот же номер и дата.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3.4.2.5. Срок осуществления действий – 4 рабочих дня.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3.4.2.6. Критерием принятия решения об исправлении опечаток или ошибок является наличие допущенных опечаток или ошибок.</w:t>
      </w:r>
    </w:p>
    <w:p>
      <w:pPr>
        <w:pStyle w:val="Normal"/>
        <w:numPr>
          <w:ilvl w:val="0"/>
          <w:numId w:val="0"/>
        </w:numPr>
        <w:spacing w:lineRule="auto" w:line="240" w:before="0" w:after="0"/>
        <w:ind w:left="0" w:right="0" w:firstLine="567"/>
        <w:jc w:val="both"/>
        <w:outlineLvl w:val="0"/>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3.4.2.7. Критерий принятия решения об отказе в исправлении опечаток или ошибок является отсутствие </w:t>
      </w:r>
      <w:r>
        <w:rPr>
          <w:rFonts w:eastAsia="Times New Roman" w:ascii="Times New Roman" w:hAnsi="Times New Roman"/>
          <w:bCs/>
          <w:sz w:val="24"/>
          <w:szCs w:val="24"/>
          <w:shd w:fill="auto" w:val="clear"/>
          <w:lang w:eastAsia="ru-RU"/>
        </w:rPr>
        <w:t>выявленных опечаток или ошибок либо отсутствие документов, подтверждающих наличие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3.4.2.8. Результатом рассмотрения обращения об исправлении допущенных опечаток и ошибок являются разрешение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уведомление об отказе в исправлении опечаток 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3.4.2.9. Фиксация результата –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3.4.3. Направление результата предоставления муниципальной услуги заявителю.</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3.4.3.1. Основанием для начала административного действия "Направление результата предоставления муниципальной услуги заявителю" является оформленное разрешение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уведомление об отказе в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3.4.3.2. Специалист ОКС в течение одного рабочего дня после подписания и регистрации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либо уведомления об отказе в исправлении опечаток или ошибок, информирует заявителя о принятом решении.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3.4.3.3. Результат услуги по желанию заявителя вручается ему лично по месту нахождения ОКС в согласованное время либо в МФЦ (если комплект документов был сдан заявителем через 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или уведомления об отказе в исправлении опечаток или ошибок (за исключением выдачи результата через МФЦ).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В случае, если заявитель не явился в назначенное время за результатом в Администрацию, специалист, ответственный за направление и вручение результата муниципальной услуги, направляет его почтовым отправлением с уведомлением о вручении.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В случае обращения заявителя через МФЦ специалист ОКС 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МФЦ указана в разделе 6 настоящего Регламента.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3.4.3.5. Результатом является выданные (направленные) разрешение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или уведомление об отказе в исправлении опечаток или ошибок.</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3.4.3.7. Фиксация выдачи результата предоставления муниципальной услуги лично – в системе электронного документооборота, журнале регистрации и (или) в расписке о приеме документов.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3.4.3.8. Срок направления результата – один рабочий день, следующий после регистрации разрешения на </w:t>
      </w:r>
      <w:r>
        <w:rPr>
          <w:rFonts w:ascii="Times New Roman" w:hAnsi="Times New Roman"/>
          <w:sz w:val="24"/>
          <w:szCs w:val="24"/>
          <w:shd w:fill="auto" w:val="clear"/>
        </w:rPr>
        <w:t>ввод объекта в эксплуатацию</w:t>
      </w:r>
      <w:r>
        <w:rPr>
          <w:rFonts w:eastAsia="Times New Roman" w:ascii="Times New Roman" w:hAnsi="Times New Roman"/>
          <w:color w:val="000000"/>
          <w:sz w:val="24"/>
          <w:szCs w:val="24"/>
          <w:shd w:fill="auto" w:val="clear"/>
          <w:lang w:eastAsia="ru-RU"/>
        </w:rPr>
        <w:t xml:space="preserve"> или уведомления об отказе в исправлении опечаток или ошибок (за исключением выдачи результата через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3.4.5.9. 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3.4.4.10.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3.5. </w:t>
      </w:r>
      <w:r>
        <w:rPr>
          <w:rFonts w:ascii="Times New Roman" w:hAnsi="Times New Roman"/>
          <w:bCs/>
          <w:sz w:val="24"/>
          <w:szCs w:val="24"/>
          <w:shd w:fill="auto" w:val="clear"/>
          <w:lang w:eastAsia="ru-RU"/>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3.5.1.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фамилию, имя, отчество (последнее - при наличии);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номер телефона;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адрес электронной почты (по желанию).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3.5.2. Формирование заявления о выдаче разрешения на ввод объекта в эксплуатацию, заявления об исправлении опечаток или ошибок, заявления о выдаче дубликата заявителем осуществляется посредством заполнения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При формировании заявления о выдаче разрешения на ввод объекта в эксплуатацию, заявления об исправлении опечаток или ошибок, заявления о выдаче дубликата обеспечивается: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возможность печати на бумажном носителе копии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сохранение ранее введенных в электронную форму заявления о выдаче разрешения на ввод объекта в эксплуатацию, заявления об исправлении опечаток или ошибок, заявления о выдаче дубликата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об исправлении опечаток или ошибок, заявления о выдаче дубликата;</w:t>
      </w:r>
    </w:p>
    <w:p>
      <w:pPr>
        <w:pStyle w:val="Normal"/>
        <w:spacing w:lineRule="auto" w:line="240" w:before="0" w:after="0"/>
        <w:ind w:left="0" w:right="0" w:firstLine="567"/>
        <w:jc w:val="both"/>
        <w:rPr/>
      </w:pPr>
      <w:r>
        <w:rPr>
          <w:rFonts w:ascii="Times New Roman" w:hAnsi="Times New Roman"/>
          <w:sz w:val="24"/>
          <w:szCs w:val="24"/>
          <w:shd w:fill="auto" w:val="clear"/>
          <w:lang w:eastAsia="ru-RU"/>
        </w:rPr>
        <w:t xml:space="preserve">- заполнение полей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7">
        <w:r>
          <w:rPr>
            <w:rFonts w:ascii="Times New Roman" w:hAnsi="Times New Roman"/>
            <w:sz w:val="24"/>
            <w:szCs w:val="24"/>
            <w:shd w:fill="auto" w:val="clear"/>
            <w:lang w:eastAsia="ru-RU"/>
          </w:rPr>
          <w:t>постановлением</w:t>
        </w:r>
      </w:hyperlink>
      <w:r>
        <w:rPr>
          <w:rFonts w:ascii="Times New Roman" w:hAnsi="Times New Roman"/>
          <w:sz w:val="24"/>
          <w:szCs w:val="24"/>
          <w:shd w:fill="auto" w:val="clear"/>
          <w:lang w:eastAsia="ru-RU"/>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заполнение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 без потери ранее введенной информации;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Сформированное заявление о выдаче разрешения на ввод объекта в эксплуатацию, заявление об исправлении опечаток или ошибок, заявление о выдаче дубликата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3.5.3. Администрация обеспечивает прием заявления о выдаче разрешения на ввод объекта в эксплуатацию, заявления об исправлении опечаток или ошибок, заявления о выдаче дубликата и его регистрацию в срок, указанный в пункте 2.7 настоящего Регламента, без необходимости повторного представления на бумажном носителе.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После регистрации заявление направляется в структурное подразделение, ответственное за предоставление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После принятия заявления специалистом ОКС</w:t>
      </w:r>
      <w:r>
        <w:rPr>
          <w:rFonts w:ascii="Times New Roman" w:hAnsi="Times New Roman"/>
          <w:i/>
          <w:sz w:val="24"/>
          <w:szCs w:val="24"/>
          <w:shd w:fill="auto" w:val="clear"/>
          <w:lang w:eastAsia="ru-RU"/>
        </w:rPr>
        <w:t xml:space="preserve"> </w:t>
      </w:r>
      <w:r>
        <w:rPr>
          <w:rFonts w:ascii="Times New Roman" w:hAnsi="Times New Roman"/>
          <w:sz w:val="24"/>
          <w:szCs w:val="24"/>
          <w:shd w:fill="auto" w:val="clear"/>
          <w:lang w:eastAsia="ru-RU"/>
        </w:rPr>
        <w:t>статус заявления о выдаче разрешения на ввод объекта в эксплуатацию, заявления об исправлении опечаток или ошибок, заявления о выдаче дубликата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3.5.4. Регистрация заявления о выдаче разрешения на ввод объекта в эксплуатацию, заявления об исправлении опечаток или ошибок, заявления о выдаче дубликата,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Специалист ОКС не позднее следующего рабочего дня со дня получения заявления о выдаче разрешения на ввод объекта в эксплуатацию, заявления об исправлении опечаток или ошибок, заявления о выдаче дубликата поданного в форме электронного документа: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уведомляет в электронной форме о получении заявления о выдаче разрешения на ввод объекта в эксплуатацию, заявления об исправлении опечаток или ошибок, заявления о выдаче дубликата с приложенными документами;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формирует и направляет в порядке межведомственного взаимодействия запросы в органы и организации.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spacing w:lineRule="auto" w:line="240" w:before="0" w:after="0"/>
        <w:ind w:left="0" w:right="0" w:firstLine="567"/>
        <w:jc w:val="both"/>
        <w:rPr/>
      </w:pPr>
      <w:r>
        <w:rPr>
          <w:rFonts w:ascii="Times New Roman" w:hAnsi="Times New Roman"/>
          <w:sz w:val="24"/>
          <w:szCs w:val="24"/>
          <w:shd w:fill="auto" w:val="clear"/>
          <w:lang w:eastAsia="ru-RU"/>
        </w:rPr>
        <w:t xml:space="preserve">3.5.6. Заявитель имеет возможность получения информации о ходе предоставления муниципальной услуги в соответствии с </w:t>
      </w:r>
      <w:hyperlink r:id="rId18">
        <w:r>
          <w:rPr>
            <w:rFonts w:ascii="Times New Roman" w:hAnsi="Times New Roman"/>
            <w:sz w:val="24"/>
            <w:szCs w:val="24"/>
            <w:shd w:fill="auto" w:val="clear"/>
            <w:lang w:eastAsia="ru-RU"/>
          </w:rPr>
          <w:t>пунктом 1.3</w:t>
        </w:r>
      </w:hyperlink>
      <w:r>
        <w:rPr>
          <w:rFonts w:ascii="Times New Roman" w:hAnsi="Times New Roman"/>
          <w:sz w:val="24"/>
          <w:szCs w:val="24"/>
          <w:shd w:fill="auto" w:val="clear"/>
        </w:rPr>
        <w:t xml:space="preserve"> </w:t>
      </w:r>
      <w:r>
        <w:rPr>
          <w:rFonts w:ascii="Times New Roman" w:hAnsi="Times New Roman"/>
          <w:sz w:val="24"/>
          <w:szCs w:val="24"/>
          <w:shd w:fill="auto" w:val="clear"/>
          <w:lang w:eastAsia="ru-RU"/>
        </w:rPr>
        <w:t>настоящего Регламента.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При предоставлении муниципальной услуги в электронной форме заявителю направляется: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уведомление о предварительной записи на прием;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уведомление о приеме и регистрации заявления о выдаче разрешения на ввод объекта в эксплуатацию, заявления об исправлении опечаток или ошибок, заявления о выдаче дубликата;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уведомление о готовности результата муниципальной услуги (если результат заявитель получает на бумажном носителе);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результат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shd w:val="clear" w:color="auto" w:fill="FFFFFF"/>
        <w:spacing w:lineRule="auto" w:line="240" w:before="0" w:after="0"/>
        <w:ind w:left="0" w:right="0" w:firstLine="567"/>
        <w:jc w:val="center"/>
        <w:rPr>
          <w:rFonts w:ascii="Times New Roman" w:hAnsi="Times New Roman"/>
          <w:sz w:val="24"/>
          <w:szCs w:val="24"/>
          <w:highlight w:val="none"/>
          <w:shd w:fill="auto" w:val="clear"/>
        </w:rPr>
      </w:pPr>
      <w:r>
        <w:rPr>
          <w:rFonts w:ascii="Times New Roman" w:hAnsi="Times New Roman"/>
          <w:bCs/>
          <w:sz w:val="24"/>
          <w:szCs w:val="24"/>
          <w:shd w:fill="auto" w:val="clear"/>
        </w:rPr>
        <w:t>IV. ФОРМЫ КОНТРОЛЯ ЗА ИСПОЛНЕНИЕМ</w:t>
      </w:r>
    </w:p>
    <w:p>
      <w:pPr>
        <w:pStyle w:val="Normal"/>
        <w:shd w:val="clear" w:color="auto" w:fill="FFFFFF"/>
        <w:spacing w:lineRule="auto" w:line="240" w:before="0" w:after="0"/>
        <w:ind w:left="0" w:right="0" w:firstLine="567"/>
        <w:jc w:val="center"/>
        <w:rPr>
          <w:rFonts w:ascii="Times New Roman" w:hAnsi="Times New Roman"/>
          <w:sz w:val="24"/>
          <w:szCs w:val="24"/>
          <w:highlight w:val="none"/>
          <w:shd w:fill="auto" w:val="clear"/>
        </w:rPr>
      </w:pPr>
      <w:r>
        <w:rPr>
          <w:rFonts w:ascii="Times New Roman" w:hAnsi="Times New Roman"/>
          <w:bCs/>
          <w:sz w:val="24"/>
          <w:szCs w:val="24"/>
          <w:shd w:fill="auto" w:val="clear"/>
        </w:rPr>
        <w:t>РЕГЛАМЕНТА</w:t>
      </w:r>
    </w:p>
    <w:p>
      <w:pPr>
        <w:pStyle w:val="Normal"/>
        <w:shd w:val="clear" w:color="auto" w:fill="FFFFFF"/>
        <w:spacing w:lineRule="auto" w:line="240" w:before="0" w:after="0"/>
        <w:ind w:left="0" w:right="0" w:firstLine="567"/>
        <w:jc w:val="both"/>
        <w:rPr>
          <w:rFonts w:ascii="Times New Roman" w:hAnsi="Times New Roman"/>
          <w:bCs/>
          <w:sz w:val="24"/>
          <w:szCs w:val="24"/>
          <w:highlight w:val="none"/>
          <w:shd w:fill="auto" w:val="clear"/>
        </w:rPr>
      </w:pPr>
      <w:r>
        <w:rPr>
          <w:rFonts w:ascii="Times New Roman" w:hAnsi="Times New Roman"/>
          <w:bCs/>
          <w:sz w:val="24"/>
          <w:szCs w:val="24"/>
          <w:shd w:fill="auto" w:val="clear"/>
        </w:rPr>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Шарангского муниципального района Нижегородской области, устанавливающих требования к предоставлению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4.4. Периодичность осуществления плановых проверок устанавливается главой Администрации, но не реже одного раза в год.</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4.7. Должностное лицо несет персональную ответственность за соблюдение сроков и порядка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Персональная ответственность должностного лица определяется его должностной инструкцией.</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4.10. При предоставлении заявителю результата муниципальной услуги специалист ОКС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4.11. После описания процедуры оценки специалист ОКС предлагает заявителю оценить качество услуги путем заполнения анкеты или опросного листа.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spacing w:lineRule="auto" w:line="240"/>
        <w:ind w:left="0" w:right="0" w:firstLine="567"/>
        <w:jc w:val="center"/>
        <w:rPr>
          <w:rFonts w:ascii="Times New Roman" w:hAnsi="Times New Roman"/>
          <w:sz w:val="24"/>
          <w:szCs w:val="24"/>
          <w:highlight w:val="none"/>
          <w:shd w:fill="auto" w:val="clear"/>
        </w:rPr>
      </w:pPr>
      <w:r>
        <w:rPr>
          <w:rFonts w:ascii="Times New Roman" w:hAnsi="Times New Roman"/>
          <w:sz w:val="24"/>
          <w:szCs w:val="24"/>
          <w:shd w:fill="auto" w:val="clear"/>
        </w:rPr>
        <w:t>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pPr>
        <w:pStyle w:val="Normal"/>
        <w:spacing w:lineRule="auto" w:line="24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 ходе предоставления муниципальной услуги.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5.2. Жалоба подается в Администрацию, МФЦ в письменной форме, в том числе при личном приеме заявителя, или в электронном виде.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Жалобу на решения и действия (бездействия) работника МФЦ подается руководителю МФЦ в письменной форме на личном приеме заявителя.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Время приема жалоб должно совпадать со временем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Жалоба в письменной форме может быть также направлена по почте.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Прием жалоб в письменной форме осуществляется учредителем МФЦ в месте фактического нахождения учредителя.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Время приема жалоб учредителем МФЦ должно совпадать со временем работы учредителя.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5.3. Информирование заявителей о порядке подачи и рассмотрения жалобы осуществляется в соответствии с пунктом 1.3 настоящего Регламента.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pPr>
        <w:pStyle w:val="ListParagraph"/>
        <w:numPr>
          <w:ilvl w:val="0"/>
          <w:numId w:val="3"/>
        </w:numPr>
        <w:suppressAutoHyphens w:val="true"/>
        <w:overflowPunct w:val="true"/>
        <w:spacing w:lineRule="auto" w:line="240" w:before="0" w:after="0"/>
        <w:ind w:left="0" w:right="0" w:firstLine="567"/>
        <w:contextualSpacing w:val="false"/>
        <w:jc w:val="both"/>
        <w:rPr>
          <w:rFonts w:ascii="Times New Roman" w:hAnsi="Times New Roman"/>
          <w:sz w:val="24"/>
          <w:szCs w:val="24"/>
          <w:highlight w:val="none"/>
          <w:shd w:fill="auto" w:val="clear"/>
        </w:rPr>
      </w:pPr>
      <w:r>
        <w:rPr>
          <w:rFonts w:ascii="Times New Roman" w:hAnsi="Times New Roman"/>
          <w:sz w:val="24"/>
          <w:szCs w:val="24"/>
          <w:shd w:fill="auto" w:val="clear"/>
        </w:rPr>
        <w:t>Федеральным законом от 27 июля 2010 г. № 210-ФЗ «Об организации предоставления государственных и муниципальных услуг»;</w:t>
      </w:r>
    </w:p>
    <w:p>
      <w:pPr>
        <w:pStyle w:val="ListParagraph"/>
        <w:numPr>
          <w:ilvl w:val="0"/>
          <w:numId w:val="3"/>
        </w:numPr>
        <w:suppressAutoHyphens w:val="true"/>
        <w:overflowPunct w:val="true"/>
        <w:spacing w:lineRule="auto" w:line="240" w:before="0" w:after="0"/>
        <w:ind w:left="0" w:right="0" w:firstLine="567"/>
        <w:contextualSpacing w:val="false"/>
        <w:jc w:val="both"/>
        <w:rPr>
          <w:rFonts w:ascii="Times New Roman" w:hAnsi="Times New Roman"/>
          <w:sz w:val="24"/>
          <w:szCs w:val="24"/>
          <w:highlight w:val="none"/>
          <w:shd w:fill="auto" w:val="clear"/>
        </w:rPr>
      </w:pPr>
      <w:r>
        <w:rPr>
          <w:rFonts w:ascii="Times New Roman" w:hAnsi="Times New Roman"/>
          <w:sz w:val="24"/>
          <w:szCs w:val="24"/>
          <w:shd w:fill="auto" w:val="clear"/>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ListParagraph"/>
        <w:numPr>
          <w:ilvl w:val="0"/>
          <w:numId w:val="3"/>
        </w:numPr>
        <w:suppressAutoHyphens w:val="true"/>
        <w:overflowPunct w:val="true"/>
        <w:spacing w:lineRule="auto" w:line="240" w:before="0" w:after="0"/>
        <w:ind w:left="0" w:right="0" w:firstLine="567"/>
        <w:contextualSpacing w:val="false"/>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5.5. Заявитель может обратиться с жалобой на действия (бездействие) решения и (или) действия (бездействие).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нарушение срока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з)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5.5.2.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оказывается посредством комплексного запроса);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нарушение срока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 отказ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з)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Шарангского муниципального района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5.6. В электронном виде жалоба может быть подана заявителем посредством: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официального сайта органа, предоставляющего муниципальную услугу, в информационно-телекоммуникационной сети "Интернет";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5.7. Жалоба должна содержать:</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в) сведения об обжалуемых решениях и действиях (бездействии) </w:t>
      </w:r>
      <w:bookmarkStart w:id="27" w:name="_GoBack"/>
      <w:r>
        <w:rPr>
          <w:rFonts w:ascii="Times New Roman" w:hAnsi="Times New Roman"/>
          <w:sz w:val="24"/>
          <w:szCs w:val="24"/>
          <w:shd w:fill="auto" w:val="clear"/>
        </w:rPr>
        <w:t>структур</w:t>
      </w:r>
      <w:bookmarkEnd w:id="27"/>
      <w:r>
        <w:rPr>
          <w:rFonts w:ascii="Times New Roman" w:hAnsi="Times New Roman"/>
          <w:sz w:val="24"/>
          <w:szCs w:val="24"/>
          <w:shd w:fill="auto" w:val="clear"/>
        </w:rPr>
        <w:t>ного подразделения Администрации, предоставляющего муниципальную услугу, его должностного лица либо муниципального служащего, работника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оформленная в соответствии с законодательством Российской Федерации доверенность (для физических лиц);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5.11.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В случае,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Срок рассмотрения жалобы исчисляется со дня регистрации жалобы в Администрации.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5.13. По результатам рассмотрения жалобы принимается одно из следующих решений:</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жалоба удовлетворяется, в том числе в форме отмены принятого решения, исправления допущенных Администрацией,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в удовлетворении жалобы отказывается.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5.14. В удовлетворении жалобы отказывается в следующих случаях:</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5.14.1. Наличие вступившего в законную силу решения суда по жалобе о том же предмете и по тем же основаниям.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5.14.2. Подача жалобы лицом, полномочия которого не подтверждены в порядке, установленном законодательством Российской Федерации.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5.16.В ответе по результатам рассмотрения жалобы указываются: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в) фамилия, имя, отчество (при наличии) или наименование заявителя;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г) основания для принятия решения по жалобе;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д) принятое по жалобе решение;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5.18. Администрация, МФЦ, учредитель МФЦ вправе оставить жалобу без ответа в следующих случаях:</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5.19. Администрация, МФЦ, учредитель МФЦ сообщают заявителю об оставлении жалобы без ответа в течение 3 рабочих дней со дня регистрации жалобы.</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pPr>
        <w:pStyle w:val="Normal"/>
        <w:shd w:val="clear" w:color="auto" w:fill="FFFFFF"/>
        <w:spacing w:lineRule="auto" w:line="240" w:before="0" w:after="0"/>
        <w:ind w:left="0" w:right="0" w:firstLine="567"/>
        <w:jc w:val="center"/>
        <w:rPr>
          <w:rFonts w:ascii="Times New Roman" w:hAnsi="Times New Roman"/>
          <w:bCs/>
          <w:sz w:val="24"/>
          <w:szCs w:val="24"/>
          <w:highlight w:val="none"/>
          <w:shd w:fill="auto" w:val="clear"/>
        </w:rPr>
      </w:pPr>
      <w:r>
        <w:rPr>
          <w:rFonts w:ascii="Times New Roman" w:hAnsi="Times New Roman"/>
          <w:bCs/>
          <w:sz w:val="24"/>
          <w:szCs w:val="24"/>
          <w:shd w:fill="auto" w:val="clear"/>
        </w:rPr>
      </w:r>
    </w:p>
    <w:p>
      <w:pPr>
        <w:pStyle w:val="Normal"/>
        <w:shd w:val="clear" w:color="auto" w:fill="FFFFFF"/>
        <w:spacing w:lineRule="auto" w:line="240" w:before="0" w:after="0"/>
        <w:ind w:left="0" w:right="0" w:firstLine="567"/>
        <w:jc w:val="center"/>
        <w:rPr>
          <w:rFonts w:ascii="Times New Roman" w:hAnsi="Times New Roman"/>
          <w:sz w:val="24"/>
          <w:szCs w:val="24"/>
          <w:highlight w:val="none"/>
          <w:shd w:fill="auto" w:val="clear"/>
        </w:rPr>
      </w:pPr>
      <w:r>
        <w:rPr>
          <w:rFonts w:ascii="Times New Roman" w:hAnsi="Times New Roman"/>
          <w:bCs/>
          <w:sz w:val="24"/>
          <w:szCs w:val="24"/>
          <w:shd w:fill="auto" w:val="clear"/>
        </w:rPr>
        <w:t>VI. ОСОБЕННОСТИ ВЫПОЛНЕНИЯ АДМИНИСТРАТИВНЫХ ПРОЦЕДУР (ДЕЙСТВИЙ) В МФЦ</w:t>
      </w:r>
    </w:p>
    <w:p>
      <w:pPr>
        <w:pStyle w:val="Normal"/>
        <w:shd w:val="clear" w:color="auto" w:fill="FFFFFF"/>
        <w:spacing w:lineRule="auto" w:line="240" w:before="0" w:after="0"/>
        <w:ind w:left="0" w:right="0" w:firstLine="567"/>
        <w:jc w:val="both"/>
        <w:rPr>
          <w:rFonts w:ascii="Times New Roman" w:hAnsi="Times New Roman"/>
          <w:bCs/>
          <w:sz w:val="24"/>
          <w:szCs w:val="24"/>
          <w:highlight w:val="none"/>
          <w:shd w:fill="auto" w:val="clear"/>
        </w:rPr>
      </w:pPr>
      <w:r>
        <w:rPr>
          <w:rFonts w:ascii="Times New Roman" w:hAnsi="Times New Roman"/>
          <w:bCs/>
          <w:sz w:val="24"/>
          <w:szCs w:val="24"/>
          <w:shd w:fill="auto" w:val="clear"/>
        </w:rPr>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6.1. 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Получение заявителем муниципальной услуги в МФЦ осуществляется в соответствии с соглашением о взаимодействии.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 </w:t>
      </w:r>
      <w:r>
        <w:rPr>
          <w:rFonts w:eastAsia="Times New Roman" w:ascii="Times New Roman" w:hAnsi="Times New Roman"/>
          <w:color w:val="000000"/>
          <w:sz w:val="24"/>
          <w:szCs w:val="24"/>
          <w:shd w:fill="auto" w:val="clear"/>
          <w:lang w:eastAsia="ru-RU"/>
        </w:rPr>
        <w:t>6.2. Предоставление муниципальной услуги через МФЦ включает в себя следующие административные процедуры (действия):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6.2.2. Прием заявлений о выдаче разрешения на </w:t>
      </w:r>
      <w:r>
        <w:rPr>
          <w:rFonts w:ascii="Times New Roman" w:hAnsi="Times New Roman"/>
          <w:sz w:val="24"/>
          <w:szCs w:val="24"/>
          <w:shd w:fill="auto" w:val="clear"/>
          <w:lang w:eastAsia="ru-RU"/>
        </w:rPr>
        <w:t xml:space="preserve">ввод объекта в эксплуатацию, </w:t>
      </w:r>
      <w:r>
        <w:rPr>
          <w:rFonts w:eastAsia="Times New Roman" w:ascii="Times New Roman" w:hAnsi="Times New Roman"/>
          <w:color w:val="000000"/>
          <w:sz w:val="24"/>
          <w:szCs w:val="24"/>
          <w:shd w:fill="auto" w:val="clear"/>
          <w:lang w:eastAsia="ru-RU"/>
        </w:rPr>
        <w:t xml:space="preserve">заявлений </w:t>
      </w:r>
      <w:r>
        <w:rPr>
          <w:rFonts w:ascii="Times New Roman" w:hAnsi="Times New Roman"/>
          <w:sz w:val="24"/>
          <w:szCs w:val="24"/>
          <w:shd w:fill="auto" w:val="clear"/>
          <w:lang w:eastAsia="ru-RU"/>
        </w:rPr>
        <w:t xml:space="preserve">об исправлении опечаток или ошибок, заявлений о выдаче дубликата от </w:t>
      </w:r>
      <w:r>
        <w:rPr>
          <w:rFonts w:eastAsia="Times New Roman" w:ascii="Times New Roman" w:hAnsi="Times New Roman"/>
          <w:color w:val="000000"/>
          <w:sz w:val="24"/>
          <w:szCs w:val="24"/>
          <w:shd w:fill="auto" w:val="clear"/>
          <w:lang w:eastAsia="ru-RU"/>
        </w:rPr>
        <w:t>заявителей и иных документов, необходимых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6.2.3. Направление МФЦ в Администрацию документов, полученных от заявителей.</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6.2.4. Прием и регистрация в Администрации документов, полученных от МФЦ.</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6.2.5. Направление Администрацией в МФЦ результата оказания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6.2.6. Выдача заявителю результата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6.2.7. Возврат МФЦ в Администрацию невостребованных заявителем документов по результату оказанной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6.2.8. Иные действия, необходимые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в ходе личного приема гражданина;</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по телефону;</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по электронной почте.</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Информацию о муниципальной услуге и хода предоставления муниципальной услуги, если пакет документов был сдан через МФЦ, заявитель вправе получить на Портале МФЦ Нижегородской области.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6.3.2. Основанием для начала административной процедуры является обращение заявителя в МФЦ.</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работника, принявшего телефонный звонок. Время разговора не должно превышать 10 минут.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Заявителям в соответствии с поступившим запросом предоставляются следующие сведения:</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о порядке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о перечне необходимых документов, подлежащих предоставлению заявителем для получения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о формах документов для заполнения.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Информация о порядке предоставления муниципальной услуги предоставляется в МФЦ бесплатно. </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6.3.4. Результатом административной процедуры является представление сведений о порядке предоставления муниципальной услуги в МФЦ.</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color w:val="000000"/>
          <w:sz w:val="24"/>
          <w:szCs w:val="24"/>
          <w:shd w:fill="auto" w:val="clear"/>
          <w:lang w:eastAsia="ru-RU"/>
        </w:rPr>
        <w:t xml:space="preserve">6.4. Прием заявлений о выдаче разрешения на </w:t>
      </w:r>
      <w:r>
        <w:rPr>
          <w:rFonts w:ascii="Times New Roman" w:hAnsi="Times New Roman"/>
          <w:sz w:val="24"/>
          <w:szCs w:val="24"/>
          <w:shd w:fill="auto" w:val="clear"/>
          <w:lang w:eastAsia="ru-RU"/>
        </w:rPr>
        <w:t xml:space="preserve">ввод объекта в эксплуатацию, </w:t>
      </w:r>
      <w:r>
        <w:rPr>
          <w:rFonts w:eastAsia="Times New Roman" w:ascii="Times New Roman" w:hAnsi="Times New Roman"/>
          <w:color w:val="000000"/>
          <w:sz w:val="24"/>
          <w:szCs w:val="24"/>
          <w:shd w:fill="auto" w:val="clear"/>
          <w:lang w:eastAsia="ru-RU"/>
        </w:rPr>
        <w:t xml:space="preserve">заявлений </w:t>
      </w:r>
      <w:r>
        <w:rPr>
          <w:rFonts w:ascii="Times New Roman" w:hAnsi="Times New Roman"/>
          <w:sz w:val="24"/>
          <w:szCs w:val="24"/>
          <w:shd w:fill="auto" w:val="clear"/>
          <w:lang w:eastAsia="ru-RU"/>
        </w:rPr>
        <w:t xml:space="preserve">об исправлении опечаток или ошибок, заявлений о выдаче дубликата от </w:t>
      </w:r>
      <w:r>
        <w:rPr>
          <w:rFonts w:eastAsia="Times New Roman" w:ascii="Times New Roman" w:hAnsi="Times New Roman"/>
          <w:color w:val="000000"/>
          <w:sz w:val="24"/>
          <w:szCs w:val="24"/>
          <w:shd w:fill="auto" w:val="clear"/>
          <w:lang w:eastAsia="ru-RU"/>
        </w:rPr>
        <w:t>заявителей и иных документов, необходимых для предоставления муниципальной услуги.</w:t>
      </w:r>
    </w:p>
    <w:p>
      <w:pPr>
        <w:pStyle w:val="Normal"/>
        <w:shd w:val="clear" w:color="auto" w:fill="FFFFFF"/>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6.4.1. Основанием для начала административной процедуры является непосредственное обращение в МФЦ заявителя или его представителя с </w:t>
      </w:r>
      <w:r>
        <w:rPr>
          <w:rFonts w:eastAsia="Times New Roman" w:ascii="Times New Roman" w:hAnsi="Times New Roman"/>
          <w:color w:val="000000"/>
          <w:sz w:val="24"/>
          <w:szCs w:val="24"/>
          <w:shd w:fill="auto" w:val="clear"/>
          <w:lang w:eastAsia="ru-RU"/>
        </w:rPr>
        <w:t xml:space="preserve">заявлением о выдаче разрешения на </w:t>
      </w:r>
      <w:r>
        <w:rPr>
          <w:rFonts w:ascii="Times New Roman" w:hAnsi="Times New Roman"/>
          <w:sz w:val="24"/>
          <w:szCs w:val="24"/>
          <w:shd w:fill="auto" w:val="clear"/>
          <w:lang w:eastAsia="ru-RU"/>
        </w:rPr>
        <w:t xml:space="preserve">ввод объекта в эксплуатацию, </w:t>
      </w:r>
      <w:r>
        <w:rPr>
          <w:rFonts w:eastAsia="Times New Roman" w:ascii="Times New Roman" w:hAnsi="Times New Roman"/>
          <w:color w:val="000000"/>
          <w:sz w:val="24"/>
          <w:szCs w:val="24"/>
          <w:shd w:fill="auto" w:val="clear"/>
          <w:lang w:eastAsia="ru-RU"/>
        </w:rPr>
        <w:t xml:space="preserve">заявлением </w:t>
      </w:r>
      <w:r>
        <w:rPr>
          <w:rFonts w:ascii="Times New Roman" w:hAnsi="Times New Roman"/>
          <w:sz w:val="24"/>
          <w:szCs w:val="24"/>
          <w:shd w:fill="auto" w:val="clear"/>
          <w:lang w:eastAsia="ru-RU"/>
        </w:rPr>
        <w:t xml:space="preserve">об исправлении опечаток или ошибок, заявлением о выдаче дубликата от </w:t>
      </w:r>
      <w:r>
        <w:rPr>
          <w:rFonts w:eastAsia="Times New Roman" w:ascii="Times New Roman" w:hAnsi="Times New Roman"/>
          <w:color w:val="000000"/>
          <w:sz w:val="24"/>
          <w:szCs w:val="24"/>
          <w:shd w:fill="auto" w:val="clear"/>
          <w:lang w:eastAsia="ru-RU"/>
        </w:rPr>
        <w:t>заявителей и иных документов согласно пунктам 2.9-2.11 настоящего Регламента, необходимых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6.4.2. 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При наличии свободного времени прием заявителей может осуществляться в порядке живой очереди.</w:t>
      </w:r>
    </w:p>
    <w:p>
      <w:pPr>
        <w:pStyle w:val="Normal"/>
        <w:spacing w:lineRule="auto" w:line="240" w:before="0" w:after="0"/>
        <w:ind w:left="0" w:right="0" w:firstLine="567"/>
        <w:jc w:val="both"/>
        <w:rPr>
          <w:rFonts w:ascii="Times New Roman" w:hAnsi="Times New Roman"/>
          <w:sz w:val="24"/>
          <w:szCs w:val="24"/>
          <w:highlight w:val="none"/>
          <w:shd w:fill="auto" w:val="clear"/>
        </w:rPr>
      </w:pPr>
      <w:bookmarkStart w:id="28" w:name="Par22"/>
      <w:bookmarkEnd w:id="28"/>
      <w:r>
        <w:rPr>
          <w:rFonts w:eastAsia="Times New Roman" w:ascii="Times New Roman" w:hAnsi="Times New Roman"/>
          <w:sz w:val="24"/>
          <w:szCs w:val="24"/>
          <w:shd w:fill="auto" w:val="clear"/>
          <w:lang w:eastAsia="ru-RU"/>
        </w:rPr>
        <w:t xml:space="preserve">6.4.3. При приеме заявления о выдаче </w:t>
      </w:r>
      <w:r>
        <w:rPr>
          <w:rFonts w:eastAsia="Times New Roman" w:ascii="Times New Roman" w:hAnsi="Times New Roman"/>
          <w:color w:val="000000"/>
          <w:sz w:val="24"/>
          <w:szCs w:val="24"/>
          <w:shd w:fill="auto" w:val="clear"/>
          <w:lang w:eastAsia="ru-RU"/>
        </w:rPr>
        <w:t xml:space="preserve">разрешения на </w:t>
      </w:r>
      <w:r>
        <w:rPr>
          <w:rFonts w:ascii="Times New Roman" w:hAnsi="Times New Roman"/>
          <w:sz w:val="24"/>
          <w:szCs w:val="24"/>
          <w:shd w:fill="auto" w:val="clear"/>
          <w:lang w:eastAsia="ru-RU"/>
        </w:rPr>
        <w:t xml:space="preserve">ввод объекта в эксплуатацию, </w:t>
      </w:r>
      <w:r>
        <w:rPr>
          <w:rFonts w:eastAsia="Times New Roman" w:ascii="Times New Roman" w:hAnsi="Times New Roman"/>
          <w:color w:val="000000"/>
          <w:sz w:val="24"/>
          <w:szCs w:val="24"/>
          <w:shd w:fill="auto" w:val="clear"/>
          <w:lang w:eastAsia="ru-RU"/>
        </w:rPr>
        <w:t xml:space="preserve">заявления </w:t>
      </w:r>
      <w:r>
        <w:rPr>
          <w:rFonts w:ascii="Times New Roman" w:hAnsi="Times New Roman"/>
          <w:sz w:val="24"/>
          <w:szCs w:val="24"/>
          <w:shd w:fill="auto" w:val="clear"/>
          <w:lang w:eastAsia="ru-RU"/>
        </w:rPr>
        <w:t xml:space="preserve">об исправлении опечаток или ошибок, заявления о выдаче дубликата либо </w:t>
      </w:r>
      <w:r>
        <w:rPr>
          <w:rFonts w:eastAsia="Times New Roman" w:ascii="Times New Roman" w:hAnsi="Times New Roman"/>
          <w:sz w:val="24"/>
          <w:szCs w:val="24"/>
          <w:shd w:fill="auto" w:val="clear"/>
          <w:lang w:eastAsia="ru-RU"/>
        </w:rPr>
        <w:t>комплексного запроса и иных документов работник 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Если в заявлении</w:t>
      </w:r>
      <w:r>
        <w:rPr>
          <w:rFonts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не указана фамилия заявителя, адрес, по которому должен быть направлен ответ и (или) текст письменного обращения не поддается прочтению, то работник МФЦ предлагает заявителю исправить.</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В случае необходимости, работник МФЦ снимает копии с документов и заверяет их своей подписью "Копия верна" с указанием подписи, расшифровки, должности и даты.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6.4.4. Работник МФЦ оформляет и выдает заявителю расписку о приеме документов (описи) с указанием регистрационного (входящего) номера и даты приема заявления и 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 Заявитель в расписке о приеме документов (описи) проставляет свою подпись, фамилию.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6.4.5. Результатом административной процедуры является прием работником МФЦ документов, представленных заявителем либо отказ в приеме документов.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6.4.6. 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журнал регистрации заявлений, оформление расписки о приеме документов от заявителя либо письма об отказе в приеме документов. </w:t>
      </w:r>
    </w:p>
    <w:p>
      <w:pPr>
        <w:pStyle w:val="Normal"/>
        <w:numPr>
          <w:ilvl w:val="0"/>
          <w:numId w:val="0"/>
        </w:numPr>
        <w:spacing w:lineRule="auto" w:line="240" w:before="0" w:after="0"/>
        <w:ind w:left="0" w:right="0" w:firstLine="567"/>
        <w:jc w:val="both"/>
        <w:outlineLvl w:val="1"/>
        <w:rPr>
          <w:rFonts w:ascii="Times New Roman" w:hAnsi="Times New Roman"/>
          <w:sz w:val="24"/>
          <w:szCs w:val="24"/>
          <w:highlight w:val="none"/>
          <w:shd w:fill="auto" w:val="clear"/>
        </w:rPr>
      </w:pPr>
      <w:r>
        <w:rPr>
          <w:rFonts w:eastAsia="Times New Roman" w:ascii="Times New Roman" w:hAnsi="Times New Roman"/>
          <w:bCs/>
          <w:sz w:val="24"/>
          <w:szCs w:val="24"/>
          <w:shd w:fill="auto" w:val="clear"/>
          <w:lang w:eastAsia="ru-RU"/>
        </w:rPr>
        <w:t xml:space="preserve">6.5. Направление МФЦ в Администрацию документов, полученных от заявителей. </w:t>
      </w:r>
    </w:p>
    <w:p>
      <w:pPr>
        <w:pStyle w:val="Normal"/>
        <w:numPr>
          <w:ilvl w:val="0"/>
          <w:numId w:val="0"/>
        </w:numPr>
        <w:spacing w:lineRule="auto" w:line="240" w:before="0" w:after="0"/>
        <w:ind w:left="0" w:right="0" w:firstLine="567"/>
        <w:jc w:val="both"/>
        <w:outlineLvl w:val="1"/>
        <w:rPr>
          <w:rFonts w:ascii="Times New Roman" w:hAnsi="Times New Roman"/>
          <w:sz w:val="24"/>
          <w:szCs w:val="24"/>
          <w:highlight w:val="none"/>
          <w:shd w:fill="auto" w:val="clear"/>
        </w:rPr>
      </w:pPr>
      <w:r>
        <w:rPr>
          <w:rFonts w:eastAsia="Times New Roman" w:ascii="Times New Roman" w:hAnsi="Times New Roman"/>
          <w:bCs/>
          <w:sz w:val="24"/>
          <w:szCs w:val="24"/>
          <w:shd w:fill="auto" w:val="clear"/>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pPr>
        <w:pStyle w:val="Normal"/>
        <w:numPr>
          <w:ilvl w:val="0"/>
          <w:numId w:val="0"/>
        </w:numPr>
        <w:spacing w:lineRule="auto" w:line="240" w:before="0" w:after="0"/>
        <w:ind w:left="0" w:right="0" w:firstLine="567"/>
        <w:jc w:val="both"/>
        <w:outlineLvl w:val="1"/>
        <w:rPr>
          <w:rFonts w:ascii="Times New Roman" w:hAnsi="Times New Roman"/>
          <w:sz w:val="24"/>
          <w:szCs w:val="24"/>
          <w:highlight w:val="none"/>
          <w:shd w:fill="auto" w:val="clear"/>
        </w:rPr>
      </w:pPr>
      <w:r>
        <w:rPr>
          <w:rFonts w:eastAsia="Times New Roman" w:ascii="Times New Roman" w:hAnsi="Times New Roman"/>
          <w:bCs/>
          <w:sz w:val="24"/>
          <w:szCs w:val="24"/>
          <w:shd w:fill="auto" w:val="clear"/>
          <w:lang w:eastAsia="ru-RU"/>
        </w:rPr>
        <w:t xml:space="preserve">6.5.2. Работник МФЦ передает документы в Администрацию в срок не позднее следующего рабочего дня со дня получения документов от заявителя. Передача документов в Администрацию осуществляется курьером МФЦ на основании акта приема-передачи документов. </w:t>
      </w:r>
    </w:p>
    <w:p>
      <w:pPr>
        <w:pStyle w:val="Normal"/>
        <w:numPr>
          <w:ilvl w:val="0"/>
          <w:numId w:val="0"/>
        </w:numPr>
        <w:spacing w:lineRule="auto" w:line="240" w:before="0" w:after="0"/>
        <w:ind w:left="0" w:right="0" w:firstLine="567"/>
        <w:jc w:val="both"/>
        <w:outlineLvl w:val="1"/>
        <w:rPr>
          <w:rFonts w:ascii="Times New Roman" w:hAnsi="Times New Roman"/>
          <w:sz w:val="24"/>
          <w:szCs w:val="24"/>
          <w:highlight w:val="none"/>
          <w:shd w:fill="auto" w:val="clear"/>
        </w:rPr>
      </w:pPr>
      <w:r>
        <w:rPr>
          <w:rFonts w:eastAsia="Times New Roman" w:ascii="Times New Roman" w:hAnsi="Times New Roman"/>
          <w:bCs/>
          <w:sz w:val="24"/>
          <w:szCs w:val="24"/>
          <w:shd w:fill="auto" w:val="clear"/>
          <w:lang w:eastAsia="ru-RU"/>
        </w:rPr>
        <w:t xml:space="preserve">6.5.3. Результатом административной процедуры является направление МФЦ в Администрацию принятых от заявителя документов.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6.5.4. Способом фиксации результата административной процедуры является акт приема-передачи документов от МФЦ в Администрацию.</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6.6. Прием и регистрация в Администрации документов, полученных от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6.6.1. Основанием для начала административной процедуры является получение Администрацией от МФЦ документов, принятых от заявителей.</w:t>
      </w:r>
    </w:p>
    <w:p>
      <w:pPr>
        <w:pStyle w:val="Normal"/>
        <w:numPr>
          <w:ilvl w:val="0"/>
          <w:numId w:val="0"/>
        </w:numPr>
        <w:spacing w:lineRule="auto" w:line="240" w:before="0" w:after="0"/>
        <w:ind w:left="0" w:right="0" w:firstLine="567"/>
        <w:jc w:val="both"/>
        <w:outlineLvl w:val="1"/>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6.6.2. Специалист ОКС, ответственный за прием и регистрацию входящих документов, проверяет полученные документы на их комплектность и расписывается в 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 К</w:t>
      </w:r>
      <w:r>
        <w:rPr>
          <w:rFonts w:eastAsia="Times New Roman" w:ascii="Times New Roman" w:hAnsi="Times New Roman"/>
          <w:bCs/>
          <w:sz w:val="24"/>
          <w:szCs w:val="24"/>
          <w:shd w:fill="auto" w:val="clear"/>
          <w:lang w:eastAsia="ru-RU"/>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6.6.3. После приема документов от МФЦ, специалист ОКС, осуществляющий прием и регистрацию входящих документов, обеспечивает регистрацию полученных от МФЦ документов в течение одного рабочего дня.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6.6.4. Результатом административной процедуры является регистрация поступивших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6.7. Направление Администрацией в МФЦ результата оказания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6.7.1. Основанием для начала административной процедуры является в зависимости от основания обращения подписанных и зарегистрированных разрешения на ввод объекта в эксплуатацию, сопроводительного письма о направлении дубликата разрешения на вод объекта в эксплуатацию, дубликата разрешения на ввод объекта в эксплуатацию, уведомления об отказе в выдаче разрешения на ввод объекта в эксплуатацию/отказе в выдаче дубликата разрешения ан ввод объекта в эксплуатацию/об отказе в исправлении опечаток или ошибок.</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6.7.2. Специалист ОКС, ответственный за рассмотрение документов уведомляет МФЦ о готовности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Специалист ОКС передает в МФЦ посредством курьерской доставки результат предоставления муниципальной услуги по реестру передачи документов в течение одного рабочего дня со дня принятия решения.</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6.7.3. Результатом административной процедуры является направление в МФЦ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6.7.4. Способом фиксации результата административной процедуры является реестр передачи документов от Администрации в МФЦ, подтверждающий факт передачи документов в МФЦ.</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6.8. Выдача заявителю результата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6.8.1. Основанием для начала административной процедуры является получение МФЦ от Администрации результата предоставления муниципальной услуги по реестру передачи документов.</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6.8.2. МФЦ после получения результата услуги от Администрации уведомляет заявителя о результате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6.8.3. На личном приеме работник МФЦ выдает заявителю соответствующие документы, полученные от Администрации, на бумажном носителе. </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Работник 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6.8.4. Результатом административной процедуры является выдача разрешения на </w:t>
      </w:r>
      <w:r>
        <w:rPr>
          <w:rFonts w:ascii="Times New Roman" w:hAnsi="Times New Roman"/>
          <w:sz w:val="24"/>
          <w:szCs w:val="24"/>
          <w:shd w:fill="auto" w:val="clear"/>
          <w:lang w:eastAsia="ru-RU"/>
        </w:rPr>
        <w:t>ввод объекта в эксплуатацию</w:t>
      </w:r>
      <w:r>
        <w:rPr>
          <w:rFonts w:eastAsia="Times New Roman" w:ascii="Times New Roman" w:hAnsi="Times New Roman"/>
          <w:sz w:val="24"/>
          <w:szCs w:val="24"/>
          <w:shd w:fill="auto" w:val="clear"/>
          <w:lang w:eastAsia="ru-RU"/>
        </w:rPr>
        <w:t xml:space="preserve"> или сопроводительного письма о направлении дубликата разрешения на </w:t>
      </w:r>
      <w:r>
        <w:rPr>
          <w:rFonts w:ascii="Times New Roman" w:hAnsi="Times New Roman"/>
          <w:sz w:val="24"/>
          <w:szCs w:val="24"/>
          <w:shd w:fill="auto" w:val="clear"/>
          <w:lang w:eastAsia="ru-RU"/>
        </w:rPr>
        <w:t>ввод объекта в эксплуатацию</w:t>
      </w:r>
      <w:r>
        <w:rPr>
          <w:rFonts w:eastAsia="Times New Roman" w:ascii="Times New Roman" w:hAnsi="Times New Roman"/>
          <w:sz w:val="24"/>
          <w:szCs w:val="24"/>
          <w:shd w:fill="auto" w:val="clear"/>
          <w:lang w:eastAsia="ru-RU"/>
        </w:rPr>
        <w:t xml:space="preserve">, дубликат разрешения на </w:t>
      </w:r>
      <w:r>
        <w:rPr>
          <w:rFonts w:ascii="Times New Roman" w:hAnsi="Times New Roman"/>
          <w:sz w:val="24"/>
          <w:szCs w:val="24"/>
          <w:shd w:fill="auto" w:val="clear"/>
          <w:lang w:eastAsia="ru-RU"/>
        </w:rPr>
        <w:t>ввод объекта в эксплуатацию</w:t>
      </w:r>
      <w:r>
        <w:rPr>
          <w:rFonts w:eastAsia="Times New Roman" w:ascii="Times New Roman" w:hAnsi="Times New Roman"/>
          <w:sz w:val="24"/>
          <w:szCs w:val="24"/>
          <w:shd w:fill="auto" w:val="clear"/>
          <w:lang w:eastAsia="ru-RU"/>
        </w:rPr>
        <w:t xml:space="preserve"> либо уведомление об отказе в выдаче разрешения на ввод объекта в эксплуатацию/отказе в выдаче дубликата разрешения ан ввод объекта в эксплуатацию/об отказе в исправлении опечаток или ошибок.</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6.9. Возврат МФЦ в Администрацию невостребованных заявителем документов по результату оказанной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6.9.1. Результат предоставления муниципальной услуги храниться в МФЦ в течение двух месяцев с даты поступления, после чего возвращается в Администрацию в качестве невостребованного заявителем документа.</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6.10. Иные действия, необходимые для предоставления муниципальной услуги.</w:t>
      </w:r>
    </w:p>
    <w:p>
      <w:pPr>
        <w:pStyle w:val="Normal"/>
        <w:spacing w:lineRule="auto" w:line="240" w:before="0" w:after="0"/>
        <w:ind w:left="0" w:right="0" w:firstLine="567"/>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r>
        <w:br w:type="page"/>
      </w:r>
    </w:p>
    <w:p>
      <w:pPr>
        <w:pStyle w:val="Normal"/>
        <w:widowControl/>
        <w:suppressAutoHyphens w:val="true"/>
        <w:bidi w:val="0"/>
        <w:spacing w:lineRule="auto" w:line="240" w:before="0" w:after="0"/>
        <w:ind w:left="4252"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lang w:eastAsia="ru-RU"/>
        </w:rPr>
        <w:t>Приложение 1</w:t>
      </w:r>
    </w:p>
    <w:p>
      <w:pPr>
        <w:pStyle w:val="Normal"/>
        <w:spacing w:lineRule="auto" w:line="240" w:before="0" w:after="0"/>
        <w:ind w:left="3540" w:firstLine="708"/>
        <w:jc w:val="right"/>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В администрацию Шарангского муниципального района Нижегородской области</w:t>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от 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ФИО, паспортные данные: серия, номер, каким органом и когда выдан паспорт)</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Адрес заявителя: _______________________</w:t>
      </w:r>
    </w:p>
    <w:p>
      <w:pPr>
        <w:pStyle w:val="Normal"/>
        <w:widowControl/>
        <w:tabs>
          <w:tab w:val="clear" w:pos="709"/>
          <w:tab w:val="left" w:pos="2268" w:leader="none"/>
        </w:tabs>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(место нахождения юридического лица/место регистрации физического лица)</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Телефон (факс) заявителя: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ФИО уполномоченного представителя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заявителя: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Паспортные данные представителя: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(серия, номер, каким органом и когда выдан паспорт)</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Документ, подтверждающий полномочия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представителя: 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(наименование и реквизиты документа)</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W w:w="9645" w:type="dxa"/>
        <w:jc w:val="left"/>
        <w:tblInd w:w="69" w:type="dxa"/>
        <w:tblLayout w:type="fixed"/>
        <w:tblCellMar>
          <w:top w:w="102" w:type="dxa"/>
          <w:left w:w="62" w:type="dxa"/>
          <w:bottom w:w="102" w:type="dxa"/>
          <w:right w:w="62" w:type="dxa"/>
        </w:tblCellMar>
        <w:tblLook w:firstRow="0" w:noVBand="0" w:lastRow="0" w:firstColumn="0" w:lastColumn="0" w:noHBand="0" w:val="0000"/>
      </w:tblPr>
      <w:tblGrid>
        <w:gridCol w:w="1065"/>
        <w:gridCol w:w="3180"/>
        <w:gridCol w:w="5400"/>
      </w:tblGrid>
      <w:tr>
        <w:trPr/>
        <w:tc>
          <w:tcPr>
            <w:tcW w:w="9645" w:type="dxa"/>
            <w:gridSpan w:val="3"/>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ЗАЯВЛЕНИЕ</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о выдаче разрешения на ввод объекта в эксплуатацию</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от "___" ___________ 20___ г.</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center"/>
              <w:rPr/>
            </w:pPr>
            <w:r>
              <w:rPr>
                <w:rFonts w:ascii="Times New Roman" w:hAnsi="Times New Roman"/>
                <w:sz w:val="24"/>
                <w:szCs w:val="24"/>
                <w:shd w:fill="auto" w:val="clear"/>
              </w:rPr>
              <w:t xml:space="preserve">В соответствии со </w:t>
            </w:r>
            <w:hyperlink r:id="rId19" w:tgtFrame="&quot;Градостроительный кодекс Российской Федерации">
              <w:r>
                <w:rPr>
                  <w:rFonts w:ascii="Times New Roman" w:hAnsi="Times New Roman"/>
                  <w:sz w:val="24"/>
                  <w:szCs w:val="24"/>
                  <w:shd w:fill="auto" w:val="clear"/>
                </w:rPr>
                <w:t>статьей 55</w:t>
              </w:r>
            </w:hyperlink>
            <w:r>
              <w:rPr>
                <w:rFonts w:ascii="Times New Roman" w:hAnsi="Times New Roman"/>
                <w:sz w:val="24"/>
                <w:szCs w:val="24"/>
                <w:shd w:fill="auto" w:val="clear"/>
              </w:rPr>
              <w:t xml:space="preserve"> Градостроительного кодекса Российской Федерации выдать разрешение на ввод объекта в эксплуатацию:</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объекта ___________________________________________________________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по адресу (</w:t>
            </w:r>
            <w:r>
              <w:rPr>
                <w:rFonts w:ascii="Times New Roman" w:hAnsi="Times New Roman"/>
                <w:i/>
                <w:iCs/>
                <w:sz w:val="24"/>
                <w:szCs w:val="24"/>
                <w:shd w:fill="auto" w:val="clear"/>
              </w:rPr>
              <w:t>в соответствии с разрешением на строительство</w:t>
            </w:r>
            <w:r>
              <w:rPr>
                <w:rFonts w:ascii="Times New Roman" w:hAnsi="Times New Roman"/>
                <w:sz w:val="24"/>
                <w:szCs w:val="24"/>
                <w:shd w:fill="auto" w:val="clear"/>
              </w:rPr>
              <w:t>)</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i/>
                <w:iCs/>
                <w:sz w:val="24"/>
                <w:szCs w:val="24"/>
                <w:shd w:fill="auto" w:val="clear"/>
              </w:rPr>
              <w:t>(город, район, улица, просп., пер. и т.д.)</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полный ________________________________________________________________________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i/>
                <w:iCs/>
                <w:sz w:val="24"/>
                <w:szCs w:val="24"/>
                <w:shd w:fill="auto" w:val="clear"/>
              </w:rPr>
              <w:t>(присвоенный почтовый адрес)</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При этом сообщаю:</w:t>
            </w:r>
          </w:p>
        </w:tc>
      </w:tr>
      <w:tr>
        <w:trPr/>
        <w:tc>
          <w:tcPr>
            <w:tcW w:w="4245" w:type="dxa"/>
            <w:gridSpan w:val="2"/>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строительство осуществлялось на основании</w:t>
            </w:r>
          </w:p>
        </w:tc>
        <w:tc>
          <w:tcPr>
            <w:tcW w:w="5400"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i/>
                <w:iCs/>
                <w:sz w:val="24"/>
                <w:szCs w:val="24"/>
                <w:shd w:fill="auto" w:val="clear"/>
              </w:rPr>
              <w:t>(номер, дата разрешения на строительство)</w:t>
            </w:r>
          </w:p>
        </w:tc>
      </w:tr>
      <w:tr>
        <w:trPr/>
        <w:tc>
          <w:tcPr>
            <w:tcW w:w="4245" w:type="dxa"/>
            <w:gridSpan w:val="2"/>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право на пользование землей закреплено</w:t>
            </w:r>
          </w:p>
        </w:tc>
        <w:tc>
          <w:tcPr>
            <w:tcW w:w="5400"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i/>
                <w:iCs/>
                <w:sz w:val="24"/>
                <w:szCs w:val="24"/>
                <w:shd w:fill="auto" w:val="clear"/>
              </w:rPr>
              <w:t>(номер, дата договора аренды земельного участка, свидетельства о праве собственности на земельный участок)</w:t>
            </w:r>
          </w:p>
        </w:tc>
      </w:tr>
      <w:tr>
        <w:trPr/>
        <w:tc>
          <w:tcPr>
            <w:tcW w:w="9645" w:type="dxa"/>
            <w:gridSpan w:val="3"/>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Реквизиты ранее выданных разрешений на ввод в эксплуатацию этапов строительства/реконструкции данного объекта </w:t>
            </w:r>
            <w:r>
              <w:rPr>
                <w:rFonts w:ascii="Times New Roman" w:hAnsi="Times New Roman"/>
                <w:i/>
                <w:iCs/>
                <w:sz w:val="24"/>
                <w:szCs w:val="24"/>
                <w:shd w:fill="auto" w:val="clear"/>
              </w:rPr>
              <w:t>(при наличии)</w:t>
            </w:r>
            <w:r>
              <w:rPr>
                <w:rFonts w:ascii="Times New Roman" w:hAnsi="Times New Roman"/>
                <w:sz w:val="24"/>
                <w:szCs w:val="24"/>
                <w:shd w:fill="auto" w:val="clear"/>
              </w:rPr>
              <w:t xml:space="preserve"> _______________________________________</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Градостроительный план земельного участка от ________ N __________________________,</w:t>
            </w:r>
          </w:p>
        </w:tc>
      </w:tr>
      <w:tr>
        <w:trPr/>
        <w:tc>
          <w:tcPr>
            <w:tcW w:w="1065"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утвержденный</w:t>
            </w:r>
          </w:p>
        </w:tc>
        <w:tc>
          <w:tcPr>
            <w:tcW w:w="8580" w:type="dxa"/>
            <w:gridSpan w:val="2"/>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наименование и реквизиты нормативно-правового акта об утверждении</w:t>
            </w:r>
          </w:p>
        </w:tc>
      </w:tr>
      <w:tr>
        <w:trPr/>
        <w:tc>
          <w:tcPr>
            <w:tcW w:w="9645" w:type="dxa"/>
            <w:gridSpan w:val="3"/>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Кадастровый номер земельного участка 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Проект планировки и проект межевания территории (для линейных объектов), утвержденный _______________________________________________________________________________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наименование и реквизиты нормативно-правового акта об утверждении</w:t>
            </w:r>
          </w:p>
        </w:tc>
      </w:tr>
      <w:tr>
        <w:trPr/>
        <w:tc>
          <w:tcPr>
            <w:tcW w:w="9645" w:type="dxa"/>
            <w:gridSpan w:val="3"/>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Документы и (или) информация, необходимые для предоставления муниципальной услуги, прилагаются.</w:t>
            </w:r>
          </w:p>
        </w:tc>
      </w:tr>
      <w:tr>
        <w:trPr/>
        <w:tc>
          <w:tcPr>
            <w:tcW w:w="9645" w:type="dxa"/>
            <w:gridSpan w:val="3"/>
            <w:tcBorders/>
          </w:tcPr>
          <w:p>
            <w:pPr>
              <w:pStyle w:val="ConsPlusNormal"/>
              <w:widowControl w:val="false"/>
              <w:ind w:left="0" w:right="0" w:hanging="0"/>
              <w:jc w:val="both"/>
              <w:rPr/>
            </w:pPr>
            <w:r>
              <w:rPr>
                <w:rFonts w:ascii="Times New Roman" w:hAnsi="Times New Roman"/>
                <w:sz w:val="24"/>
                <w:szCs w:val="24"/>
                <w:shd w:fill="auto" w:val="clear"/>
              </w:rPr>
              <w:t xml:space="preserve"> </w:t>
            </w:r>
            <w:r>
              <w:rPr>
                <w:rFonts w:ascii="Times New Roman" w:hAnsi="Times New Roman"/>
                <w:sz w:val="24"/>
                <w:szCs w:val="24"/>
                <w:shd w:fill="auto" w:val="clear"/>
              </w:rPr>
              <w:drawing>
                <wp:inline distT="0" distB="0" distL="0" distR="0">
                  <wp:extent cx="219075" cy="2095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0"/>
                          <a:stretch>
                            <a:fillRect/>
                          </a:stretch>
                        </pic:blipFill>
                        <pic:spPr bwMode="auto">
                          <a:xfrm>
                            <a:off x="0" y="0"/>
                            <a:ext cx="219075" cy="209550"/>
                          </a:xfrm>
                          <a:prstGeom prst="rect">
                            <a:avLst/>
                          </a:prstGeom>
                        </pic:spPr>
                      </pic:pic>
                    </a:graphicData>
                  </a:graphic>
                </wp:inline>
              </w:drawing>
            </w:r>
            <w:r>
              <w:rPr>
                <w:rFonts w:ascii="Times New Roman" w:hAnsi="Times New Roman"/>
                <w:sz w:val="24"/>
                <w:szCs w:val="24"/>
                <w:shd w:fill="auto" w:val="clear"/>
              </w:rPr>
              <w:t xml:space="preserve"> </w:t>
            </w:r>
            <w:r>
              <w:rPr>
                <w:rFonts w:ascii="Times New Roman" w:hAnsi="Times New Roman"/>
                <w:sz w:val="24"/>
                <w:szCs w:val="24"/>
                <w:shd w:fill="auto" w:val="clear"/>
              </w:rPr>
              <w:t xml:space="preserve">Уведомляю, что сведения и документация, предусмотренные </w:t>
            </w:r>
            <w:hyperlink r:id="rId21" w:tgtFrame="&quot;Градостроительный кодекс Российской Федерации">
              <w:r>
                <w:rPr>
                  <w:rFonts w:ascii="Times New Roman" w:hAnsi="Times New Roman"/>
                  <w:sz w:val="24"/>
                  <w:szCs w:val="24"/>
                  <w:shd w:fill="auto" w:val="clear"/>
                </w:rPr>
                <w:t>пунктами 3</w:t>
              </w:r>
            </w:hyperlink>
            <w:r>
              <w:rPr>
                <w:rFonts w:ascii="Times New Roman" w:hAnsi="Times New Roman"/>
                <w:sz w:val="24"/>
                <w:szCs w:val="24"/>
                <w:shd w:fill="auto" w:val="clear"/>
              </w:rPr>
              <w:t xml:space="preserve">, </w:t>
            </w:r>
            <w:hyperlink r:id="rId22" w:tgtFrame="&quot;Градостроительный кодекс Российской Федерации">
              <w:r>
                <w:rPr>
                  <w:rFonts w:ascii="Times New Roman" w:hAnsi="Times New Roman"/>
                  <w:sz w:val="24"/>
                  <w:szCs w:val="24"/>
                  <w:shd w:fill="auto" w:val="clear"/>
                </w:rPr>
                <w:t>9</w:t>
              </w:r>
            </w:hyperlink>
            <w:r>
              <w:rPr>
                <w:rFonts w:ascii="Times New Roman" w:hAnsi="Times New Roman"/>
                <w:sz w:val="24"/>
                <w:szCs w:val="24"/>
                <w:shd w:fill="auto" w:val="clear"/>
              </w:rPr>
              <w:t xml:space="preserve">, </w:t>
            </w:r>
            <w:hyperlink r:id="rId23" w:tgtFrame="&quot;Градостроительный кодекс Российской Федерации">
              <w:r>
                <w:rPr>
                  <w:rFonts w:ascii="Times New Roman" w:hAnsi="Times New Roman"/>
                  <w:sz w:val="24"/>
                  <w:szCs w:val="24"/>
                  <w:shd w:fill="auto" w:val="clear"/>
                </w:rPr>
                <w:t>12 части 5 статьи 56</w:t>
              </w:r>
            </w:hyperlink>
            <w:r>
              <w:rPr>
                <w:rFonts w:ascii="Times New Roman" w:hAnsi="Times New Roman"/>
                <w:sz w:val="24"/>
                <w:szCs w:val="24"/>
                <w:shd w:fill="auto" w:val="clear"/>
              </w:rPr>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деятельности.</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645" w:type="dxa"/>
            <w:gridSpan w:val="3"/>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drawing>
                <wp:inline distT="0" distB="0" distL="0" distR="0">
                  <wp:extent cx="219075" cy="22860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24"/>
                          <a:stretch>
                            <a:fillRect/>
                          </a:stretch>
                        </pic:blipFill>
                        <pic:spPr bwMode="auto">
                          <a:xfrm>
                            <a:off x="0" y="0"/>
                            <a:ext cx="219075" cy="228600"/>
                          </a:xfrm>
                          <a:prstGeom prst="rect">
                            <a:avLst/>
                          </a:prstGeom>
                        </pic:spPr>
                      </pic:pic>
                    </a:graphicData>
                  </a:graphic>
                </wp:inline>
              </w:drawing>
            </w:r>
            <w:r>
              <w:rPr>
                <w:rFonts w:ascii="Times New Roman" w:hAnsi="Times New Roman"/>
                <w:sz w:val="24"/>
                <w:szCs w:val="24"/>
                <w:shd w:fill="auto" w:val="clear"/>
              </w:rPr>
              <w:t xml:space="preserve"> </w:t>
            </w:r>
            <w:r>
              <w:rPr>
                <w:rFonts w:ascii="Times New Roman" w:hAnsi="Times New Roman"/>
                <w:sz w:val="24"/>
                <w:szCs w:val="24"/>
                <w:shd w:fill="auto" w:val="clear"/>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bl>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Приложение: </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Результат предоставления муниципальной услуги прошу (указать один из перечисленных способов):</w:t>
      </w:r>
    </w:p>
    <w:p>
      <w:pPr>
        <w:pStyle w:val="ListParagraph"/>
        <w:spacing w:lineRule="auto" w:line="240" w:before="0" w:after="0"/>
        <w:ind w:left="1634" w:hanging="0"/>
        <w:contextualSpacing/>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748"/>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Направить в форме электронного документа в Личный кабинет на ЕПГУ/РПГУ</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Выдать на бумажном носителе в МФЦ, расположенном по адресу______________</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Выдать на бумажном носителе при личном обращении в уполномоченный орган</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Направить почтовым отправлением</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ListParagraph"/>
        <w:spacing w:lineRule="auto" w:line="240" w:before="0" w:after="0"/>
        <w:ind w:left="1634" w:hanging="0"/>
        <w:contextualSpacing/>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Прошу проинформировать меня о результате предоставления муниципальной услуги путем (нужное отметить):</w:t>
      </w:r>
    </w:p>
    <w:p>
      <w:pPr>
        <w:pStyle w:val="ListParagraph"/>
        <w:spacing w:lineRule="auto" w:line="240" w:before="0" w:after="0"/>
        <w:ind w:left="1634" w:hanging="0"/>
        <w:contextualSpacing/>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748"/>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Направления сообщения на электронную почту ________________________________________</w:t>
            </w:r>
          </w:p>
        </w:tc>
        <w:tc>
          <w:tcPr>
            <w:tcW w:w="748"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Направления рассылки по сети подвижной радиотелефонной связи коротких текстовых смс-сообщений</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ListParagraph"/>
        <w:spacing w:lineRule="auto" w:line="240" w:before="0" w:after="0"/>
        <w:ind w:left="1634" w:hanging="0"/>
        <w:contextualSpacing/>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ListParagraph"/>
        <w:spacing w:lineRule="auto" w:line="240" w:before="0" w:after="0"/>
        <w:ind w:left="1634" w:hanging="0"/>
        <w:contextualSpacing/>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ListParagraph"/>
        <w:spacing w:lineRule="auto" w:line="240" w:before="0" w:after="0"/>
        <w:ind w:left="1634" w:hanging="0"/>
        <w:contextualSpacing/>
        <w:jc w:val="both"/>
        <w:rPr>
          <w:lang w:eastAsia="ru-RU"/>
        </w:rPr>
      </w:pPr>
      <w:r>
        <w:rPr>
          <w:rFonts w:ascii="Times New Roman" w:hAnsi="Times New Roman"/>
          <w:sz w:val="24"/>
          <w:szCs w:val="24"/>
          <w:shd w:fill="auto" w:val="clear"/>
        </w:rPr>
      </w:r>
    </w:p>
    <w:p>
      <w:pPr>
        <w:pStyle w:val="ListParagraph"/>
        <w:spacing w:lineRule="auto" w:line="240" w:before="0" w:after="0"/>
        <w:ind w:left="1634" w:hanging="0"/>
        <w:contextualSpacing/>
        <w:jc w:val="both"/>
        <w:rPr>
          <w:lang w:eastAsia="ru-RU"/>
        </w:rPr>
      </w:pPr>
      <w:r>
        <w:rPr>
          <w:rFonts w:ascii="Times New Roman" w:hAnsi="Times New Roman"/>
          <w:sz w:val="24"/>
          <w:szCs w:val="24"/>
          <w:shd w:fill="auto" w:val="clear"/>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Подпись ____________________________________________ Дата __________</w:t>
      </w:r>
    </w:p>
    <w:p>
      <w:pPr>
        <w:pStyle w:val="ListParagraph"/>
        <w:spacing w:lineRule="auto" w:line="240" w:before="0" w:after="0"/>
        <w:ind w:left="1634" w:hanging="0"/>
        <w:contextualSpacing/>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(ФИО и должность представителя ЮЛ;</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 </w:t>
      </w:r>
      <w:r>
        <w:rPr>
          <w:rFonts w:ascii="Times New Roman" w:hAnsi="Times New Roman"/>
          <w:sz w:val="24"/>
          <w:szCs w:val="24"/>
          <w:shd w:fill="auto" w:val="clear"/>
          <w:lang w:eastAsia="ru-RU"/>
        </w:rPr>
        <w:t>ФИО физического лица либо его представителя)</w:t>
      </w:r>
    </w:p>
    <w:p>
      <w:pPr>
        <w:pStyle w:val="Normal"/>
        <w:spacing w:lineRule="auto" w:line="240" w:before="0" w:after="0"/>
        <w:ind w:left="3540" w:firstLine="708"/>
        <w:jc w:val="right"/>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W w:w="9656" w:type="dxa"/>
        <w:jc w:val="left"/>
        <w:tblInd w:w="54" w:type="dxa"/>
        <w:tblLayout w:type="fixed"/>
        <w:tblCellMar>
          <w:top w:w="102" w:type="dxa"/>
          <w:left w:w="62" w:type="dxa"/>
          <w:bottom w:w="102" w:type="dxa"/>
          <w:right w:w="62" w:type="dxa"/>
        </w:tblCellMar>
        <w:tblLook w:firstRow="0" w:noVBand="0" w:lastRow="0" w:firstColumn="0" w:lastColumn="0" w:noHBand="0" w:val="0000"/>
      </w:tblPr>
      <w:tblGrid>
        <w:gridCol w:w="3525"/>
        <w:gridCol w:w="345"/>
        <w:gridCol w:w="1920"/>
        <w:gridCol w:w="345"/>
        <w:gridCol w:w="3521"/>
      </w:tblGrid>
      <w:tr>
        <w:trPr/>
        <w:tc>
          <w:tcPr>
            <w:tcW w:w="9656" w:type="dxa"/>
            <w:gridSpan w:val="5"/>
            <w:tcBorders/>
          </w:tcPr>
          <w:p>
            <w:pPr>
              <w:pStyle w:val="ConsPlusNormal"/>
              <w:widowControl w:val="false"/>
              <w:jc w:val="right"/>
              <w:rPr>
                <w:rFonts w:ascii="Times New Roman" w:hAnsi="Times New Roman"/>
                <w:bCs/>
                <w:sz w:val="24"/>
                <w:szCs w:val="24"/>
                <w:highlight w:val="none"/>
                <w:shd w:fill="auto" w:val="clear"/>
              </w:rPr>
            </w:pPr>
            <w:r>
              <w:rPr>
                <w:rFonts w:ascii="Times New Roman" w:hAnsi="Times New Roman"/>
                <w:bCs/>
                <w:sz w:val="24"/>
                <w:szCs w:val="24"/>
                <w:shd w:fill="auto" w:val="clear"/>
              </w:rPr>
              <w:t>Приложение 2</w:t>
            </w:r>
          </w:p>
          <w:p>
            <w:pPr>
              <w:pStyle w:val="ConsPlusNormal"/>
              <w:widowControl w:val="false"/>
              <w:jc w:val="center"/>
              <w:rPr>
                <w:rFonts w:ascii="Times New Roman" w:hAnsi="Times New Roman"/>
                <w:b/>
                <w:b/>
                <w:bCs/>
                <w:sz w:val="24"/>
                <w:szCs w:val="24"/>
                <w:highlight w:val="none"/>
                <w:shd w:fill="auto" w:val="clear"/>
              </w:rPr>
            </w:pPr>
            <w:r>
              <w:rPr>
                <w:rFonts w:ascii="Times New Roman" w:hAnsi="Times New Roman"/>
                <w:b/>
                <w:bCs/>
                <w:sz w:val="24"/>
                <w:szCs w:val="24"/>
                <w:shd w:fill="auto" w:val="clear"/>
              </w:rPr>
            </w:r>
          </w:p>
          <w:p>
            <w:pPr>
              <w:pStyle w:val="ConsPlusNormal"/>
              <w:widowControl w:val="false"/>
              <w:jc w:val="center"/>
              <w:rPr>
                <w:rFonts w:ascii="Times New Roman" w:hAnsi="Times New Roman"/>
                <w:sz w:val="24"/>
                <w:szCs w:val="24"/>
                <w:highlight w:val="none"/>
                <w:shd w:fill="auto" w:val="clear"/>
              </w:rPr>
            </w:pPr>
            <w:r>
              <w:rPr>
                <w:rFonts w:ascii="Times New Roman" w:hAnsi="Times New Roman"/>
                <w:b/>
                <w:bCs/>
                <w:sz w:val="24"/>
                <w:szCs w:val="24"/>
                <w:shd w:fill="auto" w:val="clear"/>
              </w:rPr>
              <w:t>АКТ</w:t>
            </w:r>
          </w:p>
          <w:p>
            <w:pPr>
              <w:pStyle w:val="ConsPlusNormal"/>
              <w:widowControl w:val="false"/>
              <w:jc w:val="center"/>
              <w:rPr>
                <w:rFonts w:ascii="Times New Roman" w:hAnsi="Times New Roman"/>
                <w:sz w:val="24"/>
                <w:szCs w:val="24"/>
                <w:highlight w:val="none"/>
                <w:shd w:fill="auto" w:val="clear"/>
              </w:rPr>
            </w:pPr>
            <w:r>
              <w:rPr>
                <w:rFonts w:ascii="Times New Roman" w:hAnsi="Times New Roman"/>
                <w:b/>
                <w:bCs/>
                <w:sz w:val="24"/>
                <w:szCs w:val="24"/>
                <w:shd w:fill="auto" w:val="clear"/>
              </w:rPr>
              <w:t>приемки объекта капитального строительства,</w:t>
            </w:r>
          </w:p>
          <w:p>
            <w:pPr>
              <w:pStyle w:val="ConsPlusNormal"/>
              <w:widowControl w:val="false"/>
              <w:jc w:val="center"/>
              <w:rPr>
                <w:rFonts w:ascii="Times New Roman" w:hAnsi="Times New Roman"/>
                <w:sz w:val="24"/>
                <w:szCs w:val="24"/>
                <w:highlight w:val="none"/>
                <w:shd w:fill="auto" w:val="clear"/>
              </w:rPr>
            </w:pPr>
            <w:r>
              <w:rPr>
                <w:rFonts w:ascii="Times New Roman" w:hAnsi="Times New Roman"/>
                <w:b/>
                <w:bCs/>
                <w:sz w:val="24"/>
                <w:szCs w:val="24"/>
                <w:shd w:fill="auto" w:val="clear"/>
              </w:rPr>
              <w:t>этапа строительства (при наличии)</w:t>
            </w:r>
          </w:p>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jc w:val="right"/>
              <w:rPr>
                <w:rFonts w:ascii="Times New Roman" w:hAnsi="Times New Roman"/>
                <w:sz w:val="24"/>
                <w:szCs w:val="24"/>
                <w:highlight w:val="none"/>
                <w:shd w:fill="auto" w:val="clear"/>
              </w:rPr>
            </w:pPr>
            <w:r>
              <w:rPr>
                <w:rFonts w:ascii="Times New Roman" w:hAnsi="Times New Roman"/>
                <w:sz w:val="24"/>
                <w:szCs w:val="24"/>
                <w:shd w:fill="auto" w:val="clear"/>
              </w:rPr>
              <w:t>"____" __________ 20___ г.</w:t>
            </w:r>
          </w:p>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firstLine="375"/>
              <w:jc w:val="both"/>
              <w:rPr/>
            </w:pPr>
            <w:r>
              <w:rPr>
                <w:rFonts w:ascii="Times New Roman" w:hAnsi="Times New Roman"/>
                <w:sz w:val="24"/>
                <w:szCs w:val="24"/>
                <w:shd w:fill="auto" w:val="clear"/>
              </w:rPr>
              <w:t xml:space="preserve">Мы, нижеподписавшиеся, застройщик - "Застройщик" в лице директора (Ф.И.О.), и генподрядчик – «Генподрядчик»/ «Подрядчик» в лице директора (Ф.И.О.), с другой стороны, в соответствии с </w:t>
            </w:r>
            <w:hyperlink r:id="rId25" w:tgtFrame="&quot;Градостроительный кодекс Российской Федерации">
              <w:r>
                <w:rPr>
                  <w:rFonts w:ascii="Times New Roman" w:hAnsi="Times New Roman"/>
                  <w:sz w:val="24"/>
                  <w:szCs w:val="24"/>
                  <w:shd w:fill="auto" w:val="clear"/>
                </w:rPr>
                <w:t>подпунктом 4 части 3 статьи 55</w:t>
              </w:r>
            </w:hyperlink>
            <w:r>
              <w:rPr>
                <w:rFonts w:ascii="Times New Roman" w:hAnsi="Times New Roman"/>
                <w:sz w:val="24"/>
                <w:szCs w:val="24"/>
                <w:shd w:fill="auto" w:val="clear"/>
              </w:rPr>
              <w:t xml:space="preserve"> Градостроительного кодекса Российской Федерации, составили настоящий акт в том, что первый принял, а второй сдал законченный строительством/реконструкцией объект (этап строительства): (название и адрес в соответствии с разрешением на строительство), построенный в соответствии с разрешением на строительство от (число, месяц, год) N и утвержденной проектно-сметной документацией.</w:t>
            </w:r>
          </w:p>
        </w:tc>
      </w:tr>
      <w:tr>
        <w:trPr/>
        <w:tc>
          <w:tcPr>
            <w:tcW w:w="3525" w:type="dxa"/>
            <w:tcBorders/>
          </w:tcPr>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5" w:type="dxa"/>
            <w:tcBorders/>
          </w:tcPr>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20" w:type="dxa"/>
            <w:tcBorders/>
          </w:tcPr>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5" w:type="dxa"/>
            <w:tcBorders/>
          </w:tcPr>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c>
          <w:tcPr>
            <w:tcW w:w="3521" w:type="dxa"/>
            <w:tcBorders/>
          </w:tcPr>
          <w:p>
            <w:pPr>
              <w:pStyle w:val="ConsPlus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3525" w:type="dxa"/>
            <w:tcBorders>
              <w:bottom w:val="single" w:sz="4" w:space="0" w:color="000000"/>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Принял:</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"Застройщик"</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организации)</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5" w:type="dxa"/>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20" w:type="dxa"/>
            <w:tcBorders>
              <w:bottom w:val="single" w:sz="4" w:space="0" w:color="000000"/>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5" w:type="dxa"/>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521" w:type="dxa"/>
            <w:tcBorders>
              <w:bottom w:val="single" w:sz="4" w:space="0" w:color="000000"/>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3525" w:type="dxa"/>
            <w:tcBorders>
              <w:top w:val="single" w:sz="4" w:space="0" w:color="000000"/>
              <w:bottom w:val="single" w:sz="4" w:space="0" w:color="000000"/>
            </w:tcBorders>
          </w:tcPr>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(должность)</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М.П. (при наличии печати)</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Сдал:</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«Генподрядчик»/ «Подрядчик»</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организации)</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5" w:type="dxa"/>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20" w:type="dxa"/>
            <w:tcBorders>
              <w:top w:val="single" w:sz="4" w:space="0" w:color="000000"/>
              <w:bottom w:val="single" w:sz="4" w:space="0" w:color="000000"/>
            </w:tcBorders>
          </w:tcPr>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(подпись)</w:t>
            </w:r>
          </w:p>
        </w:tc>
        <w:tc>
          <w:tcPr>
            <w:tcW w:w="345" w:type="dxa"/>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521" w:type="dxa"/>
            <w:tcBorders>
              <w:top w:val="single" w:sz="4" w:space="0" w:color="000000"/>
              <w:bottom w:val="single" w:sz="4" w:space="0" w:color="000000"/>
            </w:tcBorders>
          </w:tcPr>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(Ф.И.О.)</w:t>
            </w:r>
          </w:p>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(расшифровка подписи)</w:t>
            </w:r>
          </w:p>
        </w:tc>
      </w:tr>
      <w:tr>
        <w:trPr/>
        <w:tc>
          <w:tcPr>
            <w:tcW w:w="3525" w:type="dxa"/>
            <w:tcBorders>
              <w:top w:val="single" w:sz="4" w:space="0" w:color="000000"/>
            </w:tcBorders>
          </w:tcPr>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(должность)</w:t>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М.П. (при наличии печати)</w:t>
            </w:r>
          </w:p>
        </w:tc>
        <w:tc>
          <w:tcPr>
            <w:tcW w:w="345" w:type="dxa"/>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20" w:type="dxa"/>
            <w:tcBorders>
              <w:top w:val="single" w:sz="4" w:space="0" w:color="000000"/>
            </w:tcBorders>
          </w:tcPr>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(подпись)</w:t>
            </w:r>
          </w:p>
        </w:tc>
        <w:tc>
          <w:tcPr>
            <w:tcW w:w="345" w:type="dxa"/>
            <w:tcBorders/>
          </w:tcPr>
          <w:p>
            <w:pPr>
              <w:pStyle w:val="ConsPlusNormal"/>
              <w:widowControl w:val="false"/>
              <w:suppressAutoHyphens w:val="true"/>
              <w:bidi w:val="0"/>
              <w:spacing w:before="0" w:after="0"/>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521" w:type="dxa"/>
            <w:tcBorders>
              <w:top w:val="single" w:sz="4" w:space="0" w:color="000000"/>
            </w:tcBorders>
          </w:tcPr>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(Ф.И.О.)</w:t>
            </w:r>
          </w:p>
          <w:p>
            <w:pPr>
              <w:pStyle w:val="ConsPlusNormal"/>
              <w:widowControl w:val="false"/>
              <w:suppressAutoHyphens w:val="true"/>
              <w:bidi w:val="0"/>
              <w:spacing w:before="0" w:after="0"/>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(расшифровка подписи)</w:t>
            </w:r>
          </w:p>
        </w:tc>
      </w:tr>
    </w:tbl>
    <w:p>
      <w:pPr>
        <w:pStyle w:val="Normal"/>
        <w:shd w:val="clear" w:color="auto" w:fill="FFFFFF"/>
        <w:spacing w:lineRule="auto" w:line="240" w:before="0" w:after="0"/>
        <w:ind w:firstLine="567"/>
        <w:jc w:val="right"/>
        <w:rPr>
          <w:bCs/>
        </w:rPr>
      </w:pPr>
      <w:r>
        <w:rPr>
          <w:rFonts w:ascii="Times New Roman" w:hAnsi="Times New Roman"/>
          <w:sz w:val="24"/>
          <w:szCs w:val="24"/>
          <w:shd w:fill="auto" w:val="clear"/>
        </w:rPr>
      </w:r>
      <w:r>
        <w:br w:type="page"/>
      </w:r>
    </w:p>
    <w:p>
      <w:pPr>
        <w:pStyle w:val="Normal"/>
        <w:shd w:val="clear" w:color="auto" w:fill="FFFFFF"/>
        <w:spacing w:lineRule="auto" w:line="240" w:before="0" w:after="0"/>
        <w:ind w:firstLine="567"/>
        <w:jc w:val="right"/>
        <w:rPr>
          <w:rFonts w:ascii="Times New Roman" w:hAnsi="Times New Roman"/>
          <w:sz w:val="24"/>
          <w:szCs w:val="24"/>
          <w:highlight w:val="none"/>
          <w:shd w:fill="auto" w:val="clear"/>
        </w:rPr>
      </w:pPr>
      <w:r>
        <w:rPr>
          <w:rFonts w:ascii="Times New Roman" w:hAnsi="Times New Roman"/>
          <w:bCs/>
          <w:sz w:val="24"/>
          <w:szCs w:val="24"/>
          <w:shd w:fill="auto" w:val="clear"/>
        </w:rPr>
        <w:t>Приложение 3</w:t>
      </w:r>
    </w:p>
    <w:p>
      <w:pPr>
        <w:pStyle w:val="Normal"/>
        <w:shd w:val="clear" w:color="auto" w:fill="FFFFFF"/>
        <w:spacing w:lineRule="auto" w:line="240" w:before="0" w:after="0"/>
        <w:ind w:firstLine="567"/>
        <w:jc w:val="right"/>
        <w:rPr>
          <w:rFonts w:ascii="Times New Roman" w:hAnsi="Times New Roman"/>
          <w:bCs/>
          <w:sz w:val="24"/>
          <w:szCs w:val="24"/>
          <w:highlight w:val="none"/>
          <w:shd w:fill="auto" w:val="clear"/>
        </w:rPr>
      </w:pPr>
      <w:r>
        <w:rPr>
          <w:rFonts w:ascii="Times New Roman" w:hAnsi="Times New Roman"/>
          <w:bCs/>
          <w:sz w:val="24"/>
          <w:szCs w:val="24"/>
          <w:shd w:fill="auto" w:val="clear"/>
        </w:rPr>
      </w:r>
    </w:p>
    <w:tbl>
      <w:tblPr>
        <w:tblW w:w="9705" w:type="dxa"/>
        <w:jc w:val="left"/>
        <w:tblInd w:w="9" w:type="dxa"/>
        <w:tblLayout w:type="fixed"/>
        <w:tblCellMar>
          <w:top w:w="102" w:type="dxa"/>
          <w:left w:w="62" w:type="dxa"/>
          <w:bottom w:w="102" w:type="dxa"/>
          <w:right w:w="62" w:type="dxa"/>
        </w:tblCellMar>
        <w:tblLook w:firstRow="0" w:noVBand="0" w:lastRow="0" w:firstColumn="0" w:lastColumn="0" w:noHBand="0" w:val="0000"/>
      </w:tblPr>
      <w:tblGrid>
        <w:gridCol w:w="45"/>
        <w:gridCol w:w="1815"/>
        <w:gridCol w:w="1410"/>
        <w:gridCol w:w="165"/>
        <w:gridCol w:w="60"/>
        <w:gridCol w:w="345"/>
        <w:gridCol w:w="135"/>
        <w:gridCol w:w="315"/>
        <w:gridCol w:w="585"/>
        <w:gridCol w:w="585"/>
        <w:gridCol w:w="315"/>
        <w:gridCol w:w="525"/>
        <w:gridCol w:w="60"/>
        <w:gridCol w:w="1185"/>
        <w:gridCol w:w="1500"/>
        <w:gridCol w:w="75"/>
        <w:gridCol w:w="585"/>
      </w:tblGrid>
      <w:tr>
        <w:trPr/>
        <w:tc>
          <w:tcPr>
            <w:tcW w:w="45" w:type="dxa"/>
            <w:tcBorders/>
          </w:tcPr>
          <w:p>
            <w:pPr>
              <w:pStyle w:val="ConsPlusNormal"/>
              <w:widowControl w:val="false"/>
              <w:ind w:left="0" w:right="0" w:hanging="0"/>
              <w:jc w:val="center"/>
              <w:rPr>
                <w:b/>
                <w:b/>
                <w:bCs/>
              </w:rPr>
            </w:pPr>
            <w:r>
              <w:rPr>
                <w:rFonts w:ascii="Times New Roman" w:hAnsi="Times New Roman"/>
                <w:sz w:val="24"/>
                <w:szCs w:val="24"/>
                <w:shd w:fill="auto" w:val="clear"/>
              </w:rPr>
            </w:r>
          </w:p>
        </w:tc>
        <w:tc>
          <w:tcPr>
            <w:tcW w:w="9075" w:type="dxa"/>
            <w:gridSpan w:val="15"/>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Акт,</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подтверждающий соответствие параметров построенного,</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реконструированного объекта капитального строительства, этапа</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строительства (при наличии) проектной документации</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"____" ________________________ 20___ г.</w:t>
            </w:r>
          </w:p>
        </w:tc>
        <w:tc>
          <w:tcPr>
            <w:tcW w:w="585" w:type="dxa"/>
            <w:tcBorders/>
          </w:tcPr>
          <w:p>
            <w:pPr>
              <w:pStyle w:val="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5" w:type="dxa"/>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r>
          </w:p>
        </w:tc>
        <w:tc>
          <w:tcPr>
            <w:tcW w:w="3930" w:type="dxa"/>
            <w:gridSpan w:val="6"/>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(организация)</w:t>
            </w:r>
          </w:p>
        </w:tc>
        <w:tc>
          <w:tcPr>
            <w:tcW w:w="900" w:type="dxa"/>
            <w:gridSpan w:val="2"/>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в лице</w:t>
            </w:r>
          </w:p>
        </w:tc>
        <w:tc>
          <w:tcPr>
            <w:tcW w:w="4170" w:type="dxa"/>
            <w:gridSpan w:val="6"/>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(должность, ФИО)</w:t>
            </w:r>
          </w:p>
        </w:tc>
        <w:tc>
          <w:tcPr>
            <w:tcW w:w="75" w:type="dxa"/>
            <w:tcBorders/>
          </w:tcPr>
          <w:p>
            <w:pPr>
              <w:pStyle w:val="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585" w:type="dxa"/>
            <w:tcBorders/>
          </w:tcPr>
          <w:p>
            <w:pPr>
              <w:pStyle w:val="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5"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225" w:type="dxa"/>
            <w:gridSpan w:val="2"/>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действующий на основании</w:t>
            </w:r>
          </w:p>
        </w:tc>
        <w:tc>
          <w:tcPr>
            <w:tcW w:w="6435" w:type="dxa"/>
            <w:gridSpan w:val="14"/>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(документ, удостоверяющий полномочия)</w:t>
            </w:r>
          </w:p>
        </w:tc>
      </w:tr>
      <w:tr>
        <w:trPr/>
        <w:tc>
          <w:tcPr>
            <w:tcW w:w="45"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815"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Генподрядчик/ подрядчик</w:t>
            </w:r>
          </w:p>
        </w:tc>
        <w:tc>
          <w:tcPr>
            <w:tcW w:w="3600" w:type="dxa"/>
            <w:gridSpan w:val="8"/>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(организация)</w:t>
            </w:r>
          </w:p>
        </w:tc>
        <w:tc>
          <w:tcPr>
            <w:tcW w:w="900" w:type="dxa"/>
            <w:gridSpan w:val="3"/>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в лице</w:t>
            </w:r>
          </w:p>
        </w:tc>
        <w:tc>
          <w:tcPr>
            <w:tcW w:w="3345" w:type="dxa"/>
            <w:gridSpan w:val="4"/>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(должность, ФИО)</w:t>
            </w:r>
          </w:p>
        </w:tc>
      </w:tr>
      <w:tr>
        <w:trPr/>
        <w:tc>
          <w:tcPr>
            <w:tcW w:w="45"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225" w:type="dxa"/>
            <w:gridSpan w:val="2"/>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действующий на основании</w:t>
            </w:r>
          </w:p>
        </w:tc>
        <w:tc>
          <w:tcPr>
            <w:tcW w:w="6435" w:type="dxa"/>
            <w:gridSpan w:val="14"/>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(документ, удостоверяющий полномочия)</w:t>
            </w:r>
          </w:p>
        </w:tc>
      </w:tr>
      <w:tr>
        <w:trPr/>
        <w:tc>
          <w:tcPr>
            <w:tcW w:w="45"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9660" w:type="dxa"/>
            <w:gridSpan w:val="16"/>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подтверждают, что:</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I. Строительство (реконструкция) объекта капитального строительства _____________________________________________________________________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(наименование объекта (этапа) капитального строительства в соответствии с</w:t>
            </w:r>
          </w:p>
          <w:p>
            <w:pPr>
              <w:pStyle w:val="ConsPlusNormal"/>
              <w:widowControl w:val="false"/>
              <w:ind w:left="0" w:right="0" w:hanging="0"/>
              <w:rPr/>
            </w:pPr>
            <w:r>
              <w:rPr>
                <w:rFonts w:ascii="Times New Roman" w:hAnsi="Times New Roman"/>
                <w:sz w:val="24"/>
                <w:szCs w:val="24"/>
                <w:shd w:fill="auto" w:val="clear"/>
              </w:rPr>
              <w:t xml:space="preserve">_________________________________________________________________, </w:t>
            </w:r>
            <w:hyperlink w:anchor="Par3265" w:tgtFrame="&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
              <w:r>
                <w:rPr>
                  <w:rFonts w:ascii="Times New Roman" w:hAnsi="Times New Roman"/>
                  <w:sz w:val="24"/>
                  <w:szCs w:val="24"/>
                  <w:shd w:fill="auto" w:val="clear"/>
                </w:rPr>
                <w:t>&lt;1&gt;</w:t>
              </w:r>
            </w:hyperlink>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утвержденной проектной документацией, кадастровый номер объекта)</w:t>
            </w:r>
          </w:p>
        </w:tc>
      </w:tr>
      <w:tr>
        <w:trPr/>
        <w:tc>
          <w:tcPr>
            <w:tcW w:w="45"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50" w:type="dxa"/>
            <w:gridSpan w:val="4"/>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расположенного по адресу:</w:t>
            </w:r>
          </w:p>
        </w:tc>
        <w:tc>
          <w:tcPr>
            <w:tcW w:w="6210" w:type="dxa"/>
            <w:gridSpan w:val="12"/>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(адрес объекта капитального строительства в</w:t>
            </w:r>
          </w:p>
        </w:tc>
      </w:tr>
      <w:tr>
        <w:trPr/>
        <w:tc>
          <w:tcPr>
            <w:tcW w:w="45" w:type="dxa"/>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r>
          </w:p>
        </w:tc>
        <w:tc>
          <w:tcPr>
            <w:tcW w:w="9660" w:type="dxa"/>
            <w:gridSpan w:val="16"/>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_____________________________________________________________________</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соответствии с государственным адресным реестром с указанием</w:t>
            </w:r>
          </w:p>
          <w:p>
            <w:pPr>
              <w:pStyle w:val="ConsPlusNormal"/>
              <w:widowControl w:val="false"/>
              <w:ind w:left="0" w:right="0" w:hanging="0"/>
              <w:jc w:val="center"/>
              <w:rPr/>
            </w:pPr>
            <w:r>
              <w:rPr>
                <w:rFonts w:ascii="Times New Roman" w:hAnsi="Times New Roman"/>
                <w:sz w:val="24"/>
                <w:szCs w:val="24"/>
                <w:shd w:fill="auto" w:val="clear"/>
              </w:rPr>
              <w:t xml:space="preserve">________________________________________________________________, </w:t>
            </w:r>
            <w:hyperlink w:anchor="Par3268" w:tgtFrame="&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
              <w:r>
                <w:rPr>
                  <w:rFonts w:ascii="Times New Roman" w:hAnsi="Times New Roman"/>
                  <w:sz w:val="24"/>
                  <w:szCs w:val="24"/>
                  <w:shd w:fill="auto" w:val="clear"/>
                </w:rPr>
                <w:t>&lt;2&gt;</w:t>
              </w:r>
            </w:hyperlink>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i/>
                <w:iCs/>
                <w:sz w:val="24"/>
                <w:szCs w:val="24"/>
                <w:shd w:fill="auto" w:val="clear"/>
              </w:rPr>
              <w:t>реквизитов документов о присвоении, об изменении адреса)</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на земельном участке (земельных участках) с кадастровым номером: _____________________________________________________________________</w:t>
            </w:r>
          </w:p>
          <w:p>
            <w:pPr>
              <w:pStyle w:val="ConsPlusNormal"/>
              <w:widowControl w:val="false"/>
              <w:ind w:left="0" w:right="0" w:hanging="0"/>
              <w:rPr/>
            </w:pPr>
            <w:r>
              <w:rPr>
                <w:rFonts w:ascii="Times New Roman" w:hAnsi="Times New Roman"/>
                <w:sz w:val="24"/>
                <w:szCs w:val="24"/>
                <w:shd w:fill="auto" w:val="clear"/>
              </w:rPr>
              <w:t xml:space="preserve">_________________________________________________________________ </w:t>
            </w:r>
            <w:hyperlink w:anchor="Par3269" w:tgtFrame="&lt;3&gt; Указывается кадастровый номер земельного участка (земельных участков), на котором (которых), над или под которым (которыми) расположено здание, сооружение.">
              <w:r>
                <w:rPr>
                  <w:rFonts w:ascii="Times New Roman" w:hAnsi="Times New Roman"/>
                  <w:sz w:val="24"/>
                  <w:szCs w:val="24"/>
                  <w:shd w:fill="auto" w:val="clear"/>
                </w:rPr>
                <w:t>&lt;3&gt;</w:t>
              </w:r>
            </w:hyperlink>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Строительный адрес: __________________________________________________</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_________________________________________________________________ &lt;4&gt;</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pPr>
            <w:r>
              <w:rPr>
                <w:rFonts w:ascii="Times New Roman" w:hAnsi="Times New Roman"/>
                <w:sz w:val="24"/>
                <w:szCs w:val="24"/>
                <w:shd w:fill="auto" w:val="clear"/>
              </w:rPr>
              <w:t xml:space="preserve">В отношении объекта капитального строительства выдано разрешение на строительство N __________________, дата выдачи ______________, орган, выдавший разрешение на строительство ______________________________ </w:t>
            </w:r>
            <w:hyperlink w:anchor="Par3271" w:tgtFrame="&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
              <w:r>
                <w:rPr>
                  <w:rFonts w:ascii="Times New Roman" w:hAnsi="Times New Roman"/>
                  <w:sz w:val="24"/>
                  <w:szCs w:val="24"/>
                  <w:shd w:fill="auto" w:val="clear"/>
                </w:rPr>
                <w:t>&lt;5&gt;</w:t>
              </w:r>
            </w:hyperlink>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Строительство осуществлено по проекту, имеющему положительное заключение _________ от "___" __________________ 200__ г., N ______________, корректировка от "___" _________________ 200___ г. N _______________________</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pPr>
            <w:r>
              <w:rPr>
                <w:rFonts w:ascii="Times New Roman" w:hAnsi="Times New Roman"/>
                <w:sz w:val="24"/>
                <w:szCs w:val="24"/>
                <w:shd w:fill="auto" w:val="clear"/>
              </w:rPr>
              <w:t xml:space="preserve">II. Завершенный строительством (реконструкцией) объект капитального строительства имеет следующие показатели </w:t>
            </w:r>
            <w:hyperlink w:anchor="Par3272" w:tgtFrame="&lt;6&gt; Сведения об объекте капитального строительства (в отношении линейных объектов допускается заполнение не всех граф раздела).">
              <w:r>
                <w:rPr>
                  <w:rFonts w:ascii="Times New Roman" w:hAnsi="Times New Roman"/>
                  <w:sz w:val="24"/>
                  <w:szCs w:val="24"/>
                  <w:shd w:fill="auto" w:val="clear"/>
                </w:rPr>
                <w:t>&lt;6&gt;</w:t>
              </w:r>
            </w:hyperlink>
            <w:r>
              <w:rPr>
                <w:rFonts w:ascii="Times New Roman" w:hAnsi="Times New Roman"/>
                <w:sz w:val="24"/>
                <w:szCs w:val="24"/>
                <w:shd w:fill="auto" w:val="clear"/>
              </w:rPr>
              <w:t>:</w:t>
            </w:r>
          </w:p>
        </w:tc>
      </w:tr>
      <w:tr>
        <w:trPr/>
        <w:tc>
          <w:tcPr>
            <w:tcW w:w="4290" w:type="dxa"/>
            <w:gridSpan w:val="8"/>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485" w:type="dxa"/>
            <w:gridSpan w:val="3"/>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Наименование показателя</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Единица измерения</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По проекту</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Фактически</w:t>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1. Общие показатели вводимого в эксплуатацию объекта</w:t>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Строительный объем, всего</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куб.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в том числе надземной части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куб.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Общая площадь</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Площадь нежилых помещений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Площадь встроенно-пристроенных помещений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pPr>
            <w:r>
              <w:rPr>
                <w:rFonts w:ascii="Times New Roman" w:hAnsi="Times New Roman"/>
                <w:sz w:val="24"/>
                <w:szCs w:val="24"/>
                <w:shd w:fill="auto" w:val="clear"/>
              </w:rPr>
              <w:t xml:space="preserve">Количество зданий, сооружений </w:t>
            </w:r>
            <w:hyperlink w:anchor="Par3277" w:tgtFrame="&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quot;.">
              <w:r>
                <w:rPr>
                  <w:rFonts w:ascii="Times New Roman" w:hAnsi="Times New Roman"/>
                  <w:sz w:val="24"/>
                  <w:szCs w:val="24"/>
                  <w:shd w:fill="auto" w:val="clear"/>
                </w:rPr>
                <w:t>&lt;7&gt;</w:t>
              </w:r>
            </w:hyperlink>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2. Объекты непроизводственного назначения</w:t>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2.1. Нежилые объекты (объекты здравоохранения, образования, культуры, отдыха, спорта и т.д.)</w:t>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Количество мест</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Количество посещений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Вместимость</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Количество этажей, в т.ч.</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подземных</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pPr>
            <w:r>
              <w:rPr>
                <w:rFonts w:ascii="Times New Roman" w:hAnsi="Times New Roman"/>
                <w:sz w:val="24"/>
                <w:szCs w:val="24"/>
                <w:shd w:fill="auto" w:val="clear"/>
              </w:rPr>
              <w:t xml:space="preserve">Сети и системы инженерно-технического обеспечения </w:t>
            </w:r>
            <w:hyperlink w:anchor="Par3278" w:tgtFrame="&lt;8&gt; Добавляются строки и указываются характеристики инженерных коммуникаций (длина, марка кабеля, диаметр и материал труб и т.п.).">
              <w:r>
                <w:rPr>
                  <w:rFonts w:ascii="Times New Roman" w:hAnsi="Times New Roman"/>
                  <w:sz w:val="24"/>
                  <w:szCs w:val="24"/>
                  <w:shd w:fill="auto" w:val="clear"/>
                </w:rPr>
                <w:t>&lt;8&gt;</w:t>
              </w:r>
            </w:hyperlink>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Лифты</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Эскалаторы</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Инвалидные подъемники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фундаментов</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стен</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перекрытий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кровли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Иные показатели &lt;9&gt;</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2.2. Объекты жилищного фонда</w:t>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Общая площадь жилых помещений (за исключением балконов, лоджий, веранд и террас)</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Общая площадь нежилых помещений, в том числе площадь общего имущества в многоквартирном доме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Количество этажей, в т.ч.</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подземных</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Количество секций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секций</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Количество квартир/общая площадь, всего,</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в том числе: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1-комнатные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2-комнатные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3-комнатные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4-комнатные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более чем 4-комнатные</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Общая площадь жилых помещений (с учетом балконов, лоджий, веранд и террас)</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 м</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pPr>
            <w:r>
              <w:rPr>
                <w:rFonts w:ascii="Times New Roman" w:hAnsi="Times New Roman"/>
                <w:sz w:val="24"/>
                <w:szCs w:val="24"/>
                <w:shd w:fill="auto" w:val="clear"/>
              </w:rPr>
              <w:t xml:space="preserve">Сети и системы инженерно-технического обеспечения </w:t>
            </w:r>
            <w:hyperlink w:anchor="Par3278" w:tgtFrame="&lt;8&gt; Добавляются строки и указываются характеристики инженерных коммуникаций (длина, марка кабеля, диаметр и материал труб и т.п.).">
              <w:r>
                <w:rPr>
                  <w:rFonts w:ascii="Times New Roman" w:hAnsi="Times New Roman"/>
                  <w:sz w:val="24"/>
                  <w:szCs w:val="24"/>
                  <w:shd w:fill="auto" w:val="clear"/>
                </w:rPr>
                <w:t>&lt;8&gt;</w:t>
              </w:r>
            </w:hyperlink>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Лифты</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Эскалаторы</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Инвалидные подъемники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фундаментов</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стен</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перекрытий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кровли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Иные показатели &lt;9&gt;</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3. Объекты производственного назначения</w:t>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объекта капитального строительства в соответствии с проектной документацией:</w:t>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Тип объекта</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Мощность</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Производительность</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Сети и системы инженерно-технического обеспечения &lt;8&gt;</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Лифты</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Эскалаторы</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Инвалидные подъемники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шт.</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фундаментов</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стен</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перекрытий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кровли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Иные показатели &lt;9&gt;</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4. Линейные объекты</w:t>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Категория (класс)</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Протяженность</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Мощность (пропускная способность, грузооборот, интенсивность движения)</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Диаметры и количество трубопроводов, характеристики материалов труб</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Тип (КЛ, ВЛ, КВЛ), уровень напряжения линий электропередачи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Перечень конструктивных элементов, оказывающих влияние на безопасность</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Иные показатели &lt;9&gt;</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pPr>
            <w:r>
              <w:rPr>
                <w:rFonts w:ascii="Times New Roman" w:hAnsi="Times New Roman"/>
                <w:sz w:val="24"/>
                <w:szCs w:val="24"/>
                <w:shd w:fill="auto" w:val="clear"/>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3280" w:tgtFrame="&lt;10&gt; В отношении линейных объектов допускается заполнение не всех граф раздела.">
              <w:r>
                <w:rPr>
                  <w:rFonts w:ascii="Times New Roman" w:hAnsi="Times New Roman"/>
                  <w:sz w:val="24"/>
                  <w:szCs w:val="24"/>
                  <w:shd w:fill="auto" w:val="clear"/>
                </w:rPr>
                <w:t>&lt;10&gt;</w:t>
              </w:r>
            </w:hyperlink>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Класс энергоэффективности здания</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Удельный расход тепловой энергии на 1 кв. м площади</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кВт.ч/м</w:t>
            </w:r>
            <w:r>
              <w:rPr>
                <w:rFonts w:ascii="Times New Roman" w:hAnsi="Times New Roman"/>
                <w:sz w:val="24"/>
                <w:szCs w:val="24"/>
                <w:shd w:fill="auto" w:val="clear"/>
                <w:vertAlign w:val="superscript"/>
              </w:rPr>
              <w:t>2</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Материалы утепления наружных ограждающих конструкций</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Заполнение световых проемов</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6. Стоимость строительства (заполняется для объектов капитального строительства, финансируемых за счет средств соответствующих бюджетов)</w:t>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b/>
                <w:bCs/>
                <w:sz w:val="24"/>
                <w:szCs w:val="24"/>
                <w:shd w:fill="auto" w:val="clear"/>
              </w:rPr>
              <w:t>Стоимость строительства</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объекта, всего:</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тыс. руб.</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4290"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в том числе</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строительно-монтажных работ</w:t>
            </w:r>
          </w:p>
        </w:tc>
        <w:tc>
          <w:tcPr>
            <w:tcW w:w="14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тыс. руб.</w:t>
            </w:r>
          </w:p>
        </w:tc>
        <w:tc>
          <w:tcPr>
            <w:tcW w:w="177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705" w:type="dxa"/>
            <w:gridSpan w:val="17"/>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III. Параметры объекта капитального строительства, в том числе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_______________________________________________________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________________________________________________________________</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i/>
                <w:iCs/>
                <w:sz w:val="24"/>
                <w:szCs w:val="24"/>
                <w:shd w:fill="auto" w:val="clear"/>
              </w:rPr>
              <w:t>(наименование объекта в соответствии с утвержденной проектной документацией)</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соответствуют утвержденной проектной документации.</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 xml:space="preserve">Сведения о кадастровом инженере, выполнявшим технический план, </w:t>
            </w:r>
          </w:p>
          <w:p>
            <w:pPr>
              <w:pStyle w:val="ConsPlusNormal"/>
              <w:widowControl w:val="false"/>
              <w:ind w:left="0" w:right="0" w:hanging="0"/>
              <w:jc w:val="both"/>
              <w:rPr/>
            </w:pPr>
            <w:r>
              <w:rPr>
                <w:rFonts w:ascii="Times New Roman" w:hAnsi="Times New Roman"/>
                <w:sz w:val="24"/>
                <w:szCs w:val="24"/>
                <w:shd w:fill="auto" w:val="clear"/>
              </w:rPr>
              <w:t xml:space="preserve">реквизиты технического плана: _______________________________________________________________ </w:t>
            </w:r>
            <w:hyperlink w:anchor="Par3281" w:tgtFrame="&lt;11&gt; Указывается:">
              <w:r>
                <w:rPr>
                  <w:rFonts w:ascii="Times New Roman" w:hAnsi="Times New Roman"/>
                  <w:sz w:val="24"/>
                  <w:szCs w:val="24"/>
                  <w:shd w:fill="auto" w:val="clear"/>
                </w:rPr>
                <w:t>&lt;11&gt;</w:t>
              </w:r>
            </w:hyperlink>
          </w:p>
        </w:tc>
      </w:tr>
      <w:tr>
        <w:trPr/>
        <w:tc>
          <w:tcPr>
            <w:tcW w:w="3435" w:type="dxa"/>
            <w:gridSpan w:val="4"/>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405" w:type="dxa"/>
            <w:gridSpan w:val="2"/>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35" w:type="dxa"/>
            <w:gridSpan w:val="5"/>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525"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05" w:type="dxa"/>
            <w:gridSpan w:val="5"/>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3435" w:type="dxa"/>
            <w:gridSpan w:val="4"/>
            <w:tcBorders>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"Застройщик"</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организации)</w:t>
            </w:r>
          </w:p>
        </w:tc>
        <w:tc>
          <w:tcPr>
            <w:tcW w:w="405" w:type="dxa"/>
            <w:gridSpan w:val="2"/>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35" w:type="dxa"/>
            <w:gridSpan w:val="5"/>
            <w:tcBorders>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525"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05" w:type="dxa"/>
            <w:gridSpan w:val="5"/>
            <w:tcBorders>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3435" w:type="dxa"/>
            <w:gridSpan w:val="4"/>
            <w:tcBorders>
              <w:top w:val="single" w:sz="4" w:space="0" w:color="000000"/>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(должность)</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М.П. (при наличии печати)</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Сдал:</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"Генподрядчик"</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организации)</w:t>
            </w:r>
          </w:p>
        </w:tc>
        <w:tc>
          <w:tcPr>
            <w:tcW w:w="405" w:type="dxa"/>
            <w:gridSpan w:val="2"/>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35" w:type="dxa"/>
            <w:gridSpan w:val="5"/>
            <w:tcBorders>
              <w:top w:val="single" w:sz="4" w:space="0" w:color="000000"/>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(подпись)</w:t>
            </w:r>
          </w:p>
        </w:tc>
        <w:tc>
          <w:tcPr>
            <w:tcW w:w="525"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05" w:type="dxa"/>
            <w:gridSpan w:val="5"/>
            <w:tcBorders>
              <w:top w:val="single" w:sz="4" w:space="0" w:color="000000"/>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(Ф.И.О.)</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(расшифровка подписи)</w:t>
            </w:r>
          </w:p>
        </w:tc>
      </w:tr>
      <w:tr>
        <w:trPr/>
        <w:tc>
          <w:tcPr>
            <w:tcW w:w="3435" w:type="dxa"/>
            <w:gridSpan w:val="4"/>
            <w:tcBorders>
              <w:top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(должность)</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М.П. (при наличии печати)</w:t>
            </w:r>
          </w:p>
        </w:tc>
        <w:tc>
          <w:tcPr>
            <w:tcW w:w="405" w:type="dxa"/>
            <w:gridSpan w:val="2"/>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1935" w:type="dxa"/>
            <w:gridSpan w:val="5"/>
            <w:tcBorders>
              <w:top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(подпись)</w:t>
            </w:r>
          </w:p>
        </w:tc>
        <w:tc>
          <w:tcPr>
            <w:tcW w:w="525" w:type="dxa"/>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05" w:type="dxa"/>
            <w:gridSpan w:val="5"/>
            <w:tcBorders>
              <w:top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(Ф.И.О.)</w:t>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(расшифровка подписи)</w:t>
            </w:r>
          </w:p>
        </w:tc>
      </w:tr>
    </w:tbl>
    <w:p>
      <w:pPr>
        <w:pStyle w:val="ConsPlusNormal"/>
        <w:ind w:firstLine="540"/>
        <w:jc w:val="both"/>
        <w:rPr>
          <w:rFonts w:ascii="Times New Roman" w:hAnsi="Times New Roman"/>
          <w:sz w:val="24"/>
          <w:szCs w:val="24"/>
          <w:highlight w:val="none"/>
          <w:shd w:fill="auto" w:val="clear"/>
        </w:rPr>
      </w:pPr>
      <w:r>
        <w:rPr>
          <w:rFonts w:ascii="Times New Roman" w:hAnsi="Times New Roman"/>
          <w:sz w:val="24"/>
          <w:szCs w:val="24"/>
          <w:shd w:fill="auto" w:val="clear"/>
        </w:rPr>
      </w:r>
    </w:p>
    <w:tbl>
      <w:tblPr>
        <w:tblW w:w="9014"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9014"/>
      </w:tblGrid>
      <w:tr>
        <w:trPr/>
        <w:tc>
          <w:tcPr>
            <w:tcW w:w="9014" w:type="dxa"/>
            <w:tcBorders/>
          </w:tcPr>
          <w:p>
            <w:pPr>
              <w:pStyle w:val="ConsPlusNormal"/>
              <w:widowControl w:val="false"/>
              <w:ind w:firstLine="540"/>
              <w:jc w:val="both"/>
              <w:rPr>
                <w:rFonts w:ascii="Times New Roman" w:hAnsi="Times New Roman"/>
                <w:sz w:val="24"/>
                <w:szCs w:val="24"/>
                <w:highlight w:val="none"/>
                <w:shd w:fill="auto" w:val="clear"/>
              </w:rPr>
            </w:pPr>
            <w:r>
              <w:rPr>
                <w:rFonts w:ascii="Times New Roman" w:hAnsi="Times New Roman"/>
                <w:sz w:val="24"/>
                <w:szCs w:val="24"/>
                <w:shd w:fill="auto" w:val="clear"/>
              </w:rPr>
              <w:t>--------------------------------</w:t>
            </w:r>
          </w:p>
          <w:p>
            <w:pPr>
              <w:pStyle w:val="ConsPlusNormal"/>
              <w:widowControl w:val="false"/>
              <w:ind w:firstLine="375"/>
              <w:jc w:val="both"/>
              <w:rPr>
                <w:rFonts w:ascii="Times New Roman" w:hAnsi="Times New Roman"/>
                <w:sz w:val="24"/>
                <w:szCs w:val="24"/>
                <w:highlight w:val="none"/>
                <w:shd w:fill="auto" w:val="clear"/>
              </w:rPr>
            </w:pPr>
            <w:bookmarkStart w:id="29" w:name="Par3265"/>
            <w:bookmarkEnd w:id="29"/>
            <w:r>
              <w:rPr>
                <w:rFonts w:ascii="Times New Roman" w:hAnsi="Times New Roman"/>
                <w:sz w:val="24"/>
                <w:szCs w:val="24"/>
                <w:shd w:fill="auto" w:val="clear"/>
              </w:rPr>
              <w:t>&lt;1&gt;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Кадастровый номер указывается в отношении учтенного в государственном кадастре недвижимости реконструируемого объекта.</w:t>
            </w:r>
          </w:p>
          <w:p>
            <w:pPr>
              <w:pStyle w:val="ConsPlusNormal"/>
              <w:widowControl w:val="false"/>
              <w:ind w:firstLine="375"/>
              <w:jc w:val="both"/>
              <w:rPr>
                <w:rFonts w:ascii="Times New Roman" w:hAnsi="Times New Roman"/>
                <w:sz w:val="24"/>
                <w:szCs w:val="24"/>
                <w:highlight w:val="none"/>
                <w:shd w:fill="auto" w:val="clear"/>
              </w:rPr>
            </w:pPr>
            <w:bookmarkStart w:id="30" w:name="Par3268"/>
            <w:bookmarkEnd w:id="30"/>
            <w:r>
              <w:rPr>
                <w:rFonts w:ascii="Times New Roman" w:hAnsi="Times New Roman"/>
                <w:sz w:val="24"/>
                <w:szCs w:val="24"/>
                <w:shd w:fill="auto" w:val="clear"/>
              </w:rPr>
              <w:t>&lt;2&gt;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pPr>
              <w:pStyle w:val="ConsPlusNormal"/>
              <w:widowControl w:val="false"/>
              <w:ind w:firstLine="375"/>
              <w:jc w:val="both"/>
              <w:rPr>
                <w:rFonts w:ascii="Times New Roman" w:hAnsi="Times New Roman"/>
                <w:sz w:val="24"/>
                <w:szCs w:val="24"/>
                <w:highlight w:val="none"/>
                <w:shd w:fill="auto" w:val="clear"/>
              </w:rPr>
            </w:pPr>
            <w:bookmarkStart w:id="31" w:name="Par3269"/>
            <w:bookmarkEnd w:id="31"/>
            <w:r>
              <w:rPr>
                <w:rFonts w:ascii="Times New Roman" w:hAnsi="Times New Roman"/>
                <w:sz w:val="24"/>
                <w:szCs w:val="24"/>
                <w:shd w:fill="auto" w:val="clear"/>
              </w:rPr>
              <w:t>&lt;3&gt;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pPr>
              <w:pStyle w:val="ConsPlusNormal"/>
              <w:widowControl w:val="false"/>
              <w:ind w:firstLine="375"/>
              <w:jc w:val="both"/>
              <w:rPr/>
            </w:pPr>
            <w:bookmarkStart w:id="32" w:name="Par3270"/>
            <w:bookmarkEnd w:id="32"/>
            <w:r>
              <w:rPr>
                <w:rFonts w:ascii="Times New Roman" w:hAnsi="Times New Roman"/>
                <w:sz w:val="24"/>
                <w:szCs w:val="24"/>
                <w:shd w:fill="auto" w:val="clear"/>
              </w:rPr>
              <w:t xml:space="preserve">&lt;4&gt; Указывается только в отношении объектов капитального строительства, разрешение на строительство которых выдано до вступления в силу </w:t>
            </w:r>
            <w:hyperlink r:id="rId26" w:tgtFrame="Постановление Правительства РФ от 19.11.2014 N 1221 (ред. от 04.09.2020) Об утверждении Правил присвоения, изменения и аннулирования адресов&quot;{КонсультантПлюс}">
              <w:r>
                <w:rPr>
                  <w:rFonts w:ascii="Times New Roman" w:hAnsi="Times New Roman"/>
                  <w:sz w:val="24"/>
                  <w:szCs w:val="24"/>
                  <w:shd w:fill="auto" w:val="clear"/>
                </w:rPr>
                <w:t>постановления</w:t>
              </w:r>
            </w:hyperlink>
            <w:r>
              <w:rPr>
                <w:rFonts w:ascii="Times New Roman" w:hAnsi="Times New Roman"/>
                <w:sz w:val="24"/>
                <w:szCs w:val="24"/>
                <w:shd w:fill="auto" w:val="clear"/>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от 1 декабря 2014 г. N 48, ст. 6861).</w:t>
            </w:r>
          </w:p>
          <w:p>
            <w:pPr>
              <w:pStyle w:val="ConsPlusNormal"/>
              <w:widowControl w:val="false"/>
              <w:ind w:firstLine="375"/>
              <w:jc w:val="both"/>
              <w:rPr>
                <w:rFonts w:ascii="Times New Roman" w:hAnsi="Times New Roman"/>
                <w:sz w:val="24"/>
                <w:szCs w:val="24"/>
                <w:highlight w:val="none"/>
                <w:shd w:fill="auto" w:val="clear"/>
              </w:rPr>
            </w:pPr>
            <w:bookmarkStart w:id="33" w:name="Par3271"/>
            <w:bookmarkEnd w:id="33"/>
            <w:r>
              <w:rPr>
                <w:rFonts w:ascii="Times New Roman" w:hAnsi="Times New Roman"/>
                <w:sz w:val="24"/>
                <w:szCs w:val="24"/>
                <w:shd w:fill="auto" w:val="clear"/>
              </w:rPr>
              <w:t>&lt;5&gt;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pPr>
              <w:pStyle w:val="ConsPlusNormal"/>
              <w:widowControl w:val="false"/>
              <w:ind w:firstLine="375"/>
              <w:jc w:val="both"/>
              <w:rPr>
                <w:rFonts w:ascii="Times New Roman" w:hAnsi="Times New Roman"/>
                <w:sz w:val="24"/>
                <w:szCs w:val="24"/>
                <w:highlight w:val="none"/>
                <w:shd w:fill="auto" w:val="clear"/>
              </w:rPr>
            </w:pPr>
            <w:bookmarkStart w:id="34" w:name="Par3272"/>
            <w:bookmarkEnd w:id="34"/>
            <w:r>
              <w:rPr>
                <w:rFonts w:ascii="Times New Roman" w:hAnsi="Times New Roman"/>
                <w:sz w:val="24"/>
                <w:szCs w:val="24"/>
                <w:shd w:fill="auto" w:val="clear"/>
              </w:rPr>
              <w:t>&lt;6&gt; Сведения об объекте капитального строительства (в отношении линейных объектов допускается заполнение не всех граф раздела).</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В столбце "Наименование показателя" указываются показатели объекта капитального строительства;</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в столбце "Единица измерения" указываются единицы измерения;</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в столбце "По проекту" указывается показатель в определенных единицах измерения, соответствующих проектной документации;</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в столбце "Фактически" указывается фактический показатель в определенных единицах измерения, соответствующих проектной документации.</w:t>
            </w:r>
          </w:p>
          <w:p>
            <w:pPr>
              <w:pStyle w:val="ConsPlusNormal"/>
              <w:widowControl w:val="false"/>
              <w:ind w:firstLine="375"/>
              <w:jc w:val="both"/>
              <w:rPr>
                <w:rFonts w:ascii="Times New Roman" w:hAnsi="Times New Roman"/>
                <w:sz w:val="24"/>
                <w:szCs w:val="24"/>
                <w:highlight w:val="none"/>
                <w:shd w:fill="auto" w:val="clear"/>
              </w:rPr>
            </w:pPr>
            <w:bookmarkStart w:id="35" w:name="Par3277"/>
            <w:bookmarkEnd w:id="35"/>
            <w:r>
              <w:rPr>
                <w:rFonts w:ascii="Times New Roman" w:hAnsi="Times New Roman"/>
                <w:sz w:val="24"/>
                <w:szCs w:val="24"/>
                <w:shd w:fill="auto" w:val="clear"/>
              </w:rPr>
              <w:t>&lt;7&gt;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pPr>
              <w:pStyle w:val="ConsPlusNormal"/>
              <w:widowControl w:val="false"/>
              <w:ind w:firstLine="375"/>
              <w:jc w:val="both"/>
              <w:rPr>
                <w:rFonts w:ascii="Times New Roman" w:hAnsi="Times New Roman"/>
                <w:sz w:val="24"/>
                <w:szCs w:val="24"/>
                <w:highlight w:val="none"/>
                <w:shd w:fill="auto" w:val="clear"/>
              </w:rPr>
            </w:pPr>
            <w:bookmarkStart w:id="36" w:name="Par3278"/>
            <w:bookmarkEnd w:id="36"/>
            <w:r>
              <w:rPr>
                <w:rFonts w:ascii="Times New Roman" w:hAnsi="Times New Roman"/>
                <w:sz w:val="24"/>
                <w:szCs w:val="24"/>
                <w:shd w:fill="auto" w:val="clear"/>
              </w:rPr>
              <w:t>&lt;8&gt; Добавляются строки и указываются характеристики инженерных коммуникаций (длина, марка кабеля, диаметр и материал труб и т.п.).</w:t>
            </w:r>
          </w:p>
          <w:p>
            <w:pPr>
              <w:pStyle w:val="ConsPlusNormal"/>
              <w:widowControl w:val="false"/>
              <w:ind w:firstLine="375"/>
              <w:jc w:val="both"/>
              <w:rPr>
                <w:rFonts w:ascii="Times New Roman" w:hAnsi="Times New Roman"/>
                <w:sz w:val="24"/>
                <w:szCs w:val="24"/>
                <w:highlight w:val="none"/>
                <w:shd w:fill="auto" w:val="clear"/>
              </w:rPr>
            </w:pPr>
            <w:bookmarkStart w:id="37" w:name="Par3279"/>
            <w:bookmarkEnd w:id="37"/>
            <w:r>
              <w:rPr>
                <w:rFonts w:ascii="Times New Roman" w:hAnsi="Times New Roman"/>
                <w:sz w:val="24"/>
                <w:szCs w:val="24"/>
                <w:shd w:fill="auto" w:val="clear"/>
              </w:rPr>
              <w:t>&lt;9&gt;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pPr>
              <w:pStyle w:val="ConsPlusNormal"/>
              <w:widowControl w:val="false"/>
              <w:ind w:firstLine="375"/>
              <w:jc w:val="both"/>
              <w:rPr>
                <w:rFonts w:ascii="Times New Roman" w:hAnsi="Times New Roman"/>
                <w:sz w:val="24"/>
                <w:szCs w:val="24"/>
                <w:highlight w:val="none"/>
                <w:shd w:fill="auto" w:val="clear"/>
              </w:rPr>
            </w:pPr>
            <w:bookmarkStart w:id="38" w:name="Par3280"/>
            <w:bookmarkEnd w:id="38"/>
            <w:r>
              <w:rPr>
                <w:rFonts w:ascii="Times New Roman" w:hAnsi="Times New Roman"/>
                <w:sz w:val="24"/>
                <w:szCs w:val="24"/>
                <w:shd w:fill="auto" w:val="clear"/>
              </w:rPr>
              <w:t>&lt;10&gt; В отношении линейных объектов допускается заполнение не всех граф раздела.</w:t>
            </w:r>
          </w:p>
          <w:p>
            <w:pPr>
              <w:pStyle w:val="ConsPlusNormal"/>
              <w:widowControl w:val="false"/>
              <w:ind w:firstLine="375"/>
              <w:jc w:val="both"/>
              <w:rPr>
                <w:rFonts w:ascii="Times New Roman" w:hAnsi="Times New Roman"/>
                <w:sz w:val="24"/>
                <w:szCs w:val="24"/>
                <w:highlight w:val="none"/>
                <w:shd w:fill="auto" w:val="clear"/>
              </w:rPr>
            </w:pPr>
            <w:bookmarkStart w:id="39" w:name="Par3281"/>
            <w:bookmarkEnd w:id="39"/>
            <w:r>
              <w:rPr>
                <w:rFonts w:ascii="Times New Roman" w:hAnsi="Times New Roman"/>
                <w:sz w:val="24"/>
                <w:szCs w:val="24"/>
                <w:shd w:fill="auto" w:val="clear"/>
              </w:rPr>
              <w:t>&lt;11&gt; Указывается:</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дата подготовки технического плана;</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фамилия, имя, отчество (при наличии) кадастрового инженера, его подготовившего;</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pPr>
              <w:pStyle w:val="ConsPlusNormal"/>
              <w:widowControl w:val="false"/>
              <w:ind w:firstLine="375"/>
              <w:jc w:val="both"/>
              <w:rPr>
                <w:rFonts w:ascii="Times New Roman" w:hAnsi="Times New Roman"/>
                <w:sz w:val="24"/>
                <w:szCs w:val="24"/>
                <w:highlight w:val="none"/>
                <w:shd w:fill="auto" w:val="clear"/>
              </w:rPr>
            </w:pPr>
            <w:r>
              <w:rPr>
                <w:rFonts w:ascii="Times New Roman" w:hAnsi="Times New Roman"/>
                <w:sz w:val="24"/>
                <w:szCs w:val="24"/>
                <w:shd w:fill="auto" w:val="clear"/>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tc>
      </w:tr>
    </w:tbl>
    <w:p>
      <w:pPr>
        <w:pStyle w:val="Normal"/>
        <w:spacing w:lineRule="auto" w:line="240" w:before="0" w:after="0"/>
        <w:ind w:left="150" w:hanging="0"/>
        <w:jc w:val="right"/>
        <w:rPr>
          <w:lang w:eastAsia="ru-RU"/>
        </w:rPr>
      </w:pPr>
      <w:r>
        <w:rPr>
          <w:rFonts w:ascii="Times New Roman" w:hAnsi="Times New Roman"/>
          <w:sz w:val="24"/>
          <w:szCs w:val="24"/>
          <w:shd w:fill="auto" w:val="clear"/>
        </w:rPr>
      </w:r>
      <w:r>
        <w:br w:type="page"/>
      </w:r>
    </w:p>
    <w:p>
      <w:pPr>
        <w:pStyle w:val="Normal"/>
        <w:widowControl/>
        <w:suppressAutoHyphens w:val="true"/>
        <w:bidi w:val="0"/>
        <w:spacing w:lineRule="auto" w:line="240" w:before="0" w:after="0"/>
        <w:ind w:left="4535"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lang w:eastAsia="ru-RU"/>
        </w:rPr>
        <w:t>Приложение 4</w:t>
      </w:r>
    </w:p>
    <w:p>
      <w:pPr>
        <w:pStyle w:val="Normal"/>
        <w:widowControl/>
        <w:suppressAutoHyphens w:val="true"/>
        <w:bidi w:val="0"/>
        <w:spacing w:lineRule="auto" w:line="240" w:before="0" w:after="0"/>
        <w:ind w:left="4535" w:right="0" w:hanging="0"/>
        <w:jc w:val="right"/>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В администрация Шарангского муниципального района Нижегородской области</w:t>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от 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ФИО, паспортные данные: серия, номер, каким органом и когда выдан паспорт)</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Адрес заявителя: _______________________</w:t>
      </w:r>
    </w:p>
    <w:p>
      <w:pPr>
        <w:pStyle w:val="Normal"/>
        <w:widowControl/>
        <w:tabs>
          <w:tab w:val="clear" w:pos="709"/>
          <w:tab w:val="left" w:pos="2268" w:leader="none"/>
        </w:tabs>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(место нахождения юридического лица/место регистрации физического лица)</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Телефон (факс) заявителя: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ФИО уполномоченного представителя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заявителя: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Паспортные данные представителя: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(серия, номер, каким органом и когда выдан паспорт)</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Документ, подтверждающий полномочия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представителя: 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(наименование и реквизиты документа)</w:t>
      </w:r>
    </w:p>
    <w:p>
      <w:pPr>
        <w:pStyle w:val="Normal"/>
        <w:tabs>
          <w:tab w:val="clear" w:pos="709"/>
          <w:tab w:val="left" w:pos="2268" w:leader="none"/>
        </w:tabs>
        <w:spacing w:lineRule="auto" w:line="240" w:before="0" w:after="0"/>
        <w:jc w:val="both"/>
        <w:rPr>
          <w:rFonts w:ascii="Times New Roman" w:hAnsi="Times New Roman" w:eastAsia="Times New Roman"/>
          <w:sz w:val="24"/>
          <w:szCs w:val="24"/>
          <w:highlight w:val="none"/>
          <w:shd w:fill="auto" w:val="clear"/>
          <w:lang w:eastAsia="ru-RU"/>
        </w:rPr>
      </w:pPr>
      <w:r>
        <w:rPr>
          <w:rFonts w:eastAsia="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b/>
          <w:b/>
          <w:color w:val="000000"/>
          <w:sz w:val="24"/>
          <w:szCs w:val="24"/>
          <w:highlight w:val="none"/>
          <w:shd w:fill="auto" w:val="clear"/>
        </w:rPr>
      </w:pPr>
      <w:r>
        <w:rPr>
          <w:rFonts w:ascii="Times New Roman" w:hAnsi="Times New Roman"/>
          <w:b/>
          <w:color w:val="000000"/>
          <w:sz w:val="24"/>
          <w:szCs w:val="24"/>
          <w:shd w:fill="auto" w:val="clear"/>
        </w:rPr>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b/>
          <w:color w:val="000000"/>
          <w:sz w:val="24"/>
          <w:szCs w:val="24"/>
          <w:shd w:fill="auto" w:val="clear"/>
        </w:rPr>
        <w:t>ЗАЯВЛЕНИЕ</w:t>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о выдаче дубликата </w:t>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разрешения на </w:t>
      </w:r>
      <w:r>
        <w:rPr>
          <w:rFonts w:ascii="Times New Roman" w:hAnsi="Times New Roman"/>
          <w:sz w:val="24"/>
          <w:szCs w:val="24"/>
          <w:shd w:fill="auto" w:val="clear"/>
        </w:rPr>
        <w:t>ввод объекта в эксплуатацию</w:t>
      </w:r>
    </w:p>
    <w:p>
      <w:pPr>
        <w:pStyle w:val="Normal"/>
        <w:spacing w:lineRule="auto" w:line="240" w:before="0" w:after="0"/>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Normal"/>
        <w:spacing w:lineRule="auto" w:line="240" w:before="0" w:after="0"/>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color w:val="000000"/>
          <w:u w:val="single"/>
          <w:lang w:eastAsia="ru-RU"/>
        </w:rPr>
      </w:pPr>
      <w:r>
        <w:rPr>
          <w:rFonts w:ascii="Times New Roman" w:hAnsi="Times New Roman"/>
          <w:color w:val="000000"/>
          <w:sz w:val="24"/>
          <w:szCs w:val="24"/>
          <w:shd w:fill="auto" w:val="clear"/>
          <w:lang w:eastAsia="ru-RU"/>
        </w:rPr>
        <w:t xml:space="preserve">Прошу выдать дубликат разрешения на </w:t>
      </w:r>
      <w:r>
        <w:rPr>
          <w:rFonts w:ascii="Times New Roman" w:hAnsi="Times New Roman"/>
          <w:sz w:val="24"/>
          <w:szCs w:val="24"/>
          <w:shd w:fill="auto" w:val="clear"/>
        </w:rPr>
        <w:t>ввод объекта в эксплуатацию</w:t>
      </w:r>
      <w:r>
        <w:rPr>
          <w:rFonts w:ascii="Times New Roman" w:hAnsi="Times New Roman"/>
          <w:color w:val="000000"/>
          <w:sz w:val="24"/>
          <w:szCs w:val="24"/>
          <w:shd w:fill="auto" w:val="clear"/>
          <w:lang w:eastAsia="ru-RU"/>
        </w:rPr>
        <w:t xml:space="preserve"> от </w:t>
      </w:r>
      <w:r>
        <w:rPr>
          <w:rFonts w:ascii="Times New Roman" w:hAnsi="Times New Roman"/>
          <w:color w:val="000000"/>
          <w:sz w:val="24"/>
          <w:szCs w:val="24"/>
          <w:shd w:fill="auto" w:val="clear"/>
          <w:lang w:eastAsia="ru-RU"/>
        </w:rPr>
        <w:t xml:space="preserve">№ </w:t>
      </w:r>
      <w:r>
        <w:rPr>
          <w:rFonts w:ascii="Times New Roman" w:hAnsi="Times New Roman"/>
          <w:color w:val="000000"/>
          <w:sz w:val="24"/>
          <w:szCs w:val="24"/>
          <w:shd w:fill="auto" w:val="clear"/>
          <w:lang w:eastAsia="ru-RU"/>
        </w:rPr>
        <w:t xml:space="preserve">по объекту </w:t>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lang w:eastAsia="ru-RU"/>
        </w:rPr>
        <w:t xml:space="preserve"> </w:t>
      </w:r>
      <w:r>
        <w:rPr>
          <w:rFonts w:ascii="Times New Roman" w:hAnsi="Times New Roman"/>
          <w:color w:val="000000"/>
          <w:sz w:val="24"/>
          <w:szCs w:val="24"/>
          <w:shd w:fill="auto" w:val="clear"/>
          <w:lang w:eastAsia="ru-RU"/>
        </w:rPr>
        <w:t xml:space="preserve">наименование, адрес (местоположение) объекта </w:t>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lang w:eastAsia="ru-RU"/>
        </w:rPr>
        <w:t xml:space="preserve"> </w:t>
      </w:r>
      <w:r>
        <w:rPr>
          <w:rFonts w:ascii="Times New Roman" w:hAnsi="Times New Roman"/>
          <w:color w:val="000000"/>
          <w:sz w:val="24"/>
          <w:szCs w:val="24"/>
          <w:shd w:fill="auto" w:val="clear"/>
          <w:lang w:eastAsia="ru-RU"/>
        </w:rPr>
        <w:t>капитального строительства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highlight w:val="none"/>
          <w:shd w:fill="auto" w:val="clear"/>
        </w:rPr>
      </w:pPr>
      <w:r>
        <w:rPr>
          <w:rFonts w:ascii="Times New Roman" w:hAnsi="Times New Roman"/>
          <w:color w:val="000000"/>
          <w:sz w:val="24"/>
          <w:szCs w:val="24"/>
          <w:shd w:fill="auto" w:val="clear"/>
          <w:lang w:eastAsia="ru-RU"/>
        </w:rPr>
        <w:t>________________________________________________________________________________________________________________________________________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highlight w:val="none"/>
          <w:shd w:fill="auto" w:val="clear"/>
        </w:rPr>
      </w:pPr>
      <w:r>
        <w:rPr>
          <w:rFonts w:ascii="Times New Roman" w:hAnsi="Times New Roman"/>
          <w:color w:val="000000"/>
          <w:sz w:val="24"/>
          <w:szCs w:val="24"/>
          <w:shd w:fill="auto" w:val="clear"/>
          <w:lang w:eastAsia="ru-RU"/>
        </w:rPr>
        <w:t xml:space="preserve">в связи с </w:t>
      </w:r>
      <w:r>
        <w:rPr>
          <w:rFonts w:ascii="Times New Roman" w:hAnsi="Times New Roman"/>
          <w:color w:val="000000"/>
          <w:sz w:val="24"/>
          <w:szCs w:val="24"/>
          <w:u w:val="single"/>
          <w:shd w:fill="auto" w:val="clear"/>
          <w:lang w:eastAsia="ru-RU"/>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highlight w:val="none"/>
          <w:shd w:fill="auto" w:val="clear"/>
        </w:rPr>
      </w:pPr>
      <w:r>
        <w:rPr>
          <w:rFonts w:ascii="Times New Roman" w:hAnsi="Times New Roman"/>
          <w:color w:val="000000"/>
          <w:sz w:val="24"/>
          <w:szCs w:val="24"/>
          <w:shd w:fill="auto" w:val="clear"/>
          <w:lang w:eastAsia="ru-RU"/>
        </w:rPr>
        <w:t xml:space="preserve"> </w:t>
      </w:r>
      <w:r>
        <w:rPr>
          <w:rFonts w:ascii="Times New Roman" w:hAnsi="Times New Roman"/>
          <w:color w:val="000000"/>
          <w:sz w:val="24"/>
          <w:szCs w:val="24"/>
          <w:shd w:fill="auto" w:val="clear"/>
          <w:lang w:eastAsia="ru-RU"/>
        </w:rPr>
        <w:t xml:space="preserve">указать причину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color w:val="000000"/>
          <w:sz w:val="24"/>
          <w:szCs w:val="24"/>
          <w:highlight w:val="none"/>
          <w:shd w:fill="auto" w:val="clear"/>
          <w:lang w:eastAsia="ru-RU"/>
        </w:rPr>
      </w:pPr>
      <w:r>
        <w:rPr>
          <w:rFonts w:ascii="Times New Roman" w:hAnsi="Times New Roman"/>
          <w:color w:val="000000"/>
          <w:sz w:val="24"/>
          <w:szCs w:val="24"/>
          <w:shd w:fill="auto" w:val="clear"/>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70" w:before="0" w:after="0"/>
        <w:jc w:val="both"/>
        <w:rPr>
          <w:rFonts w:ascii="Times New Roman" w:hAnsi="Times New Roman"/>
          <w:sz w:val="24"/>
          <w:szCs w:val="24"/>
          <w:highlight w:val="none"/>
          <w:shd w:fill="auto" w:val="clear"/>
        </w:rPr>
      </w:pPr>
      <w:r>
        <w:rPr>
          <w:rFonts w:ascii="Times New Roman" w:hAnsi="Times New Roman"/>
          <w:color w:val="000000"/>
          <w:sz w:val="24"/>
          <w:szCs w:val="24"/>
          <w:shd w:fill="auto" w:val="clear"/>
          <w:lang w:eastAsia="ru-RU"/>
        </w:rPr>
        <w:tab/>
      </w:r>
      <w:r>
        <w:rPr>
          <w:rFonts w:ascii="Times New Roman" w:hAnsi="Times New Roman"/>
          <w:sz w:val="24"/>
          <w:szCs w:val="24"/>
          <w:shd w:fill="auto" w:val="clear"/>
          <w:lang w:eastAsia="ru-RU"/>
        </w:rPr>
        <w:t>Приложение:</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55"/>
        <w:gridCol w:w="890"/>
      </w:tblGrid>
      <w:tr>
        <w:trPr>
          <w:trHeight w:val="404" w:hRule="atLeast"/>
        </w:trPr>
        <w:tc>
          <w:tcPr>
            <w:tcW w:w="8755"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Направить в форме электронного документа в Личный кабинет на ЕПГУ/РПГУ</w:t>
            </w:r>
          </w:p>
        </w:tc>
        <w:tc>
          <w:tcPr>
            <w:tcW w:w="890"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Выдать на бумажном носителе в МФЦ, расположенном по адресу______________</w:t>
            </w:r>
          </w:p>
        </w:tc>
        <w:tc>
          <w:tcPr>
            <w:tcW w:w="890"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Выдать на бумажном носителе при личном обращении в уполномоченный орган</w:t>
            </w:r>
          </w:p>
        </w:tc>
        <w:tc>
          <w:tcPr>
            <w:tcW w:w="890"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75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Направить почтовым отправлением</w:t>
            </w:r>
          </w:p>
        </w:tc>
        <w:tc>
          <w:tcPr>
            <w:tcW w:w="890"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748"/>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Направления сообщения на электронную почту ________________________________________</w:t>
            </w:r>
          </w:p>
        </w:tc>
        <w:tc>
          <w:tcPr>
            <w:tcW w:w="748"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Направления рассылки по сети подвижной радиотелефонной связи коротких текстовых смс-сообщений</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ФИО физического лица либо его представителя)</w:t>
      </w:r>
      <w:r>
        <w:br w:type="page"/>
      </w:r>
    </w:p>
    <w:p>
      <w:pPr>
        <w:pStyle w:val="Normal"/>
        <w:widowControl/>
        <w:suppressAutoHyphens w:val="true"/>
        <w:bidi w:val="0"/>
        <w:spacing w:lineRule="auto" w:line="240" w:before="0" w:after="0"/>
        <w:ind w:left="4535"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lang w:eastAsia="ru-RU"/>
        </w:rPr>
        <w:t>Приложение 5</w:t>
      </w:r>
    </w:p>
    <w:p>
      <w:pPr>
        <w:pStyle w:val="Normal"/>
        <w:widowControl/>
        <w:suppressAutoHyphens w:val="true"/>
        <w:bidi w:val="0"/>
        <w:spacing w:lineRule="auto" w:line="240" w:before="0" w:after="0"/>
        <w:ind w:left="4535" w:right="0" w:hanging="0"/>
        <w:jc w:val="right"/>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В администрацию Шарангского муниципального района Нижегородской области</w:t>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w:t>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w:t>
      </w:r>
    </w:p>
    <w:p>
      <w:pPr>
        <w:pStyle w:val="Normal"/>
        <w:widowControl/>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от 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ФИО, паспортные данные: серия, номер, каким органом и когда выдан паспорт)</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Адрес заявителя: _______________________</w:t>
      </w:r>
    </w:p>
    <w:p>
      <w:pPr>
        <w:pStyle w:val="Normal"/>
        <w:widowControl/>
        <w:tabs>
          <w:tab w:val="clear" w:pos="709"/>
          <w:tab w:val="left" w:pos="2268" w:leader="none"/>
        </w:tabs>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(место нахождения юридического лица/место регистрации физического лица)</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Телефон (факс) заявителя: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ФИО уполномоченного представителя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заявителя: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Паспортные данные представителя: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(серия, номер, каким органом и когда выдан паспорт)</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Документ, подтверждающий полномочия</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представителя: 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________________________________________</w:t>
      </w:r>
    </w:p>
    <w:p>
      <w:pPr>
        <w:pStyle w:val="Normal"/>
        <w:widowControl/>
        <w:tabs>
          <w:tab w:val="clear" w:pos="709"/>
          <w:tab w:val="left" w:pos="2268" w:leader="none"/>
        </w:tabs>
        <w:suppressAutoHyphens w:val="true"/>
        <w:bidi w:val="0"/>
        <w:spacing w:lineRule="auto" w:line="240" w:before="0" w:after="0"/>
        <w:ind w:left="4535" w:right="0" w:hanging="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(наименование и реквизиты документа)</w:t>
      </w:r>
    </w:p>
    <w:p>
      <w:pPr>
        <w:pStyle w:val="Normal"/>
        <w:spacing w:lineRule="auto" w:line="240" w:before="0" w:after="0"/>
        <w:jc w:val="center"/>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center"/>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b/>
          <w:color w:val="000000"/>
          <w:sz w:val="24"/>
          <w:szCs w:val="24"/>
          <w:shd w:fill="auto" w:val="clear"/>
        </w:rPr>
        <w:t>ЗАЯВЛЕНИЕ</w:t>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b/>
          <w:color w:val="000000"/>
          <w:sz w:val="24"/>
          <w:szCs w:val="24"/>
          <w:shd w:fill="auto" w:val="clear"/>
        </w:rPr>
        <w:t>об исправлении опечаток или ошибок в разрешении на ввод объекта в эксплуатацию</w:t>
      </w:r>
    </w:p>
    <w:p>
      <w:pPr>
        <w:pStyle w:val="Normal"/>
        <w:spacing w:lineRule="auto" w:line="240" w:before="0" w:after="0"/>
        <w:jc w:val="center"/>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ind w:firstLine="708"/>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Прошу исправить следующие опечатки (ошибки) в разрешении на ввод объекта в эксплуатацию от____________№____________, </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34"/>
        <w:gridCol w:w="2975"/>
        <w:gridCol w:w="2671"/>
        <w:gridCol w:w="3465"/>
      </w:tblGrid>
      <w:tr>
        <w:trPr/>
        <w:tc>
          <w:tcPr>
            <w:tcW w:w="534"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w:t>
            </w:r>
          </w:p>
        </w:tc>
        <w:tc>
          <w:tcPr>
            <w:tcW w:w="297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Данные (сведения), указанные в разрешении на ввод объекта в эксплуатацию</w:t>
            </w:r>
          </w:p>
        </w:tc>
        <w:tc>
          <w:tcPr>
            <w:tcW w:w="2671"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Данные (сведения), которые необходимо указать в разрешении на ввод объекта в эксплуатацию</w:t>
            </w:r>
          </w:p>
        </w:tc>
        <w:tc>
          <w:tcPr>
            <w:tcW w:w="346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trPr/>
        <w:tc>
          <w:tcPr>
            <w:tcW w:w="534"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1.</w:t>
            </w:r>
          </w:p>
        </w:tc>
        <w:tc>
          <w:tcPr>
            <w:tcW w:w="297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2671"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346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534"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297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2671"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346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534"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297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2671"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c>
          <w:tcPr>
            <w:tcW w:w="3465"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и направить разрешение на ввод объекта в эксплуатацию с указанием верных данных.</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Результат предоставления муниципальной услуги прошу (указать один из перечисленных способов):</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748"/>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Направить в форме электронного документа в Личный кабинет на ЕПГУ/РПГУ</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Выдать на бумажном носителе в МФЦ, расположенном по адресу______________</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Выдать на бумажном носителе при личном обращении в уполномоченный орган</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Направить почтовым отправлением</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Прошу проинформировать меня о результате предоставления муниципальной услуги путем (нужное отметить):</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tbl>
      <w:tblPr>
        <w:tblStyle w:val="ac"/>
        <w:tblW w:w="96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897"/>
        <w:gridCol w:w="748"/>
      </w:tblGrid>
      <w:tr>
        <w:trPr>
          <w:trHeight w:val="404" w:hRule="atLeast"/>
        </w:trPr>
        <w:tc>
          <w:tcPr>
            <w:tcW w:w="8897"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Направления сообщения на электронную почту ________________________________________</w:t>
            </w:r>
          </w:p>
        </w:tc>
        <w:tc>
          <w:tcPr>
            <w:tcW w:w="748" w:type="dxa"/>
            <w:tcBorders/>
          </w:tcPr>
          <w:p>
            <w:pPr>
              <w:pStyle w:val="Normal"/>
              <w:widowControl/>
              <w:spacing w:lineRule="auto" w:line="240" w:before="0" w:after="0"/>
              <w:ind w:right="-3654" w:hanging="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r>
        <w:trPr/>
        <w:tc>
          <w:tcPr>
            <w:tcW w:w="8897"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t>Направления рассылки по сети подвижной радиотелефонной связи коротких текстовых смс-сообщений</w:t>
            </w:r>
          </w:p>
        </w:tc>
        <w:tc>
          <w:tcPr>
            <w:tcW w:w="748" w:type="dxa"/>
            <w:tcBorders/>
          </w:tcPr>
          <w:p>
            <w:pPr>
              <w:pStyle w:val="Normal"/>
              <w:widowControl/>
              <w:spacing w:lineRule="auto" w:line="240" w:before="0" w:after="0"/>
              <w:jc w:val="both"/>
              <w:rPr>
                <w:rFonts w:ascii="Times New Roman" w:hAnsi="Times New Roman"/>
                <w:kern w:val="0"/>
                <w:sz w:val="24"/>
                <w:szCs w:val="24"/>
                <w:highlight w:val="none"/>
                <w:shd w:fill="auto" w:val="clear"/>
                <w:lang w:val="ru-RU" w:eastAsia="ru-RU" w:bidi="ar-SA"/>
              </w:rPr>
            </w:pPr>
            <w:r>
              <w:rPr>
                <w:rFonts w:ascii="Times New Roman" w:hAnsi="Times New Roman"/>
                <w:kern w:val="0"/>
                <w:sz w:val="24"/>
                <w:szCs w:val="24"/>
                <w:shd w:fill="auto" w:val="clear"/>
                <w:lang w:val="ru-RU" w:eastAsia="ru-RU" w:bidi="ar-SA"/>
              </w:rPr>
            </w:r>
          </w:p>
        </w:tc>
      </w:tr>
    </w:tbl>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ab/>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ab/>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Подпись ____________________________________________ Дата __________</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(ФИО и должность представителя ЮЛ;</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ФИО физического лица либо его представителя)</w:t>
      </w:r>
      <w:r>
        <w:br w:type="page"/>
      </w:r>
    </w:p>
    <w:p>
      <w:pPr>
        <w:pStyle w:val="Normal"/>
        <w:widowControl/>
        <w:suppressAutoHyphens w:val="true"/>
        <w:bidi w:val="0"/>
        <w:spacing w:lineRule="auto" w:line="240" w:before="0" w:after="0"/>
        <w:ind w:left="4479"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Приложение 6</w:t>
      </w:r>
    </w:p>
    <w:p>
      <w:pPr>
        <w:pStyle w:val="Normal"/>
        <w:jc w:val="right"/>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tabs>
          <w:tab w:val="clear" w:pos="709"/>
          <w:tab w:val="left" w:pos="2268" w:leader="none"/>
        </w:tabs>
        <w:spacing w:lineRule="auto" w:line="240" w:before="0" w:after="0"/>
        <w:jc w:val="right"/>
        <w:rPr>
          <w:rFonts w:ascii="Times New Roman" w:hAnsi="Times New Roman"/>
          <w:sz w:val="24"/>
          <w:szCs w:val="24"/>
          <w:highlight w:val="none"/>
          <w:shd w:fill="auto" w:val="clear"/>
        </w:rPr>
      </w:pPr>
      <w:r>
        <w:rPr>
          <w:rFonts w:ascii="Times New Roman" w:hAnsi="Times New Roman"/>
          <w:sz w:val="24"/>
          <w:szCs w:val="24"/>
          <w:shd w:fill="auto" w:val="clear"/>
          <w:lang w:eastAsia="ru-RU"/>
        </w:rPr>
        <w:t>Кому: __________________________________</w:t>
      </w:r>
    </w:p>
    <w:p>
      <w:pPr>
        <w:pStyle w:val="Normal"/>
        <w:tabs>
          <w:tab w:val="clear" w:pos="709"/>
          <w:tab w:val="left" w:pos="2268" w:leader="none"/>
        </w:tabs>
        <w:spacing w:lineRule="auto" w:line="240" w:before="0" w:after="0"/>
        <w:jc w:val="right"/>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ab/>
        <w:t>________________________________________</w:t>
      </w:r>
    </w:p>
    <w:p>
      <w:pPr>
        <w:pStyle w:val="Normal"/>
        <w:tabs>
          <w:tab w:val="clear" w:pos="709"/>
          <w:tab w:val="left" w:pos="2268" w:leader="none"/>
        </w:tabs>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ab/>
      </w:r>
    </w:p>
    <w:p>
      <w:pPr>
        <w:pStyle w:val="Normal"/>
        <w:tabs>
          <w:tab w:val="clear" w:pos="709"/>
          <w:tab w:val="left" w:pos="2268" w:leader="none"/>
        </w:tabs>
        <w:spacing w:lineRule="auto" w:line="240" w:before="0" w:after="0"/>
        <w:jc w:val="both"/>
        <w:rPr>
          <w:rFonts w:ascii="Times New Roman" w:hAnsi="Times New Roman"/>
          <w:sz w:val="24"/>
          <w:szCs w:val="24"/>
          <w:highlight w:val="none"/>
          <w:shd w:fill="auto" w:val="clear"/>
        </w:rPr>
      </w:pPr>
      <w:r>
        <w:rPr>
          <w:rFonts w:eastAsia="Times New Roman" w:ascii="Times New Roman" w:hAnsi="Times New Roman"/>
          <w:sz w:val="24"/>
          <w:szCs w:val="24"/>
          <w:shd w:fill="auto" w:val="clear"/>
          <w:lang w:eastAsia="ru-RU"/>
        </w:rPr>
        <w:tab/>
        <w:tab/>
        <w:tab/>
        <w:tab/>
      </w:r>
    </w:p>
    <w:p>
      <w:pPr>
        <w:pStyle w:val="Normal"/>
        <w:tabs>
          <w:tab w:val="clear" w:pos="709"/>
          <w:tab w:val="left" w:pos="2268" w:leader="none"/>
        </w:tabs>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ab/>
        <w:tab/>
        <w:tab/>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tabs>
          <w:tab w:val="clear" w:pos="709"/>
          <w:tab w:val="center" w:pos="4676" w:leader="none"/>
          <w:tab w:val="left" w:pos="6130" w:leader="none"/>
        </w:tabs>
        <w:spacing w:lineRule="auto" w:line="240" w:before="0" w:after="0"/>
        <w:rPr>
          <w:rFonts w:ascii="Times New Roman" w:hAnsi="Times New Roman"/>
          <w:sz w:val="24"/>
          <w:szCs w:val="24"/>
          <w:highlight w:val="none"/>
          <w:shd w:fill="auto" w:val="clear"/>
        </w:rPr>
      </w:pPr>
      <w:r>
        <w:rPr>
          <w:rFonts w:ascii="Times New Roman" w:hAnsi="Times New Roman"/>
          <w:sz w:val="24"/>
          <w:szCs w:val="24"/>
          <w:shd w:fill="auto" w:val="clear"/>
          <w:lang w:eastAsia="ru-RU"/>
        </w:rPr>
        <w:tab/>
      </w:r>
      <w:r>
        <w:rPr>
          <w:rFonts w:ascii="Times New Roman" w:hAnsi="Times New Roman"/>
          <w:b/>
          <w:sz w:val="24"/>
          <w:szCs w:val="24"/>
          <w:shd w:fill="auto" w:val="clear"/>
          <w:lang w:eastAsia="ru-RU"/>
        </w:rPr>
        <w:t>УВЕДОМЛЕНИЕ</w:t>
        <w:tab/>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об отказе в выдаче </w:t>
      </w:r>
      <w:r>
        <w:rPr>
          <w:rFonts w:eastAsia="Times New Roman" w:ascii="Times New Roman" w:hAnsi="Times New Roman"/>
          <w:sz w:val="24"/>
          <w:szCs w:val="24"/>
          <w:shd w:fill="auto" w:val="clear"/>
          <w:lang w:eastAsia="ru-RU"/>
        </w:rPr>
        <w:t>разрешения на ввод объекта в эксплуатацию/отказе в выдаче дубликата разрешения на ввод объекта в эксплуатацию/отказе в исправлении опечаток или ошибок</w:t>
      </w:r>
    </w:p>
    <w:p>
      <w:pPr>
        <w:pStyle w:val="Normal"/>
        <w:spacing w:lineRule="auto" w:line="240" w:before="0" w:after="0"/>
        <w:jc w:val="center"/>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__________________________________________________________________</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 </w:t>
      </w:r>
      <w:r>
        <w:rPr>
          <w:rFonts w:ascii="Times New Roman" w:hAnsi="Times New Roman"/>
          <w:sz w:val="24"/>
          <w:szCs w:val="24"/>
          <w:shd w:fill="auto" w:val="clear"/>
          <w:lang w:eastAsia="ru-RU"/>
        </w:rPr>
        <w:t>(наименование уполномоченного органа)</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на основании п. _____ Административного регламента и (или) п. _____ст. ____Градостроительного кодекса Российской Федерации отказано:</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mc:AlternateContent>
          <mc:Choice Requires="wps">
            <w:drawing>
              <wp:anchor behindDoc="0" distT="0" distB="0" distL="0" distR="0" simplePos="0" locked="0" layoutInCell="0" allowOverlap="1" relativeHeight="5">
                <wp:simplePos x="0" y="0"/>
                <wp:positionH relativeFrom="column">
                  <wp:posOffset>5081270</wp:posOffset>
                </wp:positionH>
                <wp:positionV relativeFrom="paragraph">
                  <wp:posOffset>16510</wp:posOffset>
                </wp:positionV>
                <wp:extent cx="242570" cy="189865"/>
                <wp:effectExtent l="9525" t="12700" r="5715" b="7620"/>
                <wp:wrapNone/>
                <wp:docPr id="4" name="Rectangle 73"/>
                <a:graphic xmlns:a="http://schemas.openxmlformats.org/drawingml/2006/main">
                  <a:graphicData uri="http://schemas.microsoft.com/office/word/2010/wordprocessingShape">
                    <wps:wsp>
                      <wps:cNvSpPr/>
                      <wps:spPr>
                        <a:xfrm>
                          <a:off x="0" y="0"/>
                          <a:ext cx="241920" cy="189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3" path="m0,0l-2147483645,0l-2147483645,-2147483646l0,-2147483646xe" fillcolor="white" stroked="t" o:allowincell="f" style="position:absolute;margin-left:400.1pt;margin-top:1.3pt;width:19pt;height:14.85pt;mso-wrap-style:none;v-text-anchor:middle">
                <v:fill o:detectmouseclick="t" type="solid" color2="black"/>
                <v:stroke color="black" weight="9360" joinstyle="miter" endcap="flat"/>
                <w10:wrap type="none"/>
              </v:rect>
            </w:pict>
          </mc:Fallback>
        </mc:AlternateContent>
      </w:r>
      <w:r>
        <w:rPr>
          <w:rFonts w:ascii="Times New Roman" w:hAnsi="Times New Roman"/>
          <w:sz w:val="24"/>
          <w:szCs w:val="24"/>
          <w:shd w:fill="auto" w:val="clear"/>
          <w:lang w:eastAsia="ru-RU"/>
        </w:rPr>
        <w:t xml:space="preserve">в выдаче разрешения на ввод объекта в эксплуатации </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mc:AlternateContent>
          <mc:Choice Requires="wps">
            <w:drawing>
              <wp:anchor behindDoc="0" distT="0" distB="0" distL="0" distR="0" simplePos="0" locked="0" layoutInCell="0" allowOverlap="1" relativeHeight="6">
                <wp:simplePos x="0" y="0"/>
                <wp:positionH relativeFrom="column">
                  <wp:posOffset>5081270</wp:posOffset>
                </wp:positionH>
                <wp:positionV relativeFrom="paragraph">
                  <wp:posOffset>199390</wp:posOffset>
                </wp:positionV>
                <wp:extent cx="231140" cy="219075"/>
                <wp:effectExtent l="9525" t="9525" r="7620" b="10160"/>
                <wp:wrapNone/>
                <wp:docPr id="5" name="Rectangle 74"/>
                <a:graphic xmlns:a="http://schemas.openxmlformats.org/drawingml/2006/main">
                  <a:graphicData uri="http://schemas.microsoft.com/office/word/2010/wordprocessingShape">
                    <wps:wsp>
                      <wps:cNvSpPr/>
                      <wps:spPr>
                        <a:xfrm>
                          <a:off x="0" y="0"/>
                          <a:ext cx="230400" cy="218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4" path="m0,0l-2147483645,0l-2147483645,-2147483646l0,-2147483646xe" fillcolor="white" stroked="t" o:allowincell="f" style="position:absolute;margin-left:400.1pt;margin-top:15.7pt;width:18.1pt;height:17.15pt;mso-wrap-style:none;v-text-anchor:middle">
                <v:fill o:detectmouseclick="t" type="solid" color2="black"/>
                <v:stroke color="black" weight="9360" joinstyle="miter" endcap="flat"/>
                <w10:wrap type="none"/>
              </v:rect>
            </w:pict>
          </mc:Fallback>
        </mc:AlternateConten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в исправлении опечаток или ошибок </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mc:AlternateContent>
          <mc:Choice Requires="wps">
            <w:drawing>
              <wp:anchor behindDoc="0" distT="0" distB="0" distL="0" distR="0" simplePos="0" locked="0" layoutInCell="0" allowOverlap="1" relativeHeight="7">
                <wp:simplePos x="0" y="0"/>
                <wp:positionH relativeFrom="column">
                  <wp:posOffset>5081270</wp:posOffset>
                </wp:positionH>
                <wp:positionV relativeFrom="paragraph">
                  <wp:posOffset>197485</wp:posOffset>
                </wp:positionV>
                <wp:extent cx="231140" cy="219075"/>
                <wp:effectExtent l="9525" t="6985" r="7620" b="12700"/>
                <wp:wrapNone/>
                <wp:docPr id="6" name="Rectangle 75"/>
                <a:graphic xmlns:a="http://schemas.openxmlformats.org/drawingml/2006/main">
                  <a:graphicData uri="http://schemas.microsoft.com/office/word/2010/wordprocessingShape">
                    <wps:wsp>
                      <wps:cNvSpPr/>
                      <wps:spPr>
                        <a:xfrm>
                          <a:off x="0" y="0"/>
                          <a:ext cx="230400" cy="21852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5" path="m0,0l-2147483645,0l-2147483645,-2147483646l0,-2147483646xe" fillcolor="white" stroked="t" o:allowincell="f" style="position:absolute;margin-left:400.1pt;margin-top:15.55pt;width:18.1pt;height:17.15pt;mso-wrap-style:none;v-text-anchor:middle">
                <v:fill o:detectmouseclick="t" type="solid" color2="black"/>
                <v:stroke color="black" weight="9360" joinstyle="miter" endcap="flat"/>
                <w10:wrap type="none"/>
              </v:rect>
            </w:pict>
          </mc:Fallback>
        </mc:AlternateConten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в выдаче дубликата</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 </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t>Данный отказ может быть обжалован в досудебном порядке путем направления жалобы в ________________________, а также в судебном порядке.</w:t>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Дополнительно информируем:_______________________________________</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_________________________________________________________________</w:t>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_________________________________________________________________</w:t>
      </w:r>
    </w:p>
    <w:p>
      <w:pPr>
        <w:pStyle w:val="Normal"/>
        <w:spacing w:lineRule="auto" w:line="240" w:before="0" w:after="0"/>
        <w:jc w:val="center"/>
        <w:rPr>
          <w:rFonts w:ascii="Times New Roman" w:hAnsi="Times New Roman"/>
          <w:sz w:val="24"/>
          <w:szCs w:val="24"/>
          <w:highlight w:val="none"/>
          <w:shd w:fill="auto" w:val="clear"/>
        </w:rPr>
      </w:pPr>
      <w:r>
        <w:rPr>
          <w:rFonts w:ascii="Times New Roman" w:hAnsi="Times New Roman"/>
          <w:sz w:val="24"/>
          <w:szCs w:val="24"/>
          <w:shd w:fill="auto" w:val="clear"/>
          <w:lang w:eastAsia="ru-RU"/>
        </w:rPr>
        <w:t>(указывается информация при наличии)</w:t>
      </w:r>
    </w:p>
    <w:p>
      <w:pPr>
        <w:pStyle w:val="Normal"/>
        <w:spacing w:lineRule="auto" w:line="240" w:before="0" w:after="0"/>
        <w:jc w:val="center"/>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ab/>
      </w:r>
    </w:p>
    <w:p>
      <w:pPr>
        <w:pStyle w:val="Normal"/>
        <w:spacing w:lineRule="auto" w:line="240" w:before="0" w:after="0"/>
        <w:jc w:val="both"/>
        <w:rPr>
          <w:rFonts w:ascii="Times New Roman" w:hAnsi="Times New Roman"/>
          <w:sz w:val="24"/>
          <w:szCs w:val="24"/>
          <w:highlight w:val="none"/>
          <w:shd w:fill="auto" w:val="clear"/>
          <w:lang w:eastAsia="ru-RU"/>
        </w:rPr>
      </w:pPr>
      <w:r>
        <w:rPr>
          <w:rFonts w:ascii="Times New Roman" w:hAnsi="Times New Roman"/>
          <w:sz w:val="24"/>
          <w:szCs w:val="24"/>
          <w:shd w:fill="auto" w:val="clear"/>
          <w:lang w:eastAsia="ru-RU"/>
        </w:rPr>
      </w:r>
    </w:p>
    <w:p>
      <w:pPr>
        <w:pStyle w:val="Normal"/>
        <w:spacing w:lineRule="auto" w:line="240" w:before="0" w:after="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______________ ________________ ___________________</w:t>
      </w:r>
    </w:p>
    <w:p>
      <w:pPr>
        <w:pStyle w:val="Normal"/>
        <w:spacing w:lineRule="auto" w:line="240" w:before="0" w:after="0"/>
        <w:ind w:left="150" w:hanging="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(должность) (подпись) (фамилия, имя, отчество </w:t>
      </w:r>
    </w:p>
    <w:p>
      <w:pPr>
        <w:pStyle w:val="Normal"/>
        <w:spacing w:lineRule="auto" w:line="240" w:before="0" w:after="0"/>
        <w:ind w:left="150" w:hanging="0"/>
        <w:jc w:val="both"/>
        <w:rPr>
          <w:rFonts w:ascii="Times New Roman" w:hAnsi="Times New Roman"/>
          <w:sz w:val="24"/>
          <w:szCs w:val="24"/>
          <w:highlight w:val="none"/>
          <w:shd w:fill="auto" w:val="clear"/>
        </w:rPr>
      </w:pPr>
      <w:r>
        <w:rPr>
          <w:rFonts w:ascii="Times New Roman" w:hAnsi="Times New Roman"/>
          <w:sz w:val="24"/>
          <w:szCs w:val="24"/>
          <w:shd w:fill="auto" w:val="clear"/>
          <w:lang w:eastAsia="ru-RU"/>
        </w:rPr>
        <w:t xml:space="preserve"> </w:t>
      </w:r>
      <w:r>
        <w:rPr>
          <w:rFonts w:ascii="Times New Roman" w:hAnsi="Times New Roman"/>
          <w:sz w:val="24"/>
          <w:szCs w:val="24"/>
          <w:shd w:fill="auto" w:val="clear"/>
          <w:lang w:eastAsia="ru-RU"/>
        </w:rPr>
        <w:t>(последнее – при наличии)</w:t>
      </w:r>
      <w:r>
        <w:br w:type="page"/>
      </w:r>
    </w:p>
    <w:p>
      <w:pPr>
        <w:pStyle w:val="Normal"/>
        <w:widowControl/>
        <w:suppressAutoHyphens w:val="true"/>
        <w:bidi w:val="0"/>
        <w:spacing w:lineRule="auto" w:line="240" w:before="0" w:after="0"/>
        <w:ind w:left="4535"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lang w:eastAsia="ru-RU"/>
        </w:rPr>
        <w:t>Приложение 7</w:t>
      </w:r>
    </w:p>
    <w:p>
      <w:pPr>
        <w:pStyle w:val="Normal"/>
        <w:widowControl/>
        <w:suppressAutoHyphens w:val="true"/>
        <w:bidi w:val="0"/>
        <w:spacing w:lineRule="auto" w:line="240" w:before="0" w:after="0"/>
        <w:ind w:left="4535" w:right="0" w:hanging="0"/>
        <w:jc w:val="center"/>
        <w:rPr>
          <w:lang w:eastAsia="ru-RU"/>
        </w:rPr>
      </w:pPr>
      <w:r>
        <w:rPr>
          <w:rFonts w:ascii="Times New Roman" w:hAnsi="Times New Roman"/>
          <w:sz w:val="24"/>
          <w:szCs w:val="24"/>
          <w:shd w:fill="auto" w:val="clear"/>
        </w:rPr>
      </w:r>
    </w:p>
    <w:tbl>
      <w:tblPr>
        <w:tblW w:w="9006"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374"/>
        <w:gridCol w:w="341"/>
        <w:gridCol w:w="453"/>
        <w:gridCol w:w="341"/>
        <w:gridCol w:w="1067"/>
        <w:gridCol w:w="533"/>
        <w:gridCol w:w="5896"/>
      </w:tblGrid>
      <w:tr>
        <w:trPr/>
        <w:tc>
          <w:tcPr>
            <w:tcW w:w="9005" w:type="dxa"/>
            <w:gridSpan w:val="7"/>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АКТ ОСМОТРА</w:t>
            </w:r>
          </w:p>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b/>
                <w:bCs/>
                <w:sz w:val="24"/>
                <w:szCs w:val="24"/>
                <w:shd w:fill="auto" w:val="clear"/>
              </w:rPr>
              <w:t>построенного, реконструированного объекта капитального строительства</w:t>
            </w:r>
          </w:p>
        </w:tc>
      </w:tr>
      <w:tr>
        <w:trPr/>
        <w:tc>
          <w:tcPr>
            <w:tcW w:w="374"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1" w:type="dxa"/>
            <w:tcBorders>
              <w:bottom w:val="single" w:sz="4" w:space="0" w:color="000000"/>
            </w:tcBorders>
          </w:tcPr>
          <w:p>
            <w:pPr>
              <w:pStyle w:val="ConsPlusNormal"/>
              <w:widowControl w:val="false"/>
              <w:ind w:left="0" w:right="0" w:hanging="0"/>
              <w:jc w:val="right"/>
              <w:rPr>
                <w:rFonts w:ascii="Times New Roman" w:hAnsi="Times New Roman"/>
                <w:sz w:val="24"/>
                <w:szCs w:val="24"/>
                <w:highlight w:val="none"/>
                <w:shd w:fill="auto" w:val="clear"/>
              </w:rPr>
            </w:pPr>
            <w:r>
              <w:rPr>
                <w:rFonts w:ascii="Times New Roman" w:hAnsi="Times New Roman"/>
                <w:sz w:val="24"/>
                <w:szCs w:val="24"/>
                <w:shd w:fill="auto" w:val="clear"/>
              </w:rPr>
              <w:t>"</w:t>
            </w:r>
          </w:p>
        </w:tc>
        <w:tc>
          <w:tcPr>
            <w:tcW w:w="453" w:type="dxa"/>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341" w:type="dxa"/>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w:t>
            </w:r>
          </w:p>
        </w:tc>
        <w:tc>
          <w:tcPr>
            <w:tcW w:w="1067" w:type="dxa"/>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533" w:type="dxa"/>
            <w:tcBorders>
              <w:bottom w:val="single" w:sz="4" w:space="0" w:color="000000"/>
            </w:tcBorders>
          </w:tcPr>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20</w:t>
            </w:r>
          </w:p>
        </w:tc>
        <w:tc>
          <w:tcPr>
            <w:tcW w:w="5896"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374"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c>
          <w:tcPr>
            <w:tcW w:w="2735" w:type="dxa"/>
            <w:gridSpan w:val="5"/>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(число, месяц, год)</w:t>
            </w:r>
          </w:p>
        </w:tc>
        <w:tc>
          <w:tcPr>
            <w:tcW w:w="5896" w:type="dxa"/>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Комиссия в составе:</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Председателя -</w:t>
            </w:r>
          </w:p>
        </w:tc>
      </w:tr>
      <w:tr>
        <w:trPr/>
        <w:tc>
          <w:tcPr>
            <w:tcW w:w="9005" w:type="dxa"/>
            <w:gridSpan w:val="7"/>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(ФИО, должность лица, осуществляющего осмотр объекта капитального строительства)</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Членов комиссии -</w:t>
            </w:r>
          </w:p>
        </w:tc>
      </w:tr>
      <w:tr>
        <w:trPr/>
        <w:tc>
          <w:tcPr>
            <w:tcW w:w="9005" w:type="dxa"/>
            <w:gridSpan w:val="7"/>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(ФИО, должность лица, осуществляющего осмотр объекта капитального строительства)</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с участием представителя организации-застройщика -</w:t>
            </w:r>
          </w:p>
        </w:tc>
      </w:tr>
      <w:tr>
        <w:trPr/>
        <w:tc>
          <w:tcPr>
            <w:tcW w:w="9005" w:type="dxa"/>
            <w:gridSpan w:val="7"/>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(ФИО, должность лица, осуществляющего осмотр объекта капитального строительства)</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УСТАНОВИЛА:</w:t>
            </w:r>
          </w:p>
        </w:tc>
      </w:tr>
      <w:tr>
        <w:trPr/>
        <w:tc>
          <w:tcPr>
            <w:tcW w:w="9005" w:type="dxa"/>
            <w:gridSpan w:val="7"/>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Предъявленный застройщиком</w:t>
            </w:r>
          </w:p>
        </w:tc>
      </w:tr>
      <w:tr>
        <w:trPr/>
        <w:tc>
          <w:tcPr>
            <w:tcW w:w="9005" w:type="dxa"/>
            <w:gridSpan w:val="7"/>
            <w:tcBorders>
              <w:top w:val="single" w:sz="4" w:space="0" w:color="000000"/>
            </w:tcBorders>
          </w:tcPr>
          <w:p>
            <w:pPr>
              <w:pStyle w:val="ConsPlusNormal"/>
              <w:widowControl w:val="false"/>
              <w:ind w:left="0" w:right="0" w:hanging="0"/>
              <w:jc w:val="right"/>
              <w:rPr>
                <w:rFonts w:ascii="Times New Roman" w:hAnsi="Times New Roman"/>
                <w:sz w:val="24"/>
                <w:szCs w:val="24"/>
                <w:highlight w:val="none"/>
                <w:shd w:fill="auto" w:val="clear"/>
              </w:rPr>
            </w:pPr>
            <w:r>
              <w:rPr>
                <w:rFonts w:ascii="Times New Roman" w:hAnsi="Times New Roman"/>
                <w:sz w:val="24"/>
                <w:szCs w:val="24"/>
                <w:shd w:fill="auto" w:val="clear"/>
              </w:rPr>
              <w:t>(наименование организации)</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к осмотру построенный / реконструированный объект</w:t>
            </w:r>
          </w:p>
        </w:tc>
      </w:tr>
      <w:tr>
        <w:trPr/>
        <w:tc>
          <w:tcPr>
            <w:tcW w:w="9005" w:type="dxa"/>
            <w:gridSpan w:val="7"/>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(ненужное зачеркнуть)</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(наименование и адрес объекта капитального строительства)</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НЕСООТВЕТСТВИЕ требованиям, установленным в разрешении на строительство</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(указать реквизиты выданного разрешения на строительство)</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(заполнять при обнаружении несоответствия)</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НЕСООТВЕТСТВИЕ требованиям, установленным градостроительным планом земельного участка или проектом планировки территории и проектом межевания территории (в случае строительства, реконструкции линейных объектов) (указать реквизиты утвержденного градостроительного плана или проекта планировки территории и проекта межевания территории)</w:t>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(заполнять при обнаружении несоответствия)</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t>НЕСООТВЕТСТВИЕ параметров объекта проектной документации проектной документации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учета используемых энергетических ресурсов</w:t>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(заполнять при обнаружении несоответствия)</w:t>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Председатель комиссии:</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(подпись / М.П. (при наличии печати) / расшифровка)</w:t>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t>Члены комиссии:</w:t>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bottom w:val="single" w:sz="4" w:space="0" w:color="000000"/>
            </w:tcBorders>
          </w:tcPr>
          <w:p>
            <w:pPr>
              <w:pStyle w:val="ConsPlusNormal"/>
              <w:widowControl w:val="false"/>
              <w:ind w:left="0" w:right="0" w:hanging="0"/>
              <w:rPr>
                <w:rFonts w:ascii="Times New Roman" w:hAnsi="Times New Roman"/>
                <w:sz w:val="24"/>
                <w:szCs w:val="24"/>
                <w:highlight w:val="none"/>
                <w:shd w:fill="auto" w:val="clear"/>
              </w:rPr>
            </w:pPr>
            <w:r>
              <w:rPr>
                <w:rFonts w:ascii="Times New Roman" w:hAnsi="Times New Roman"/>
                <w:sz w:val="24"/>
                <w:szCs w:val="24"/>
                <w:shd w:fill="auto" w:val="clear"/>
              </w:rPr>
            </w:r>
          </w:p>
        </w:tc>
      </w:tr>
      <w:tr>
        <w:trPr/>
        <w:tc>
          <w:tcPr>
            <w:tcW w:w="9005" w:type="dxa"/>
            <w:gridSpan w:val="7"/>
            <w:tcBorders>
              <w:top w:val="single" w:sz="4" w:space="0" w:color="000000"/>
            </w:tcBorders>
          </w:tcPr>
          <w:p>
            <w:pPr>
              <w:pStyle w:val="ConsPlusNormal"/>
              <w:widowControl w:val="false"/>
              <w:ind w:left="0" w:right="0" w:hanging="0"/>
              <w:jc w:val="center"/>
              <w:rPr>
                <w:rFonts w:ascii="Times New Roman" w:hAnsi="Times New Roman"/>
                <w:sz w:val="24"/>
                <w:szCs w:val="24"/>
                <w:highlight w:val="none"/>
                <w:shd w:fill="auto" w:val="clear"/>
              </w:rPr>
            </w:pPr>
            <w:r>
              <w:rPr>
                <w:rFonts w:ascii="Times New Roman" w:hAnsi="Times New Roman"/>
                <w:sz w:val="24"/>
                <w:szCs w:val="24"/>
                <w:shd w:fill="auto" w:val="clear"/>
              </w:rPr>
              <w:t>(подпись/ М.П. (при наличии печати) / расшифровка)</w:t>
            </w:r>
          </w:p>
        </w:tc>
      </w:tr>
    </w:tbl>
    <w:p>
      <w:pPr>
        <w:pStyle w:val="ConsPlusNormal"/>
        <w:numPr>
          <w:ilvl w:val="0"/>
          <w:numId w:val="0"/>
        </w:numPr>
        <w:tabs>
          <w:tab w:val="clear" w:pos="709"/>
          <w:tab w:val="left" w:pos="7485" w:leader="none"/>
        </w:tabs>
        <w:ind w:firstLine="720"/>
        <w:jc w:val="both"/>
        <w:outlineLvl w:val="1"/>
        <w:rPr>
          <w:rFonts w:ascii="Times New Roman" w:hAnsi="Times New Roman"/>
          <w:sz w:val="24"/>
          <w:szCs w:val="24"/>
          <w:highlight w:val="none"/>
          <w:shd w:fill="auto" w:val="clear"/>
        </w:rPr>
      </w:pPr>
      <w:r>
        <w:rPr>
          <w:rFonts w:ascii="Times New Roman" w:hAnsi="Times New Roman"/>
          <w:sz w:val="24"/>
          <w:szCs w:val="24"/>
          <w:shd w:fill="auto" w:val="clear"/>
        </w:rPr>
      </w:r>
    </w:p>
    <w:sectPr>
      <w:headerReference w:type="default" r:id="rId27"/>
      <w:headerReference w:type="first" r:id="rId28"/>
      <w:type w:val="nextPage"/>
      <w:pgSz w:w="11906" w:h="16838"/>
      <w:pgMar w:left="1418" w:right="850" w:gutter="0" w:header="930" w:top="987" w:footer="0" w:bottom="1118"/>
      <w:pgNumType w:fmt="decimal"/>
      <w:formProt w:val="false"/>
      <w:titlePg/>
      <w:textDirection w:val="lrTb"/>
      <w:docGrid w:type="default" w:linePitch="36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64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Style12">
    <w:name w:val="Интернет-ссылка"/>
    <w:rPr>
      <w:color w:val="000080"/>
      <w:u w:val="single"/>
      <w:lang w:val="zxx" w:eastAsia="zxx" w:bidi="zxx"/>
    </w:rPr>
  </w:style>
  <w:style w:type="character" w:styleId="Style13">
    <w:name w:val="Знак"/>
    <w:basedOn w:val="DefaultParagraphFont"/>
    <w:qFormat/>
    <w:rPr>
      <w:rFonts w:cs="Times New Roman"/>
      <w:sz w:val="16"/>
      <w:szCs w:val="16"/>
      <w:lang w:val="ru-RU"/>
    </w:rPr>
  </w:style>
  <w:style w:type="character" w:styleId="Blk">
    <w:name w:val="blk"/>
    <w:basedOn w:val="DefaultParagraphFont"/>
    <w:qFormat/>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Верхний и нижний колонтитулы"/>
    <w:basedOn w:val="Normal"/>
    <w:qFormat/>
    <w:rsid w:val="00fe4288"/>
    <w:pPr/>
    <w:rPr/>
  </w:style>
  <w:style w:type="paragraph" w:styleId="Style21">
    <w:name w:val="Колонтитул"/>
    <w:basedOn w:val="Normal"/>
    <w:qFormat/>
    <w:pPr/>
    <w:rPr/>
  </w:style>
  <w:style w:type="paragraph" w:styleId="Style22"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3"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4"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5"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111">
    <w:name w:val="111"/>
    <w:basedOn w:val="Normal"/>
    <w:qFormat/>
    <w:pPr>
      <w:tabs>
        <w:tab w:val="clear" w:pos="709"/>
        <w:tab w:val="left" w:pos="993" w:leader="none"/>
      </w:tabs>
      <w:suppressAutoHyphens w:val="true"/>
      <w:spacing w:lineRule="auto" w:line="240" w:before="0" w:after="0"/>
      <w:ind w:right="-5" w:firstLine="540"/>
      <w:jc w:val="both"/>
    </w:pPr>
    <w:rPr>
      <w:rFonts w:ascii="Times New Roman" w:hAnsi="Times New Roman" w:eastAsia="Times New Roman"/>
      <w:color w:val="00000A"/>
      <w:sz w:val="28"/>
      <w:szCs w:val="20"/>
      <w:lang w:eastAsia="zh-CN"/>
    </w:rPr>
  </w:style>
  <w:style w:type="paragraph" w:styleId="ConsPlusDocList">
    <w:name w:val="ConsPlusDocList"/>
    <w:next w:val="Normal"/>
    <w:qFormat/>
    <w:pPr>
      <w:widowControl w:val="false"/>
      <w:suppressAutoHyphens w:val="true"/>
      <w:bidi w:val="0"/>
      <w:spacing w:lineRule="auto" w:line="240" w:before="0" w:after="0"/>
      <w:jc w:val="left"/>
    </w:pPr>
    <w:rPr>
      <w:rFonts w:ascii="Arial" w:hAnsi="Arial" w:eastAsia="Calibri" w:cs="Arial"/>
      <w:color w:val="auto"/>
      <w:kern w:val="2"/>
      <w:sz w:val="20"/>
      <w:szCs w:val="20"/>
      <w:lang w:val="ru-RU" w:eastAsia="zh-CN" w:bidi="hi-I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document/cons_doc_LAW_389878/" TargetMode="External"/><Relationship Id="rId4" Type="http://schemas.openxmlformats.org/officeDocument/2006/relationships/hyperlink" Target="consultantplus://offline/ref=F63C01189797BF582DE316EEB73AAFCA5868B59DC4EFB4C5D84154A9293B65948636018E98990EE7BD53A893CA928510C78437587C02D90CrBJ5J" TargetMode="External"/><Relationship Id="rId5" Type="http://schemas.openxmlformats.org/officeDocument/2006/relationships/hyperlink" Target="consultantplus://offline/ref=D39C32B54B66C2789318EC56DBA6C93B134163038F1D1D2756B538E26A2F4622ECA41AC7749BB13DA9AB787BBA5BA23467D51D90CB40d7I" TargetMode="External"/><Relationship Id="rId6" Type="http://schemas.openxmlformats.org/officeDocument/2006/relationships/hyperlink" Target="consultantplus://offline/ref=D39C32B54B66C2789318EC56DBA6C93B134163038F1D1D2756B538E26A2F4622ECA41AC47A9BBA62ACBE6923B652B42A62CE0192C90447dEI" TargetMode="External"/><Relationship Id="rId7" Type="http://schemas.openxmlformats.org/officeDocument/2006/relationships/hyperlink" Target="http://www.consultant.ru/document/cons_doc_LAW_387190/" TargetMode="External"/><Relationship Id="rId8" Type="http://schemas.openxmlformats.org/officeDocument/2006/relationships/hyperlink" Target="consultantplus://offline/ref=52264C5345D0D5FF1048771B5E1217DB90C97221FC32818156E954FA15CF5719151A0779024511C77F922939E7DC9F90B8E72ED8i8GDI" TargetMode="External"/><Relationship Id="rId9" Type="http://schemas.openxmlformats.org/officeDocument/2006/relationships/hyperlink" Target="consultantplus://offline/ref=52264C5345D0D5FF1048771B5E1217DB90C97221FC32818156E954FA15CF5719151A077C014E45933DCC706AA1979295A4FB2EDD93A5C192i5GFI" TargetMode="External"/><Relationship Id="rId10" Type="http://schemas.openxmlformats.org/officeDocument/2006/relationships/hyperlink" Target="consultantplus://offline/ref=36C1CBA3D08E36A49F4251D78533F99EA81ECE3B6A61BE9CB912DA86FC8BA1A65371463E40F10D2CBC53D17DE4D0E8B929DCBBA5E1EAM9H" TargetMode="External"/><Relationship Id="rId11" Type="http://schemas.openxmlformats.org/officeDocument/2006/relationships/hyperlink" Target="consultantplus://offline/ref=A0EE72D6BA9BBC4F333BCFE0CD2F4557C4FE4289937C86A3C8E456E75769E19831F5AB14B48592092BBE0CFAEDC49B46D8E1A71710F9KCyEI" TargetMode="External"/><Relationship Id="rId12" Type="http://schemas.openxmlformats.org/officeDocument/2006/relationships/hyperlink" Target="consultantplus://offline/ref=A0EE72D6BA9BBC4F333BCFE0CD2F4557C4FE4289937C86A3C8E456E75769E19831F5AB14B48592092BBE0CFAEDC49B46D8E1A71710F9KCyEI" TargetMode="External"/><Relationship Id="rId13" Type="http://schemas.openxmlformats.org/officeDocument/2006/relationships/hyperlink" Target="consultantplus://offline/ref=A0EE72D6BA9BBC4F333BCFE0CD2F4557C4FE4289937C86A3C8E456E75769E19831F5AB15B38792092BBE0CFAEDC49B46D8E1A71710F9KCyEI" TargetMode="External"/><Relationship Id="rId14" Type="http://schemas.openxmlformats.org/officeDocument/2006/relationships/hyperlink" Target="consultantplus://offline/ref=7F983A184B4E9C8CD08732C90A6A5DFB813C005ED44241F0B25442FF71A27DCA18C332CE18F9ED7FEAFB9CD0BCF266257B77131CDB1330G" TargetMode="External"/><Relationship Id="rId15" Type="http://schemas.openxmlformats.org/officeDocument/2006/relationships/hyperlink" Target="consultantplus://offline/ref=2DB4EA818835DFD92A8CA54D0D212C5D76A8D4D0586E122621A8E5154940847D2BFFB2D1D48AB217218627E0884A69291995743AA3E67EBBf7r9M" TargetMode="External"/><Relationship Id="rId16" Type="http://schemas.openxmlformats.org/officeDocument/2006/relationships/hyperlink" Target="consultantplus://offline/ref=2DB4EA818835DFD92A8CA54D0D212C5D76A8D4D0586E122621A8E5154940847D2BFFB2D1D48AB214248627E0884A69291995743AA3E67EBBf7r9M" TargetMode="External"/><Relationship Id="rId17" Type="http://schemas.openxmlformats.org/officeDocument/2006/relationships/hyperlink" Target="consultantplus://offline/ref=7B191936C0290AE9D3CE70232ECFF9827D27FC85F034A753B266BDFBFBA12C8172658A5BDCF4CB90DEADB04791B9i3O" TargetMode="External"/><Relationship Id="rId18" Type="http://schemas.openxmlformats.org/officeDocument/2006/relationships/hyperlink" Target="consultantplus://offline/ref=7B191936C0290AE9D3CE70232ECFF9827D25F88CFB32A753B266BDFBFBA12C816065D257DCF7D595D4B8E616D7C6FE174D0C641149C6A3B9B2i2O" TargetMode="External"/><Relationship Id="rId19" Type="http://schemas.openxmlformats.org/officeDocument/2006/relationships/hyperlink" Target="file:///O:/&#1042;&#1072;&#1076;&#1080;&#1084;/10.01.2021)%7B&#1050;&#1086;&#1085;&#1089;&#1091;&#1083;&#1100;&#1090;&#1072;&#1085;&#1090;&#1055;&#1083;&#1102;&#1089;%7D" TargetMode="External"/><Relationship Id="rId20" Type="http://schemas.openxmlformats.org/officeDocument/2006/relationships/image" Target="media/image2.png"/><Relationship Id="rId21" Type="http://schemas.openxmlformats.org/officeDocument/2006/relationships/hyperlink" Target="file:///O:/&#1042;&#1072;&#1076;&#1080;&#1084;/10.01.2021)%7B&#1050;&#1086;&#1085;&#1089;&#1091;&#1083;&#1100;&#1090;&#1072;&#1085;&#1090;&#1055;&#1083;&#1102;&#1089;%7D" TargetMode="External"/><Relationship Id="rId22" Type="http://schemas.openxmlformats.org/officeDocument/2006/relationships/hyperlink" Target="file:///O:/&#1042;&#1072;&#1076;&#1080;&#1084;/10.01.2021)%7B&#1050;&#1086;&#1085;&#1089;&#1091;&#1083;&#1100;&#1090;&#1072;&#1085;&#1090;&#1055;&#1083;&#1102;&#1089;%7D" TargetMode="External"/><Relationship Id="rId23" Type="http://schemas.openxmlformats.org/officeDocument/2006/relationships/hyperlink" Target="file:///O:/&#1042;&#1072;&#1076;&#1080;&#1084;/10.01.2021)%7B&#1050;&#1086;&#1085;&#1089;&#1091;&#1083;&#1100;&#1090;&#1072;&#1085;&#1090;&#1055;&#1083;&#1102;&#1089;%7D" TargetMode="External"/><Relationship Id="rId24" Type="http://schemas.openxmlformats.org/officeDocument/2006/relationships/image" Target="media/image3.png"/><Relationship Id="rId25" Type="http://schemas.openxmlformats.org/officeDocument/2006/relationships/hyperlink" Target="file:///O:/&#1042;&#1072;&#1076;&#1080;&#1084;/10.01.2021)%7B&#1050;&#1086;&#1085;&#1089;&#1091;&#1083;&#1100;&#1090;&#1072;&#1085;&#1090;&#1055;&#1083;&#1102;&#1089;%7D" TargetMode="External"/><Relationship Id="rId26" Type="http://schemas.openxmlformats.org/officeDocument/2006/relationships/hyperlink" Target="consultantplus://offline/ref=58ECB8D3C2B2CB61FAD3357B8386BBB94B3A8992E864DD9956DE6FFA9FD93DCB603356E7BE254FF925599643CBODg9Q"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LibreOffice/7.2.4.1$Windows_X86_64 LibreOffice_project/27d75539669ac387bb498e35313b970b7fe9c4f9</Application>
  <AppVersion>15.0000</AppVersion>
  <Pages>65</Pages>
  <Words>21412</Words>
  <Characters>160378</Characters>
  <CharactersWithSpaces>180854</CharactersWithSpaces>
  <Paragraphs>1139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2021-12-23T13:42:10Z</cp:lastPrinted>
  <dcterms:modified xsi:type="dcterms:W3CDTF">2021-12-23T13:43:14Z</dcterms:modified>
  <cp:revision>103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