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960C57" w:rsidRPr="00A67374" w:rsidTr="00A67374">
        <w:trPr>
          <w:trHeight w:val="2835"/>
        </w:trPr>
        <w:tc>
          <w:tcPr>
            <w:tcW w:w="4672" w:type="dxa"/>
          </w:tcPr>
          <w:p w:rsidR="00960C57" w:rsidRPr="00A67374" w:rsidRDefault="00960C57" w:rsidP="00A6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74">
              <w:rPr>
                <w:rFonts w:ascii="Times New Roman" w:hAnsi="Times New Roman"/>
                <w:bCs/>
                <w:sz w:val="24"/>
                <w:szCs w:val="24"/>
              </w:rPr>
              <w:t>СОГЛАСОВАНА</w:t>
            </w:r>
          </w:p>
          <w:p w:rsidR="00960C57" w:rsidRPr="00A67374" w:rsidRDefault="00960C57" w:rsidP="00A67374">
            <w:pPr>
              <w:widowControl w:val="0"/>
              <w:tabs>
                <w:tab w:val="right" w:pos="93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74">
              <w:rPr>
                <w:rFonts w:ascii="Times New Roman" w:hAnsi="Times New Roman"/>
                <w:bCs/>
                <w:sz w:val="24"/>
                <w:szCs w:val="24"/>
              </w:rPr>
              <w:t>министерством жилищно-</w:t>
            </w:r>
          </w:p>
          <w:p w:rsidR="00960C57" w:rsidRPr="00A67374" w:rsidRDefault="00960C57" w:rsidP="00A67374">
            <w:pPr>
              <w:widowControl w:val="0"/>
              <w:tabs>
                <w:tab w:val="right" w:pos="93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74">
              <w:rPr>
                <w:rFonts w:ascii="Times New Roman" w:hAnsi="Times New Roman"/>
                <w:bCs/>
                <w:sz w:val="24"/>
                <w:szCs w:val="24"/>
              </w:rPr>
              <w:t>коммунального хозяйства и</w:t>
            </w:r>
          </w:p>
          <w:p w:rsidR="00960C57" w:rsidRPr="00A67374" w:rsidRDefault="00960C57" w:rsidP="00A67374">
            <w:pPr>
              <w:widowControl w:val="0"/>
              <w:tabs>
                <w:tab w:val="right" w:pos="93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74">
              <w:rPr>
                <w:rFonts w:ascii="Times New Roman" w:hAnsi="Times New Roman"/>
                <w:bCs/>
                <w:sz w:val="24"/>
                <w:szCs w:val="24"/>
              </w:rPr>
              <w:t>топливно-энергетического комплекса</w:t>
            </w:r>
          </w:p>
          <w:p w:rsidR="00960C57" w:rsidRPr="00A67374" w:rsidRDefault="00960C57" w:rsidP="00A6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74">
              <w:rPr>
                <w:rFonts w:ascii="Times New Roman" w:hAnsi="Times New Roman"/>
                <w:bCs/>
                <w:sz w:val="24"/>
                <w:szCs w:val="24"/>
              </w:rPr>
              <w:t>Нижегородской области</w:t>
            </w:r>
          </w:p>
          <w:p w:rsidR="00960C57" w:rsidRPr="00A67374" w:rsidRDefault="00960C57" w:rsidP="00A6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0C57" w:rsidRPr="00A67374" w:rsidRDefault="00960C57" w:rsidP="00A6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:rsidR="00960C57" w:rsidRPr="00A67374" w:rsidRDefault="00960C57" w:rsidP="00A6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74">
              <w:rPr>
                <w:rFonts w:ascii="Times New Roman" w:hAnsi="Times New Roman"/>
                <w:bCs/>
                <w:sz w:val="24"/>
                <w:szCs w:val="24"/>
              </w:rPr>
              <w:t>УТВЕРЖДЕНА</w:t>
            </w:r>
          </w:p>
          <w:p w:rsidR="00960C57" w:rsidRPr="00A67374" w:rsidRDefault="00960C57" w:rsidP="00A67374">
            <w:pPr>
              <w:widowControl w:val="0"/>
              <w:tabs>
                <w:tab w:val="right" w:pos="93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74">
              <w:rPr>
                <w:rFonts w:ascii="Times New Roman" w:hAnsi="Times New Roman"/>
                <w:bCs/>
                <w:sz w:val="24"/>
                <w:szCs w:val="24"/>
              </w:rPr>
              <w:t>попечительским советом</w:t>
            </w:r>
          </w:p>
          <w:p w:rsidR="00960C57" w:rsidRPr="00A67374" w:rsidRDefault="00960C57" w:rsidP="00A6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74">
              <w:rPr>
                <w:rFonts w:ascii="Times New Roman" w:hAnsi="Times New Roman"/>
                <w:bCs/>
                <w:sz w:val="24"/>
                <w:szCs w:val="24"/>
              </w:rPr>
              <w:t>некоммерческой организации</w:t>
            </w:r>
          </w:p>
          <w:p w:rsidR="00960C57" w:rsidRPr="00A67374" w:rsidRDefault="00960C57" w:rsidP="00A6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74">
              <w:rPr>
                <w:rFonts w:ascii="Times New Roman" w:hAnsi="Times New Roman"/>
                <w:bCs/>
                <w:sz w:val="24"/>
                <w:szCs w:val="24"/>
              </w:rPr>
              <w:t>«Фонд капитального ремонта</w:t>
            </w:r>
          </w:p>
          <w:p w:rsidR="00960C57" w:rsidRPr="00A67374" w:rsidRDefault="00960C57" w:rsidP="00A6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74">
              <w:rPr>
                <w:rFonts w:ascii="Times New Roman" w:hAnsi="Times New Roman"/>
                <w:bCs/>
                <w:sz w:val="24"/>
                <w:szCs w:val="24"/>
              </w:rPr>
              <w:t>многоквартирных домов,</w:t>
            </w:r>
          </w:p>
          <w:p w:rsidR="00960C57" w:rsidRPr="00A67374" w:rsidRDefault="00960C57" w:rsidP="00A6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74">
              <w:rPr>
                <w:rFonts w:ascii="Times New Roman" w:hAnsi="Times New Roman"/>
                <w:bCs/>
                <w:sz w:val="24"/>
                <w:szCs w:val="24"/>
              </w:rPr>
              <w:t>расположенных на территории</w:t>
            </w:r>
          </w:p>
          <w:p w:rsidR="00960C57" w:rsidRPr="00A67374" w:rsidRDefault="00960C57" w:rsidP="00A6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374">
              <w:rPr>
                <w:rFonts w:ascii="Times New Roman" w:hAnsi="Times New Roman"/>
                <w:bCs/>
                <w:sz w:val="24"/>
                <w:szCs w:val="24"/>
              </w:rPr>
              <w:t>Нижегородской области»</w:t>
            </w:r>
          </w:p>
          <w:p w:rsidR="00960C57" w:rsidRPr="00A67374" w:rsidRDefault="00960C57" w:rsidP="00A6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0C57" w:rsidRPr="00A67374" w:rsidRDefault="00960C57" w:rsidP="00A6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7374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7664C5">
              <w:rPr>
                <w:rFonts w:ascii="Times New Roman" w:hAnsi="Times New Roman"/>
                <w:bCs/>
                <w:sz w:val="24"/>
                <w:szCs w:val="24"/>
              </w:rPr>
              <w:t>4 сентября 2014 года</w:t>
            </w:r>
            <w:r w:rsidRPr="00A67374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 w:rsidR="007664C5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bookmarkStart w:id="0" w:name="_GoBack"/>
            <w:bookmarkEnd w:id="0"/>
          </w:p>
          <w:p w:rsidR="00960C57" w:rsidRPr="00A67374" w:rsidRDefault="00960C57" w:rsidP="00A6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60C57" w:rsidRPr="00A67374" w:rsidRDefault="00960C57" w:rsidP="00A67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60C57" w:rsidRPr="00511075" w:rsidRDefault="00960C57" w:rsidP="00465C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до</w:t>
      </w:r>
      <w:r w:rsidRPr="00511075">
        <w:rPr>
          <w:rFonts w:ascii="Times New Roman" w:hAnsi="Times New Roman"/>
          <w:b/>
          <w:bCs/>
          <w:sz w:val="24"/>
          <w:szCs w:val="24"/>
        </w:rPr>
        <w:t>говор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960C57" w:rsidRPr="00511075" w:rsidRDefault="00960C57" w:rsidP="00D02D2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1075">
        <w:rPr>
          <w:rFonts w:ascii="Times New Roman" w:hAnsi="Times New Roman"/>
          <w:b/>
          <w:bCs/>
          <w:sz w:val="24"/>
          <w:szCs w:val="24"/>
        </w:rPr>
        <w:t xml:space="preserve">о формировании фонда капитального ремонта </w:t>
      </w:r>
      <w:r>
        <w:rPr>
          <w:rFonts w:ascii="Times New Roman" w:hAnsi="Times New Roman"/>
          <w:b/>
          <w:bCs/>
          <w:sz w:val="24"/>
          <w:szCs w:val="24"/>
        </w:rPr>
        <w:t xml:space="preserve">на счете регионального оператора </w:t>
      </w:r>
      <w:r w:rsidRPr="00511075">
        <w:rPr>
          <w:rFonts w:ascii="Times New Roman" w:hAnsi="Times New Roman"/>
          <w:b/>
          <w:bCs/>
          <w:sz w:val="24"/>
          <w:szCs w:val="24"/>
        </w:rPr>
        <w:t>и об организации проведения капитального ремонта общего имущества в многоквартирном доме</w:t>
      </w:r>
    </w:p>
    <w:p w:rsidR="00960C57" w:rsidRDefault="00960C57" w:rsidP="00465CE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0C57" w:rsidRPr="00511075" w:rsidRDefault="00960C57" w:rsidP="00465CE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11075">
        <w:rPr>
          <w:rFonts w:ascii="Times New Roman" w:hAnsi="Times New Roman"/>
          <w:b/>
          <w:bCs/>
          <w:i/>
          <w:iCs/>
          <w:sz w:val="24"/>
          <w:szCs w:val="24"/>
        </w:rPr>
        <w:t>г. Нижний Новгород</w:t>
      </w:r>
      <w:r w:rsidRPr="0051107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51107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511075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511075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</w:t>
      </w:r>
      <w:r w:rsidRPr="00511075">
        <w:rPr>
          <w:rFonts w:ascii="Times New Roman" w:hAnsi="Times New Roman"/>
          <w:b/>
          <w:bCs/>
          <w:i/>
          <w:iCs/>
          <w:sz w:val="24"/>
          <w:szCs w:val="24"/>
        </w:rPr>
        <w:t xml:space="preserve">«___» __________ </w:t>
      </w:r>
      <w:smartTag w:uri="urn:schemas-microsoft-com:office:smarttags" w:element="metricconverter">
        <w:smartTagPr>
          <w:attr w:name="ProductID" w:val="2014 г"/>
        </w:smartTagPr>
        <w:r w:rsidRPr="00511075">
          <w:rPr>
            <w:rFonts w:ascii="Times New Roman" w:hAnsi="Times New Roman"/>
            <w:b/>
            <w:bCs/>
            <w:i/>
            <w:iCs/>
            <w:sz w:val="24"/>
            <w:szCs w:val="24"/>
          </w:rPr>
          <w:t>2014 г</w:t>
        </w:r>
      </w:smartTag>
      <w:r w:rsidRPr="0051107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960C57" w:rsidRPr="00511075" w:rsidRDefault="00960C57" w:rsidP="00465CE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0C57" w:rsidRPr="00511075" w:rsidRDefault="00960C57" w:rsidP="002324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 xml:space="preserve">Собственник помещения № ______ в многоквартирном доме, расположенном по адресу__________________________________________, на основании свидетельства о регистрации права собственности,  именуемый в дальнейшем «Собственник», с одной стороны и Некоммерческая организация «Фонд капитального ремонта </w:t>
      </w:r>
      <w:r w:rsidRPr="00446586">
        <w:rPr>
          <w:rFonts w:ascii="Times New Roman" w:hAnsi="Times New Roman"/>
          <w:sz w:val="24"/>
          <w:szCs w:val="24"/>
        </w:rPr>
        <w:t xml:space="preserve">многоквартирных домов, расположенных на территории Нижегородской области», в лице генерального директора Протасова Сергея Борисовича, действующего на основании Устава, именуемая в дальнейшем «Региональный оператор», с другой стороны, совместно именуемые </w:t>
      </w:r>
      <w:r w:rsidRPr="00511075">
        <w:rPr>
          <w:rFonts w:ascii="Times New Roman" w:hAnsi="Times New Roman"/>
          <w:sz w:val="24"/>
          <w:szCs w:val="24"/>
        </w:rPr>
        <w:t>«Стороны», заключили настоящий договор, о нижеследующем:</w:t>
      </w:r>
    </w:p>
    <w:p w:rsidR="00960C57" w:rsidRPr="00511075" w:rsidRDefault="00960C57" w:rsidP="00465C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1075">
        <w:rPr>
          <w:rFonts w:ascii="Times New Roman" w:hAnsi="Times New Roman"/>
          <w:b/>
          <w:bCs/>
          <w:sz w:val="24"/>
          <w:szCs w:val="24"/>
        </w:rPr>
        <w:t>1.</w:t>
      </w:r>
      <w:r w:rsidRPr="00511075">
        <w:rPr>
          <w:rFonts w:ascii="Times New Roman" w:hAnsi="Times New Roman"/>
          <w:b/>
          <w:bCs/>
          <w:sz w:val="24"/>
          <w:szCs w:val="24"/>
        </w:rPr>
        <w:tab/>
        <w:t>Предмет договора</w:t>
      </w:r>
    </w:p>
    <w:p w:rsidR="00960C57" w:rsidRPr="005F69BE" w:rsidRDefault="00960C57" w:rsidP="00A5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9BE">
        <w:rPr>
          <w:rFonts w:ascii="Times New Roman" w:hAnsi="Times New Roman" w:cs="Times New Roman"/>
          <w:sz w:val="24"/>
          <w:szCs w:val="24"/>
        </w:rPr>
        <w:t xml:space="preserve">1.1. По настоящему Договору Региональный </w:t>
      </w:r>
      <w:r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5F69BE">
        <w:rPr>
          <w:rFonts w:ascii="Times New Roman" w:hAnsi="Times New Roman" w:cs="Times New Roman"/>
          <w:sz w:val="24"/>
          <w:szCs w:val="24"/>
        </w:rPr>
        <w:t>обеспечивает проведение капитального ремонта общего имущества в многоквартирном доме, а Собственник своевременно вносит на счет Регионального оператора  взносы на капитальный ремонт.</w:t>
      </w:r>
    </w:p>
    <w:p w:rsidR="00960C57" w:rsidRPr="00511075" w:rsidRDefault="00960C57" w:rsidP="00A54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9BE">
        <w:rPr>
          <w:rFonts w:ascii="Times New Roman" w:hAnsi="Times New Roman" w:cs="Times New Roman"/>
          <w:sz w:val="24"/>
          <w:szCs w:val="24"/>
        </w:rPr>
        <w:t>1.2. Договор заключается в обязательном порядке в соответствии со</w:t>
      </w:r>
      <w:r w:rsidRPr="003F109E">
        <w:rPr>
          <w:rFonts w:ascii="Times New Roman" w:hAnsi="Times New Roman" w:cs="Times New Roman"/>
          <w:sz w:val="24"/>
          <w:szCs w:val="24"/>
        </w:rPr>
        <w:t xml:space="preserve"> статьей 445</w:t>
      </w:r>
      <w:r w:rsidRPr="00511075">
        <w:rPr>
          <w:rFonts w:ascii="Times New Roman" w:hAnsi="Times New Roman" w:cs="Times New Roman"/>
          <w:sz w:val="24"/>
          <w:szCs w:val="24"/>
        </w:rPr>
        <w:t xml:space="preserve"> Гражданского кодекса РФ.</w:t>
      </w:r>
    </w:p>
    <w:p w:rsidR="00960C57" w:rsidRPr="00511075" w:rsidRDefault="00960C57" w:rsidP="00A547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>1.3. Фонд капитального ремонта формируется из взносов на капитальный ремонт, уплаченных Собственнико</w:t>
      </w:r>
      <w:r>
        <w:rPr>
          <w:rFonts w:ascii="Times New Roman" w:hAnsi="Times New Roman"/>
          <w:sz w:val="24"/>
          <w:szCs w:val="24"/>
        </w:rPr>
        <w:t>м</w:t>
      </w:r>
      <w:r w:rsidRPr="00511075">
        <w:rPr>
          <w:rFonts w:ascii="Times New Roman" w:hAnsi="Times New Roman"/>
          <w:sz w:val="24"/>
          <w:szCs w:val="24"/>
        </w:rPr>
        <w:t xml:space="preserve">, иных не запрещенных законом источников.  </w:t>
      </w:r>
    </w:p>
    <w:p w:rsidR="00960C57" w:rsidRPr="00511075" w:rsidRDefault="00960C57" w:rsidP="00CA04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1075">
        <w:rPr>
          <w:rFonts w:ascii="Times New Roman" w:hAnsi="Times New Roman"/>
          <w:b/>
          <w:bCs/>
          <w:sz w:val="24"/>
          <w:szCs w:val="24"/>
        </w:rPr>
        <w:t>2. Формирование фонда капитального ремонта на счете регионального оператора</w:t>
      </w:r>
    </w:p>
    <w:p w:rsidR="00960C57" w:rsidRPr="00511075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511075">
        <w:rPr>
          <w:rFonts w:ascii="Times New Roman" w:hAnsi="Times New Roman"/>
          <w:sz w:val="24"/>
          <w:szCs w:val="24"/>
        </w:rPr>
        <w:t xml:space="preserve">. В соответствии с частью </w:t>
      </w:r>
      <w:r>
        <w:rPr>
          <w:rFonts w:ascii="Times New Roman" w:hAnsi="Times New Roman"/>
          <w:sz w:val="24"/>
          <w:szCs w:val="24"/>
        </w:rPr>
        <w:t>1</w:t>
      </w:r>
      <w:r w:rsidRPr="00511075">
        <w:rPr>
          <w:rFonts w:ascii="Times New Roman" w:hAnsi="Times New Roman"/>
          <w:sz w:val="24"/>
          <w:szCs w:val="24"/>
        </w:rPr>
        <w:t xml:space="preserve"> статьи </w:t>
      </w:r>
      <w:r w:rsidRPr="00C60F32">
        <w:rPr>
          <w:rFonts w:ascii="Times New Roman" w:hAnsi="Times New Roman"/>
          <w:sz w:val="24"/>
          <w:szCs w:val="24"/>
        </w:rPr>
        <w:t xml:space="preserve">170 Жилищного кодекса РФ </w:t>
      </w:r>
      <w:r w:rsidRPr="00511075">
        <w:rPr>
          <w:rFonts w:ascii="Times New Roman" w:hAnsi="Times New Roman"/>
          <w:sz w:val="24"/>
          <w:szCs w:val="24"/>
        </w:rPr>
        <w:t>перечисление Собственником взносов на капитальный ремонт на счет Регионального оператора осуществляется в целях формирования фонда капитального ремонта в виде обязательных прав собственников помещений в многоквартирном доме в отношении Регионального оператора.</w:t>
      </w:r>
    </w:p>
    <w:p w:rsidR="00960C57" w:rsidRPr="00511075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511075">
        <w:rPr>
          <w:rFonts w:ascii="Times New Roman" w:hAnsi="Times New Roman"/>
          <w:sz w:val="24"/>
          <w:szCs w:val="24"/>
        </w:rPr>
        <w:t xml:space="preserve">. Уплата взносов на капитальный ремонт производится Собственником на основании платежных документов в сроки, установленные </w:t>
      </w:r>
      <w:r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960C57" w:rsidRPr="00511075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511075">
        <w:rPr>
          <w:rFonts w:ascii="Times New Roman" w:hAnsi="Times New Roman"/>
          <w:sz w:val="24"/>
          <w:szCs w:val="24"/>
        </w:rPr>
        <w:t>. Средства, полученные Региональным оператором от Собственника, могут использоваться только для финансирования капитального ремонта общего имущества в многоквартирном доме.</w:t>
      </w:r>
    </w:p>
    <w:p w:rsidR="00960C57" w:rsidRPr="00511075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511075">
        <w:rPr>
          <w:rFonts w:ascii="Times New Roman" w:hAnsi="Times New Roman"/>
          <w:sz w:val="24"/>
          <w:szCs w:val="24"/>
        </w:rPr>
        <w:t>. Функции Регионального оператора по формированию фонда капитального ремонта и организации проведения капитального ремонта:</w:t>
      </w:r>
    </w:p>
    <w:p w:rsidR="00960C57" w:rsidRPr="00511075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>1) аккумулирование уплачиваемых взносов на капитальный ремонт;</w:t>
      </w:r>
    </w:p>
    <w:p w:rsidR="00960C57" w:rsidRPr="00511075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>2) осуществление функций технического заказчика работ по капитальному ремонту общего имущества в многоквартирном доме;</w:t>
      </w:r>
    </w:p>
    <w:p w:rsidR="00960C57" w:rsidRPr="00511075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 xml:space="preserve">3) финансирование расходов на капитальный ремонт общего имущества в </w:t>
      </w:r>
      <w:r w:rsidRPr="00511075">
        <w:rPr>
          <w:rFonts w:ascii="Times New Roman" w:hAnsi="Times New Roman"/>
          <w:sz w:val="24"/>
          <w:szCs w:val="24"/>
        </w:rPr>
        <w:lastRenderedPageBreak/>
        <w:t xml:space="preserve">многоквартирном доме; </w:t>
      </w:r>
    </w:p>
    <w:p w:rsidR="00960C57" w:rsidRPr="00511075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>4) взаимодействие с органами государственной власти Нижегородской области и органами местного самоуправления в целях обеспечения своевременного проведения капитального ремонта общего имущества в многоквартирном доме;</w:t>
      </w:r>
    </w:p>
    <w:p w:rsidR="00960C57" w:rsidRPr="00511075" w:rsidRDefault="00960C57" w:rsidP="006234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 xml:space="preserve">5) иные функции, предусмотренные </w:t>
      </w:r>
      <w:r w:rsidRPr="00C60F32">
        <w:rPr>
          <w:rFonts w:ascii="Times New Roman" w:hAnsi="Times New Roman"/>
          <w:sz w:val="24"/>
          <w:szCs w:val="24"/>
        </w:rPr>
        <w:t xml:space="preserve">Жилищным кодексом </w:t>
      </w:r>
      <w:r>
        <w:rPr>
          <w:rFonts w:ascii="Times New Roman" w:hAnsi="Times New Roman"/>
          <w:sz w:val="24"/>
          <w:szCs w:val="24"/>
        </w:rPr>
        <w:t>РФ, З</w:t>
      </w:r>
      <w:r w:rsidRPr="00511075">
        <w:rPr>
          <w:rFonts w:ascii="Times New Roman" w:hAnsi="Times New Roman"/>
          <w:sz w:val="24"/>
          <w:szCs w:val="24"/>
        </w:rPr>
        <w:t>аконом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 и учредительными документами Регионального оператора.</w:t>
      </w:r>
    </w:p>
    <w:p w:rsidR="00960C57" w:rsidRDefault="00960C57" w:rsidP="00262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511075">
        <w:rPr>
          <w:rFonts w:ascii="Times New Roman" w:hAnsi="Times New Roman"/>
          <w:sz w:val="24"/>
          <w:szCs w:val="24"/>
        </w:rPr>
        <w:t>. Региональный оператор ведет уче</w:t>
      </w:r>
      <w:r>
        <w:rPr>
          <w:rFonts w:ascii="Times New Roman" w:hAnsi="Times New Roman"/>
          <w:sz w:val="24"/>
          <w:szCs w:val="24"/>
        </w:rPr>
        <w:t>т средств, поступивших на счет Р</w:t>
      </w:r>
      <w:r w:rsidRPr="00511075">
        <w:rPr>
          <w:rFonts w:ascii="Times New Roman" w:hAnsi="Times New Roman"/>
          <w:sz w:val="24"/>
          <w:szCs w:val="24"/>
        </w:rPr>
        <w:t>егионального оператора в виде взносов на капитальный ремонт</w:t>
      </w:r>
      <w:r>
        <w:rPr>
          <w:rFonts w:ascii="Times New Roman" w:hAnsi="Times New Roman"/>
          <w:sz w:val="24"/>
          <w:szCs w:val="24"/>
        </w:rPr>
        <w:t>.</w:t>
      </w:r>
    </w:p>
    <w:p w:rsidR="00960C57" w:rsidRPr="00511075" w:rsidRDefault="00960C57" w:rsidP="00262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511075">
        <w:rPr>
          <w:rFonts w:ascii="Times New Roman" w:hAnsi="Times New Roman"/>
          <w:sz w:val="24"/>
          <w:szCs w:val="24"/>
        </w:rPr>
        <w:t xml:space="preserve">. Система учета фонда капитального ремонта включает в себя сведения, предусмотренные частью 2 статьи </w:t>
      </w:r>
      <w:r w:rsidRPr="00C60F32">
        <w:rPr>
          <w:rFonts w:ascii="Times New Roman" w:hAnsi="Times New Roman"/>
          <w:sz w:val="24"/>
          <w:szCs w:val="24"/>
        </w:rPr>
        <w:t>183 Жилищного кодекса РФ</w:t>
      </w:r>
      <w:r w:rsidRPr="00511075">
        <w:rPr>
          <w:rFonts w:ascii="Times New Roman" w:hAnsi="Times New Roman"/>
          <w:sz w:val="24"/>
          <w:szCs w:val="24"/>
        </w:rPr>
        <w:t>.</w:t>
      </w:r>
    </w:p>
    <w:p w:rsidR="00960C57" w:rsidRPr="00511075" w:rsidRDefault="00960C57" w:rsidP="00465C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1075">
        <w:rPr>
          <w:rFonts w:ascii="Times New Roman" w:hAnsi="Times New Roman"/>
          <w:b/>
          <w:bCs/>
          <w:sz w:val="24"/>
          <w:szCs w:val="24"/>
        </w:rPr>
        <w:t xml:space="preserve">3. Права и обязанности </w:t>
      </w:r>
      <w:r>
        <w:rPr>
          <w:rFonts w:ascii="Times New Roman" w:hAnsi="Times New Roman"/>
          <w:b/>
          <w:bCs/>
          <w:sz w:val="24"/>
          <w:szCs w:val="24"/>
        </w:rPr>
        <w:t>Сторон</w:t>
      </w:r>
    </w:p>
    <w:p w:rsidR="00960C57" w:rsidRPr="00511075" w:rsidRDefault="00960C57" w:rsidP="00CA04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>3.1.</w:t>
      </w:r>
      <w:r w:rsidRPr="00CA04A1">
        <w:rPr>
          <w:rFonts w:ascii="Times New Roman" w:hAnsi="Times New Roman"/>
          <w:sz w:val="24"/>
          <w:szCs w:val="24"/>
        </w:rPr>
        <w:t xml:space="preserve"> </w:t>
      </w:r>
      <w:r w:rsidRPr="00511075">
        <w:rPr>
          <w:rFonts w:ascii="Times New Roman" w:hAnsi="Times New Roman"/>
          <w:sz w:val="24"/>
          <w:szCs w:val="24"/>
        </w:rPr>
        <w:t xml:space="preserve">В соответствии со статьей 169 </w:t>
      </w:r>
      <w:r>
        <w:rPr>
          <w:rFonts w:ascii="Times New Roman" w:hAnsi="Times New Roman"/>
          <w:sz w:val="24"/>
          <w:szCs w:val="24"/>
        </w:rPr>
        <w:t xml:space="preserve">Жилищного кодекса </w:t>
      </w:r>
      <w:r w:rsidRPr="00511075">
        <w:rPr>
          <w:rFonts w:ascii="Times New Roman" w:hAnsi="Times New Roman"/>
          <w:sz w:val="24"/>
          <w:szCs w:val="24"/>
        </w:rPr>
        <w:t>РФ Собственник обязан уплачивать ежемесячные взносы на капитальный ремонт общего имущества в многоквартирном доме в минимальном размере, установленном нормативным правовым актом Правительства Нижегородской области.</w:t>
      </w:r>
    </w:p>
    <w:p w:rsidR="00960C57" w:rsidRPr="00511075" w:rsidRDefault="00960C57" w:rsidP="00262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511075">
        <w:rPr>
          <w:rFonts w:ascii="Times New Roman" w:hAnsi="Times New Roman"/>
          <w:sz w:val="24"/>
          <w:szCs w:val="24"/>
        </w:rPr>
        <w:t xml:space="preserve"> В соответствии со статьей 182 </w:t>
      </w:r>
      <w:r w:rsidRPr="00C60F32">
        <w:rPr>
          <w:rFonts w:ascii="Times New Roman" w:hAnsi="Times New Roman"/>
          <w:sz w:val="24"/>
          <w:szCs w:val="24"/>
        </w:rPr>
        <w:t xml:space="preserve">Жилищного кодекса </w:t>
      </w:r>
      <w:r w:rsidRPr="00511075">
        <w:rPr>
          <w:rFonts w:ascii="Times New Roman" w:hAnsi="Times New Roman"/>
          <w:sz w:val="24"/>
          <w:szCs w:val="24"/>
        </w:rPr>
        <w:t xml:space="preserve">РФ Региональный оператор </w:t>
      </w:r>
      <w:r w:rsidRPr="00511075">
        <w:rPr>
          <w:rFonts w:ascii="Times New Roman" w:hAnsi="Times New Roman"/>
          <w:b/>
          <w:bCs/>
          <w:sz w:val="24"/>
          <w:szCs w:val="24"/>
        </w:rPr>
        <w:t>обязан:</w:t>
      </w:r>
    </w:p>
    <w:p w:rsidR="00960C57" w:rsidRPr="00511075" w:rsidRDefault="00960C57" w:rsidP="00262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511075">
        <w:rPr>
          <w:rFonts w:ascii="Times New Roman" w:hAnsi="Times New Roman"/>
          <w:sz w:val="24"/>
          <w:szCs w:val="24"/>
        </w:rPr>
        <w:t xml:space="preserve">.1. Обеспечить проведение капитального ремонта общего имущества в многоквартирном доме в объеме и сроки, предусмотренные региональной программой, и финансирование капитального ремонта с проведением мероприятий, предусмотренных частью 2 статьи 182 </w:t>
      </w:r>
      <w:r w:rsidRPr="00C60F32">
        <w:rPr>
          <w:rFonts w:ascii="Times New Roman" w:hAnsi="Times New Roman"/>
          <w:sz w:val="24"/>
          <w:szCs w:val="24"/>
        </w:rPr>
        <w:t>Жилищного кодекса РФ.</w:t>
      </w:r>
    </w:p>
    <w:p w:rsidR="00960C57" w:rsidRPr="00511075" w:rsidRDefault="00960C57" w:rsidP="00262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511075">
        <w:rPr>
          <w:rFonts w:ascii="Times New Roman" w:hAnsi="Times New Roman"/>
          <w:sz w:val="24"/>
          <w:szCs w:val="24"/>
        </w:rPr>
        <w:t>.2. По запросу Собственника предоставлять сведения о:</w:t>
      </w:r>
    </w:p>
    <w:p w:rsidR="00960C57" w:rsidRPr="00511075" w:rsidRDefault="00960C57" w:rsidP="00465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>- размере начисленных и уплаченных взносов на капитальный ремонт каждым собственником помещения в многоквартирном доме, задолженности по оплате, а также размере уплаченных процентов;</w:t>
      </w:r>
    </w:p>
    <w:p w:rsidR="00960C57" w:rsidRPr="00511075" w:rsidRDefault="00960C57" w:rsidP="00465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>- размере средств, направленных на капитальный ремонт общего имущества в многоквартирном доме;</w:t>
      </w:r>
    </w:p>
    <w:p w:rsidR="00960C57" w:rsidRPr="00511075" w:rsidRDefault="00960C57" w:rsidP="00465C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>- размере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960C57" w:rsidRPr="00511075" w:rsidRDefault="00960C57" w:rsidP="00262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11075">
        <w:rPr>
          <w:rFonts w:ascii="Times New Roman" w:hAnsi="Times New Roman"/>
          <w:sz w:val="24"/>
          <w:szCs w:val="24"/>
        </w:rPr>
        <w:t xml:space="preserve">. В соответствии с частью 4 статьи 179 Жилищного кодекса РФ Региональный оператор </w:t>
      </w:r>
      <w:r w:rsidRPr="00511075">
        <w:rPr>
          <w:rFonts w:ascii="Times New Roman" w:hAnsi="Times New Roman"/>
          <w:b/>
          <w:bCs/>
          <w:sz w:val="24"/>
          <w:szCs w:val="24"/>
        </w:rPr>
        <w:t>имеет право</w:t>
      </w:r>
      <w:r w:rsidRPr="00511075">
        <w:rPr>
          <w:rFonts w:ascii="Times New Roman" w:hAnsi="Times New Roman"/>
          <w:sz w:val="24"/>
          <w:szCs w:val="24"/>
        </w:rPr>
        <w:t>:</w:t>
      </w:r>
    </w:p>
    <w:p w:rsidR="00960C57" w:rsidRDefault="00960C57" w:rsidP="00262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11075">
        <w:rPr>
          <w:rFonts w:ascii="Times New Roman" w:hAnsi="Times New Roman"/>
          <w:sz w:val="24"/>
          <w:szCs w:val="24"/>
        </w:rPr>
        <w:t>.1. Использовать средства, полученные от Собственника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 Регионального оператора.</w:t>
      </w:r>
    </w:p>
    <w:p w:rsidR="00960C57" w:rsidRPr="00446586" w:rsidRDefault="00960C57" w:rsidP="004465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F69BE">
        <w:rPr>
          <w:rFonts w:ascii="Times New Roman" w:hAnsi="Times New Roman"/>
          <w:sz w:val="24"/>
          <w:szCs w:val="24"/>
        </w:rPr>
        <w:t>3.4. Иные права и обязанности Сторон  определяются в соответствии с положениями жилищного законодательства, применяемыми к настоящим правоотношениям.</w:t>
      </w:r>
    </w:p>
    <w:p w:rsidR="00960C57" w:rsidRDefault="00960C57" w:rsidP="00262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0C57" w:rsidRPr="00A547EB" w:rsidRDefault="00960C57" w:rsidP="00262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0C57" w:rsidRPr="00511075" w:rsidRDefault="00960C57" w:rsidP="00262C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0C57" w:rsidRPr="00511075" w:rsidRDefault="00960C57" w:rsidP="005110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11075">
        <w:rPr>
          <w:rFonts w:ascii="Times New Roman" w:hAnsi="Times New Roman"/>
          <w:sz w:val="24"/>
          <w:szCs w:val="24"/>
        </w:rPr>
        <w:t>Собственник</w:t>
      </w:r>
      <w:r w:rsidRPr="00511075">
        <w:rPr>
          <w:rFonts w:ascii="Times New Roman" w:hAnsi="Times New Roman"/>
          <w:sz w:val="24"/>
          <w:szCs w:val="24"/>
        </w:rPr>
        <w:tab/>
      </w:r>
      <w:r w:rsidRPr="00511075">
        <w:rPr>
          <w:rFonts w:ascii="Times New Roman" w:hAnsi="Times New Roman"/>
          <w:sz w:val="24"/>
          <w:szCs w:val="24"/>
        </w:rPr>
        <w:tab/>
      </w:r>
      <w:r w:rsidRPr="00511075">
        <w:rPr>
          <w:rFonts w:ascii="Times New Roman" w:hAnsi="Times New Roman"/>
          <w:sz w:val="24"/>
          <w:szCs w:val="24"/>
        </w:rPr>
        <w:tab/>
      </w:r>
      <w:r w:rsidRPr="00511075">
        <w:rPr>
          <w:rFonts w:ascii="Times New Roman" w:hAnsi="Times New Roman"/>
          <w:sz w:val="24"/>
          <w:szCs w:val="24"/>
        </w:rPr>
        <w:tab/>
      </w:r>
      <w:r w:rsidRPr="00511075">
        <w:rPr>
          <w:rFonts w:ascii="Times New Roman" w:hAnsi="Times New Roman"/>
          <w:sz w:val="24"/>
          <w:szCs w:val="24"/>
        </w:rPr>
        <w:tab/>
      </w:r>
      <w:r w:rsidRPr="005110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1075">
        <w:rPr>
          <w:rFonts w:ascii="Times New Roman" w:hAnsi="Times New Roman"/>
          <w:sz w:val="24"/>
          <w:szCs w:val="24"/>
        </w:rPr>
        <w:t>Региональный оператор</w:t>
      </w:r>
    </w:p>
    <w:sectPr w:rsidR="00960C57" w:rsidRPr="00511075" w:rsidSect="00465CE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1A" w:rsidRDefault="00A6491A" w:rsidP="00BD33E4">
      <w:r>
        <w:separator/>
      </w:r>
    </w:p>
  </w:endnote>
  <w:endnote w:type="continuationSeparator" w:id="0">
    <w:p w:rsidR="00A6491A" w:rsidRDefault="00A6491A" w:rsidP="00BD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1A" w:rsidRDefault="00A6491A" w:rsidP="00BD33E4">
      <w:r>
        <w:separator/>
      </w:r>
    </w:p>
  </w:footnote>
  <w:footnote w:type="continuationSeparator" w:id="0">
    <w:p w:rsidR="00A6491A" w:rsidRDefault="00A6491A" w:rsidP="00BD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EC"/>
    <w:rsid w:val="00225917"/>
    <w:rsid w:val="002324DC"/>
    <w:rsid w:val="00262C79"/>
    <w:rsid w:val="00324525"/>
    <w:rsid w:val="00335BA7"/>
    <w:rsid w:val="003655FB"/>
    <w:rsid w:val="003B2EE9"/>
    <w:rsid w:val="003F109E"/>
    <w:rsid w:val="00446586"/>
    <w:rsid w:val="00465CEC"/>
    <w:rsid w:val="004853D5"/>
    <w:rsid w:val="004C25C4"/>
    <w:rsid w:val="004C2C15"/>
    <w:rsid w:val="00511075"/>
    <w:rsid w:val="005346E1"/>
    <w:rsid w:val="005A417C"/>
    <w:rsid w:val="005F69BE"/>
    <w:rsid w:val="00623424"/>
    <w:rsid w:val="00632F07"/>
    <w:rsid w:val="007664C5"/>
    <w:rsid w:val="008B401F"/>
    <w:rsid w:val="008B67ED"/>
    <w:rsid w:val="008C1C1B"/>
    <w:rsid w:val="008C4C2E"/>
    <w:rsid w:val="00927460"/>
    <w:rsid w:val="00933390"/>
    <w:rsid w:val="0095160B"/>
    <w:rsid w:val="00954566"/>
    <w:rsid w:val="00960C57"/>
    <w:rsid w:val="009F5789"/>
    <w:rsid w:val="00A547EB"/>
    <w:rsid w:val="00A6491A"/>
    <w:rsid w:val="00A67374"/>
    <w:rsid w:val="00A67A97"/>
    <w:rsid w:val="00BD33E4"/>
    <w:rsid w:val="00BE0782"/>
    <w:rsid w:val="00C60F32"/>
    <w:rsid w:val="00CA04A1"/>
    <w:rsid w:val="00CE6458"/>
    <w:rsid w:val="00CF7A08"/>
    <w:rsid w:val="00D02D2F"/>
    <w:rsid w:val="00D03C54"/>
    <w:rsid w:val="00D46EE8"/>
    <w:rsid w:val="00DF2C88"/>
    <w:rsid w:val="00E56D58"/>
    <w:rsid w:val="00E87B7F"/>
    <w:rsid w:val="00F2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C2BEC7-1B70-4071-9839-90501729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EC"/>
    <w:rPr>
      <w:rFonts w:eastAsia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2C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2C79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BD3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33E4"/>
    <w:rPr>
      <w:rFonts w:eastAsia="Times New Roman" w:cs="Times New Roman"/>
      <w:sz w:val="2"/>
      <w:lang w:eastAsia="ru-RU"/>
    </w:rPr>
  </w:style>
  <w:style w:type="paragraph" w:styleId="a7">
    <w:name w:val="footer"/>
    <w:basedOn w:val="a"/>
    <w:link w:val="a8"/>
    <w:uiPriority w:val="99"/>
    <w:rsid w:val="00BD33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33E4"/>
    <w:rPr>
      <w:rFonts w:eastAsia="Times New Roman" w:cs="Times New Roman"/>
      <w:sz w:val="2"/>
      <w:lang w:eastAsia="ru-RU"/>
    </w:rPr>
  </w:style>
  <w:style w:type="table" w:styleId="a9">
    <w:name w:val="Table Grid"/>
    <w:basedOn w:val="a1"/>
    <w:uiPriority w:val="99"/>
    <w:rsid w:val="00BD3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,Обычный (веб) Знак Знак,Обычный (Web) Знак Знак Знак,Знак2"/>
    <w:basedOn w:val="a"/>
    <w:uiPriority w:val="99"/>
    <w:rsid w:val="00D02D2F"/>
    <w:pPr>
      <w:spacing w:before="88" w:after="8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547E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BE91-2BF3-4F5F-A44A-D9DD907D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2014-10-03T05:13:00Z</cp:lastPrinted>
  <dcterms:created xsi:type="dcterms:W3CDTF">2014-10-03T05:14:00Z</dcterms:created>
  <dcterms:modified xsi:type="dcterms:W3CDTF">2014-10-03T07:20:00Z</dcterms:modified>
</cp:coreProperties>
</file>