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01" w:rsidRPr="00E80401" w:rsidRDefault="00E80401" w:rsidP="00E80401">
      <w:pPr>
        <w:spacing w:before="40" w:line="21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80401">
        <w:rPr>
          <w:rFonts w:ascii="Times New Roman" w:hAnsi="Times New Roman" w:cs="Times New Roman"/>
          <w:b/>
          <w:kern w:val="2"/>
          <w:sz w:val="28"/>
          <w:szCs w:val="28"/>
        </w:rPr>
        <w:t xml:space="preserve">АДМИНИСТРАЦИЯ </w:t>
      </w:r>
    </w:p>
    <w:p w:rsidR="00E80401" w:rsidRPr="00E80401" w:rsidRDefault="00E80401" w:rsidP="00E80401">
      <w:pPr>
        <w:spacing w:before="40" w:line="21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80401">
        <w:rPr>
          <w:rFonts w:ascii="Times New Roman" w:hAnsi="Times New Roman" w:cs="Times New Roman"/>
          <w:b/>
          <w:kern w:val="2"/>
          <w:sz w:val="28"/>
          <w:szCs w:val="28"/>
        </w:rPr>
        <w:t>ШАРАНГСКОГО МУНИЦИПАЛЬНОГО РАЙОНА</w:t>
      </w:r>
    </w:p>
    <w:p w:rsidR="00E80401" w:rsidRPr="00E80401" w:rsidRDefault="00E80401" w:rsidP="00E80401">
      <w:pPr>
        <w:pStyle w:val="Heading1"/>
        <w:numPr>
          <w:ilvl w:val="0"/>
          <w:numId w:val="4"/>
        </w:numPr>
        <w:rPr>
          <w:sz w:val="28"/>
          <w:szCs w:val="28"/>
        </w:rPr>
      </w:pPr>
      <w:r w:rsidRPr="00E80401">
        <w:rPr>
          <w:sz w:val="28"/>
          <w:szCs w:val="28"/>
        </w:rPr>
        <w:t>НИЖЕГОРОДСКОЙ ОБЛАСТИ</w:t>
      </w:r>
    </w:p>
    <w:p w:rsidR="00E80401" w:rsidRPr="00E80401" w:rsidRDefault="00E80401" w:rsidP="00E80401">
      <w:pPr>
        <w:pStyle w:val="Heading1"/>
        <w:numPr>
          <w:ilvl w:val="0"/>
          <w:numId w:val="4"/>
        </w:numPr>
        <w:rPr>
          <w:spacing w:val="60"/>
          <w:sz w:val="28"/>
          <w:szCs w:val="28"/>
        </w:rPr>
      </w:pPr>
    </w:p>
    <w:p w:rsidR="00E80401" w:rsidRPr="00E80401" w:rsidRDefault="00E80401" w:rsidP="00E80401">
      <w:pPr>
        <w:pStyle w:val="Heading1"/>
        <w:numPr>
          <w:ilvl w:val="0"/>
          <w:numId w:val="4"/>
        </w:numPr>
        <w:ind w:left="142" w:hanging="142"/>
        <w:rPr>
          <w:spacing w:val="60"/>
          <w:sz w:val="28"/>
          <w:szCs w:val="28"/>
        </w:rPr>
      </w:pPr>
      <w:r w:rsidRPr="00E80401">
        <w:rPr>
          <w:spacing w:val="60"/>
          <w:sz w:val="28"/>
          <w:szCs w:val="28"/>
        </w:rPr>
        <w:t>ПОСТАНОВЛЕНИЕ</w:t>
      </w:r>
    </w:p>
    <w:p w:rsidR="00E80401" w:rsidRPr="00E80401" w:rsidRDefault="00E80401" w:rsidP="00E80401">
      <w:pPr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p w:rsidR="00E80401" w:rsidRPr="00E80401" w:rsidRDefault="00E80401" w:rsidP="00E80401">
      <w:pPr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p w:rsidR="00E80401" w:rsidRPr="00E80401" w:rsidRDefault="00E80401" w:rsidP="00E80401">
      <w:pPr>
        <w:tabs>
          <w:tab w:val="left" w:pos="8789"/>
        </w:tabs>
        <w:rPr>
          <w:rFonts w:ascii="Times New Roman" w:hAnsi="Times New Roman" w:cs="Times New Roman"/>
          <w:sz w:val="28"/>
          <w:szCs w:val="28"/>
        </w:rPr>
      </w:pPr>
      <w:r w:rsidRPr="00E80401">
        <w:rPr>
          <w:rFonts w:ascii="Times New Roman" w:hAnsi="Times New Roman" w:cs="Times New Roman"/>
          <w:sz w:val="28"/>
          <w:szCs w:val="28"/>
        </w:rPr>
        <w:t xml:space="preserve">от </w:t>
      </w:r>
      <w:r w:rsidRPr="00E80401">
        <w:rPr>
          <w:rFonts w:ascii="Times New Roman" w:hAnsi="Times New Roman" w:cs="Times New Roman"/>
          <w:sz w:val="28"/>
          <w:szCs w:val="28"/>
        </w:rPr>
        <w:tab/>
      </w:r>
      <w:r w:rsidRPr="00E80401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E80401" w:rsidRPr="00E80401" w:rsidRDefault="00E80401" w:rsidP="00E80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401" w:rsidRPr="00E80401" w:rsidRDefault="00E80401" w:rsidP="00E804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0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субсидировании части затрат субъектов</w:t>
      </w:r>
    </w:p>
    <w:p w:rsidR="00E80401" w:rsidRPr="00E80401" w:rsidRDefault="00E80401" w:rsidP="00E80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малого и среднего предпринимательства, связанных с приобретением оборудования  в целях создания и (или) модернизации производства товаров (работ, услуг)</w:t>
      </w:r>
    </w:p>
    <w:p w:rsidR="00E80401" w:rsidRPr="00E80401" w:rsidRDefault="00E80401" w:rsidP="00E80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401" w:rsidRPr="00E80401" w:rsidRDefault="00E80401" w:rsidP="00E8040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0401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РФ, Федеральным законом от 24.07.2007 года № 209 – ФЗ «О развитии малого и среднего предпринимательства в Российской Федерации», постановлением Правительства Российский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E80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0401">
        <w:rPr>
          <w:rFonts w:ascii="Times New Roman" w:hAnsi="Times New Roman" w:cs="Times New Roman"/>
          <w:sz w:val="28"/>
          <w:szCs w:val="28"/>
          <w:lang w:eastAsia="ru-RU"/>
        </w:rPr>
        <w:t>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некоторых актов Правительства Российской Федерации», </w:t>
      </w:r>
      <w:r w:rsidRPr="00E80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8040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муниципальной программой «Развитие предпринимательства и туризма в </w:t>
      </w:r>
      <w:proofErr w:type="spellStart"/>
      <w:r w:rsidRPr="00E80401">
        <w:rPr>
          <w:rFonts w:ascii="Times New Roman" w:hAnsi="Times New Roman" w:cs="Times New Roman"/>
          <w:sz w:val="28"/>
          <w:szCs w:val="28"/>
          <w:lang w:eastAsia="ru-RU"/>
        </w:rPr>
        <w:t>Шарангском</w:t>
      </w:r>
      <w:proofErr w:type="spellEnd"/>
      <w:r w:rsidRPr="00E8040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 Нижегородской области на 2021 – 2025 г.г.», утвержденной постановлением администрации Шарангского муниципального района Нижегородской области от 24 сентября 2020 года № 385</w:t>
      </w:r>
      <w:proofErr w:type="gramEnd"/>
      <w:r w:rsidRPr="00E80401">
        <w:rPr>
          <w:rFonts w:ascii="Times New Roman" w:hAnsi="Times New Roman" w:cs="Times New Roman"/>
          <w:sz w:val="28"/>
          <w:szCs w:val="28"/>
          <w:lang w:eastAsia="ru-RU"/>
        </w:rPr>
        <w:t>, в целях практической реализации механизмов финансовой поддержки субъектов малого предпринимательства Шарангского муниципального района Нижегородской области, развития малого и среднего предпринимательства и расширения производств, создания новых рабочих мест и развития территорий, администрация Шарангского  муниципального района Нижегородской области</w:t>
      </w:r>
      <w:r w:rsidRPr="00E80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proofErr w:type="gramStart"/>
      <w:r w:rsidRPr="00E80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E80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E80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80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в л я е т</w:t>
      </w:r>
      <w:r w:rsidRPr="00E8040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0401" w:rsidRPr="00E80401" w:rsidRDefault="00E80401" w:rsidP="00E8040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4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Утвердить прилагаемый </w:t>
      </w:r>
      <w:hyperlink r:id="rId6" w:history="1">
        <w:r w:rsidRPr="00E80401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E80401">
        <w:rPr>
          <w:rFonts w:ascii="Times New Roman" w:hAnsi="Times New Roman" w:cs="Times New Roman"/>
          <w:sz w:val="28"/>
          <w:szCs w:val="28"/>
          <w:lang w:eastAsia="ru-RU"/>
        </w:rPr>
        <w:t> субсидирования части затрат субъектов малого и среднего предпринимательства, связанных с приобретением оборудования в целях создания и (или) модернизации производства товаров (работ, услуг), согласно приложению 1.</w:t>
      </w:r>
    </w:p>
    <w:p w:rsidR="00E80401" w:rsidRPr="00E80401" w:rsidRDefault="00E80401" w:rsidP="00E8040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401">
        <w:rPr>
          <w:rFonts w:ascii="Times New Roman" w:hAnsi="Times New Roman" w:cs="Times New Roman"/>
          <w:sz w:val="28"/>
          <w:szCs w:val="28"/>
          <w:lang w:eastAsia="ru-RU"/>
        </w:rPr>
        <w:t>2. Утвердить прилагаемый состав комиссии по отбору субъектов малого и среднего предпринимательства на предоставление субсидий на возмещение части затрат, связанных с приобретением оборудования в целях создания и (или) модернизации производства товаров (работ, услуг) (далее – Комиссия), согласно приложению 2.</w:t>
      </w:r>
    </w:p>
    <w:p w:rsidR="00E80401" w:rsidRPr="00E80401" w:rsidRDefault="00E80401" w:rsidP="00E80401">
      <w:pPr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040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8040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Шарангского муниципального района.</w:t>
      </w:r>
    </w:p>
    <w:p w:rsidR="00E80401" w:rsidRPr="00E80401" w:rsidRDefault="00E80401" w:rsidP="00E8040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401">
        <w:rPr>
          <w:rFonts w:ascii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E80401" w:rsidRPr="00E80401" w:rsidRDefault="00E80401" w:rsidP="00E8040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401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8040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040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80401" w:rsidRPr="00E80401" w:rsidRDefault="00E80401" w:rsidP="00E8040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8040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80401" w:rsidRPr="00E80401" w:rsidRDefault="00E80401" w:rsidP="00E8040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401">
        <w:rPr>
          <w:rFonts w:ascii="Times New Roman" w:hAnsi="Times New Roman" w:cs="Times New Roman"/>
          <w:sz w:val="28"/>
          <w:szCs w:val="28"/>
          <w:lang w:eastAsia="ru-RU"/>
        </w:rPr>
        <w:t xml:space="preserve">Глава местного самоуправления                                                        Д.О. </w:t>
      </w:r>
      <w:proofErr w:type="spellStart"/>
      <w:r w:rsidRPr="00E80401">
        <w:rPr>
          <w:rFonts w:ascii="Times New Roman" w:hAnsi="Times New Roman" w:cs="Times New Roman"/>
          <w:sz w:val="28"/>
          <w:szCs w:val="28"/>
          <w:lang w:eastAsia="ru-RU"/>
        </w:rPr>
        <w:t>Ожиганов</w:t>
      </w:r>
      <w:proofErr w:type="spellEnd"/>
    </w:p>
    <w:p w:rsidR="00E80401" w:rsidRPr="00E80401" w:rsidRDefault="00E80401" w:rsidP="00E8040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401" w:rsidRPr="00E80401" w:rsidRDefault="00E80401" w:rsidP="00E80401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401" w:rsidRPr="00E80401" w:rsidRDefault="00E80401" w:rsidP="00E80401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401" w:rsidRPr="00E80401" w:rsidRDefault="00E80401" w:rsidP="00E80401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401" w:rsidRPr="00E80401" w:rsidRDefault="00E80401" w:rsidP="00E80401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401" w:rsidRPr="00E80401" w:rsidRDefault="00E80401" w:rsidP="00E80401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401" w:rsidRPr="00E80401" w:rsidRDefault="00E80401" w:rsidP="00E80401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401" w:rsidRPr="00E80401" w:rsidRDefault="00E80401" w:rsidP="00E80401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401" w:rsidRDefault="00E80401" w:rsidP="00E80401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401" w:rsidRDefault="00E80401" w:rsidP="00E80401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401" w:rsidRDefault="00E80401" w:rsidP="00E80401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401" w:rsidRDefault="00E80401" w:rsidP="00E80401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401" w:rsidRDefault="00E80401" w:rsidP="00E80401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401" w:rsidRDefault="00E80401" w:rsidP="00E80401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401" w:rsidRDefault="00E80401" w:rsidP="00E80401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401" w:rsidRDefault="00E80401" w:rsidP="00E80401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401" w:rsidRDefault="00E80401" w:rsidP="00E80401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401" w:rsidRDefault="00E80401" w:rsidP="00E80401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401" w:rsidRDefault="00E80401" w:rsidP="00E80401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401" w:rsidRDefault="00E80401" w:rsidP="00E80401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401" w:rsidRDefault="00E80401" w:rsidP="00E80401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401" w:rsidRDefault="00E80401" w:rsidP="00E80401">
      <w:pPr>
        <w:tabs>
          <w:tab w:val="left" w:pos="8220"/>
        </w:tabs>
        <w:jc w:val="both"/>
      </w:pPr>
    </w:p>
    <w:p w:rsidR="00455BA7" w:rsidRPr="00455BA7" w:rsidRDefault="00455BA7" w:rsidP="006F63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</w:t>
      </w:r>
      <w:r w:rsidR="000F7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</w:p>
    <w:p w:rsidR="006F63E2" w:rsidRDefault="00455BA7" w:rsidP="006F63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Par42"/>
      <w:bookmarkEnd w:id="0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постановлению администрации </w:t>
      </w:r>
    </w:p>
    <w:p w:rsidR="00455BA7" w:rsidRPr="00455BA7" w:rsidRDefault="006F63E2" w:rsidP="006F63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Шарангского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</w:p>
    <w:p w:rsidR="00455BA7" w:rsidRPr="00455BA7" w:rsidRDefault="00455BA7" w:rsidP="006F63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Нижегородской области</w:t>
      </w:r>
    </w:p>
    <w:p w:rsidR="00455BA7" w:rsidRPr="00455BA7" w:rsidRDefault="00455BA7" w:rsidP="006F63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 </w:t>
      </w:r>
      <w:bookmarkStart w:id="1" w:name="_GoBack"/>
      <w:bookmarkEnd w:id="1"/>
      <w:r w:rsidR="006F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bookmarkStart w:id="2" w:name="Par47"/>
    <w:bookmarkEnd w:id="2"/>
    <w:p w:rsidR="00455BA7" w:rsidRPr="000E7472" w:rsidRDefault="00A0224D" w:rsidP="006F6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4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begin"/>
      </w:r>
      <w:r w:rsidR="00455BA7" w:rsidRPr="000E74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instrText xml:space="preserve"> HYPERLINK "consultantplus://offline/main?base=RLAW187;n=55014;fld=134;dst=100012" </w:instrText>
      </w:r>
      <w:r w:rsidRPr="000E74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separate"/>
      </w:r>
      <w:r w:rsidR="00455BA7" w:rsidRPr="000E74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  <w:r w:rsidRPr="000E74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end"/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субсидирования части затрат субъектов малого и среднего предпринимательства, связанн</w:t>
      </w:r>
      <w:r w:rsidR="006F63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ых с приобретением оборудования</w:t>
      </w: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ц</w:t>
      </w:r>
      <w:r w:rsidR="006F63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елях создания и (или)</w:t>
      </w:r>
      <w:r w:rsidR="00C965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модернизации производства товаров (работ, услуг)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- Порядок)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C97D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Par59"/>
      <w:bookmarkEnd w:id="3"/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 Настоящий Порядок разработан в целях реализации муниципальной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«Развитие предпринимательства</w:t>
      </w:r>
      <w:r w:rsidR="00C97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туризма в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7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Шарангском муниципальном районе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Нижегородской области</w:t>
      </w:r>
      <w:r w:rsidR="00C97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2021 – 2025 годы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утвержденной постановлением администрации </w:t>
      </w:r>
      <w:r w:rsidR="00C97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Шарангского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от </w:t>
      </w:r>
      <w:r w:rsidR="00C97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сентября 2020 года № 385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Программа) и определяет порядок предоставления субъектам малого и среднего предпринимательства </w:t>
      </w:r>
      <w:r w:rsidR="00C97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Шарангского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Нижегородской области финансовой поддержки в форме субсидии, в рамках реализации мероприятия «Субсидирование части затрат субъектов малого и среднего предпринимательства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связанн</w:t>
      </w:r>
      <w:r w:rsidR="00C97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с приобретением оборудования 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создания </w:t>
      </w:r>
      <w:r w:rsidR="00C96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(или)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модернизации производства товаров (работ, услуг)».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Порядком определяются условия и механизм субсидирования части затрат субъектов малого и среднего предпринимательства, связанных с приобретением оборудования в целях создания и (или) модернизации производства товаров (работ, услуг).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 Предметом субсидирования является часть обоснованных затрат, израсходованных в связи с  приобретением оборудования  в целях создания и (или) модернизации производства товаров (работ, услуг).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Par65"/>
      <w:bookmarkEnd w:id="4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В целях настоящего Порядка используются следующие понятия: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заявители - субъекты малого и среднего предпринимательства, отвечающие требованиям Федерального </w:t>
      </w:r>
      <w:hyperlink r:id="rId7" w:history="1">
        <w:r w:rsidRPr="00C9658E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закона</w:t>
        </w:r>
      </w:hyperlink>
      <w:r w:rsidRPr="00C96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24 июля 2007 года № 209-ФЗ «О развитии 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малого и среднего предпринимательства в Российской Федерации» (далее - участник отбора);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заявка - комплект документов, составленный в соответствии с требованиями настоящего Порядка, необходимый для получения участником отбора Субсидии;</w:t>
      </w:r>
    </w:p>
    <w:p w:rsidR="00455BA7" w:rsidRPr="00455BA7" w:rsidRDefault="00C9658E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 отбора – а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Шарангского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Нижегородской области (далее - администрация);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конкурсный отбор - отбор заявок субъектов малого и среднего предпринимательства для предоставления им Субсидии (далее - отбор) с учетом экономической и социальной значимости заявки;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комиссия - </w:t>
      </w:r>
      <w:r w:rsidR="00D06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D06596" w:rsidRPr="00D0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субъектов малого и среднего предпринимательства на предоставление субсидий на возмещение части затрат, связанных с приобретением оборудования в целях создания и (или) модернизации производства товаров (работ, услуг)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- комплекс действий (работ, услуг, приобретений, управленческих операций и решений), направленных на достижение социально-экономических показателей эффективности деятельности заявителя;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технико-экономическое обоснование (ТЭО) -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проекту, расчет планируемого роста налоговых платежей), показатели организационно-технического уровня (качество и прогрессивность продукции (работ, услуг), технологий, количество вновь создаваемых рабочих мест, повышение средней заработной платы работников), способы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сроки и особенности реализации мероприятий по проекту;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производства - эффективная технико-экономическая деятельность субъекта малого и среднего предпринимательства, направленная на создание нового ассортимента реализуемого продукта и расширения направлений деятельности;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производства - это процессы, направленные на увеличение сложности, улучшения качества, появление новых элементов и объектов производства на предприятии;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модернизация производства - это усовершенствование, обновление производства, в том числе машин, оборудования, технологических процессов;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аналогичная поддержка - поддержка, оказываемая в отношении одного и того же субъекта малого и среднего предпринимательства и совпадающая по форме, виду, цели ее оказания и срокам;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оказания аналогичной поддержки - временной период со дня поступления денежных средств на расчетный счет получателя поддержки и до окончания действия договора о предоставлении Субсидии.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недостоверные сведения или документы – это сведения  или документы несоответствующие действительности, а именно: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а) документы, которые по своему содержанию противоречат друг другу;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документы заверены (подписаны) неуполномоченным лицом;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предоставление недостоверных сведений подтверждено соответствующим уполномоченным органом (организацией).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 Целью  предоставления Субсидий является субсидирование части затрат, связанных с приобретением оборудования в целях создания и (или) модернизации производства товаров (работ, услуг).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Главным распорядителем средств бюджета </w:t>
      </w:r>
      <w:r w:rsidR="00BF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Шарангского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Нижегородской области, осуществляющим предоставление Субсидий в пределах бюджетных ассигнований, предусмотренных в бюджете </w:t>
      </w:r>
      <w:r w:rsidR="00BF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Шарангского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Нижегородской области на соответствующий финансовый год и лимитов бюджетных обязательств, утвержденных в установленном порядке на предоставление Субсидий, включая средств</w:t>
      </w:r>
      <w:r w:rsidR="00BF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областного бюджета, является а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дминистрация </w:t>
      </w:r>
      <w:r w:rsidR="00BF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Шарангского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Нижегородской области (далее – Администрация).</w:t>
      </w:r>
      <w:proofErr w:type="gramEnd"/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1.6.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Субсидия на возмещение части затрат субъектов малого и среднего предпринимательства, связанных с приобретением оборудования  в целях создания и (или) модернизации производства товаров (работ, услуг) (далее - Субсидия), предоставляется в пределах средств, предусмотренных на эти цели в районном  бюджете на соответствующий финансовый год и на плановый период и муниципальной</w:t>
      </w:r>
      <w:r w:rsidRPr="00BF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8" w:history="1">
        <w:r w:rsidRPr="00BF75AA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программой</w:t>
        </w:r>
      </w:hyperlink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следующим направлениям финансовой поддержки:</w:t>
      </w:r>
      <w:proofErr w:type="gramEnd"/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1.6.1. Возмещение части затрат субъектам малого и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среднего предпринимательства, связанных с приобретением оборудования в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целях создания и (или) модернизации производства товаров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(работ, услуг).</w:t>
      </w:r>
    </w:p>
    <w:p w:rsidR="00455BA7" w:rsidRPr="00455BA7" w:rsidRDefault="006B5E7F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Критерии конкурсного отбора заявителей: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является СМСП;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заявитель зарегистрирован и осуществляет деятельность на территории </w:t>
      </w:r>
      <w:r w:rsidR="00BF7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Шарангского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Нижегородской области;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заявитель: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юридическое лицо - не находится в процессе реорганизации, ликвидации, банкротства;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 предприниматель - деятельность не приостановлена.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заявителя не приостановлена в соответствии с законодательством Российской Федерации на день выдачи Субсидии.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офшорные</w:t>
      </w:r>
      <w:proofErr w:type="spell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зоны) в отношении таких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юридических лиц, в совокупности превышает 50 %;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не получал средства из соответствующего бюджета бюджетной системы РФ в соответствии с иными нормативными правовыми актами, муниципальными правовыми актами на цели, указанные в подпункте 1.4 настоящего Порядка;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не осуществляет предпринимательскую деятельность в сфере игорного бизнеса;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не входит с предыдущим собственником субсидируемого оборудования в одну группу лиц, определенную в соответствии со статьей 9 Федерального закона от 26 июля 2006 года № 135-ФЗ «О защите конкуренции»;</w:t>
      </w:r>
    </w:p>
    <w:p w:rsid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не является кредитной, страховой организацией (за исключением потребительских кооперативов), инвестиционным фондом, негосударственным пенсионным        фондом, профессиональным участником рынка ценных бумаг, ломбардом;</w:t>
      </w:r>
    </w:p>
    <w:p w:rsidR="006B5E7F" w:rsidRPr="005922D5" w:rsidRDefault="006B5E7F" w:rsidP="005922D5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22D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922D5" w:rsidRPr="005922D5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уровень средней месячной заработной платы наемных работников за месяц, предшествующий обращению за субсидией, в расчете на одного штатного работника (за полный рабочий день) не ниже 1,5 величины </w:t>
      </w:r>
      <w:r w:rsidR="005922D5" w:rsidRPr="005922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прожиточного минимума, установленного для трудоспособного населения Нижегородской области и действующего в течение квартала, предшествующего дате подачи заявки о предоставлении Субсидии (</w:t>
      </w:r>
      <w:r w:rsidR="009421F4">
        <w:rPr>
          <w:rFonts w:ascii="Times New Roman" w:hAnsi="Times New Roman" w:cs="Times New Roman"/>
          <w:color w:val="000000"/>
          <w:sz w:val="28"/>
          <w:szCs w:val="28"/>
        </w:rPr>
        <w:t>при наличии наемных работников);</w:t>
      </w:r>
      <w:proofErr w:type="gramEnd"/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не является участником соглашений о разделе продукции;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не 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заявителя отсутствует неисполненная обязанность по уплате налогов, сборов и иных обязательных платежей, подлежащих уплате в бюджетную систему Российской Федерации в соответствии с законодательством Российской Федерации и Нижегородской области;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с момента его признания субъектом малого и среднего предпринимательства не допустил нарушение порядка и условий оказания поддержки в течение трех лет до даты подачи заявки о предоставлении Субсидии, в том числе, не обеспечив целевого использования средств поддержки;</w:t>
      </w:r>
    </w:p>
    <w:p w:rsidR="00455BA7" w:rsidRPr="00455BA7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подал только одну заявку;</w:t>
      </w:r>
    </w:p>
    <w:p w:rsidR="00455BA7" w:rsidRPr="00455BA7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представил полный перечень документов, предусмотренных пунктом 2.1. настоящего Порядка;</w:t>
      </w:r>
    </w:p>
    <w:p w:rsidR="00455BA7" w:rsidRPr="00455BA7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представил документы, соответствующие требованиям, установленным настоящим Порядком;</w:t>
      </w:r>
    </w:p>
    <w:p w:rsidR="00455BA7" w:rsidRPr="00455BA7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представил достоверные сведения и документы;</w:t>
      </w:r>
    </w:p>
    <w:p w:rsidR="00455BA7" w:rsidRPr="00455BA7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заявитель предоставил договор (договоры) приобретения оборудования, заключенный (заключенные) в текущем финансовом году и трех предшествующих годах либо иные документы, являющиеся в соответствии </w:t>
      </w:r>
      <w:r w:rsidR="004A64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действующим законодательством.</w:t>
      </w:r>
    </w:p>
    <w:p w:rsidR="00455BA7" w:rsidRPr="00455BA7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информация должна содержаться в следующих документах: договор приобретения оборудования, паспорт на приобретенное оборудование и иных документах в соответствии с действующим законодательством.</w:t>
      </w:r>
    </w:p>
    <w:p w:rsidR="00455BA7" w:rsidRPr="00455BA7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принимает на себя обязательства:</w:t>
      </w:r>
    </w:p>
    <w:p w:rsidR="00455BA7" w:rsidRPr="00455BA7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создание как минимум о</w:t>
      </w:r>
      <w:r w:rsidR="00592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дного рабочего места на каждые 3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 тыс. руб. средств бюджета в текущем году после получения Субсидии;</w:t>
      </w:r>
    </w:p>
    <w:p w:rsidR="00455BA7" w:rsidRPr="00455BA7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 сохранение среднесписочной численности в течение года, следующего за годом получения Субсидии, не менее среднесписочной численности по итогам года подачи заявки на предоставление Субсидии;</w:t>
      </w:r>
    </w:p>
    <w:p w:rsidR="00455BA7" w:rsidRPr="00455BA7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недопущение продажи оборудования по договорам приобретения оборудования, а также предоставление в аренду, безвозмездное пользование со дня подачи заявки на участие в конкурсном отборе и до окончания действия договора о предоставлении Субсидии;</w:t>
      </w:r>
    </w:p>
    <w:p w:rsidR="00455BA7" w:rsidRPr="00455BA7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не находится в процедуре реорганизации (ликвидации, банкротстве) либо приостановлении деятельности в течение года, следующим за годом получения Субсидии;</w:t>
      </w:r>
    </w:p>
    <w:p w:rsidR="00455BA7" w:rsidRPr="00455BA7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*заявитель согласен на осуществление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условий, целей и порядка предоставления Субсидии Администрацией и органом муниципального финансового контроля путем проведения обязательной проверки.</w:t>
      </w:r>
    </w:p>
    <w:p w:rsidR="00455BA7" w:rsidRPr="00455BA7" w:rsidRDefault="00827E54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Заявитель должен соответствовать крит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ериям, указанным в подпункте 1.7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Порядка.</w:t>
      </w:r>
    </w:p>
    <w:p w:rsidR="00455BA7" w:rsidRPr="00455BA7" w:rsidRDefault="00827E54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1.9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Распределение Субсидий между заявителями производится в пределах бюджетных средств, предусмотренных на эти цели Программой в текущем финансовом году.</w:t>
      </w:r>
    </w:p>
    <w:p w:rsidR="00455BA7" w:rsidRPr="00455BA7" w:rsidRDefault="00827E54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1.10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Условия </w:t>
      </w:r>
      <w:proofErr w:type="gramStart"/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предоставления возмещения части затрат субъектов малого</w:t>
      </w:r>
      <w:proofErr w:type="gramEnd"/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среднего предпринимательства, связанных с приобретением оборудования в целях создания и (или) развития, и (или) модернизации производства товаров (далее - возмещение по договорам приобретения оборудования).</w:t>
      </w:r>
    </w:p>
    <w:p w:rsidR="00455BA7" w:rsidRPr="00455BA7" w:rsidRDefault="00827E54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1.10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 Возмещение по договорам приобретения оборудования предоставляется по договорам, заключенным в текущем финансовом году и трех предшествующих годах.</w:t>
      </w:r>
    </w:p>
    <w:p w:rsidR="00455BA7" w:rsidRPr="00455BA7" w:rsidRDefault="00827E54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1.10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 Предметом договора приобретения оборудования является оборудование (далее - оборудование по договорам приобретения оборудования):</w:t>
      </w:r>
    </w:p>
    <w:p w:rsidR="00455BA7" w:rsidRPr="00455BA7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необходимое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455BA7" w:rsidRPr="00455BA7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имеющее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выпуска не ранее пяти лет на момент заключения договора приобретения оборудования;</w:t>
      </w:r>
    </w:p>
    <w:p w:rsidR="00455BA7" w:rsidRPr="00455BA7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приобретенное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собственность в целях создания и (или) развития, и (или) модернизации производства товаров.</w:t>
      </w:r>
    </w:p>
    <w:p w:rsidR="00522926" w:rsidRDefault="00827E54" w:rsidP="005229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Par129"/>
      <w:bookmarkEnd w:id="5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1.10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.3. Размер </w:t>
      </w:r>
      <w:r w:rsidR="00522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субсидии устанавливается в размере произведенных заявителем затрат на приобретение оборудования, включая затраты на монтаж оборудования 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размере</w:t>
      </w:r>
      <w:r w:rsidR="00522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более 20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процентов </w:t>
      </w:r>
      <w:r w:rsidR="00522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стоимости оборудования, но не более 300,0 тысяч рублей.</w:t>
      </w:r>
    </w:p>
    <w:p w:rsidR="00455BA7" w:rsidRPr="00455BA7" w:rsidRDefault="00827E54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1.10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.4. Затратами на приобретение оборудования по договорам приобретения оборудования являются фактические затраты, включающие в себя:</w:t>
      </w:r>
    </w:p>
    <w:p w:rsidR="00455BA7" w:rsidRPr="00455BA7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суммы, уплачиваемые в соответствии с договором поставщику (продавцу), а также суммы, уплачиваемые за доставку оборудования и приведение его в состояние, пригодное для использования;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таможенные пошлины и таможенные сборы.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 Условия и порядок предоставления Субсидий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 Перечень документов, предоставляемых на получение Субсидии.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2.1.1. Для получения Субсидии заявитель п</w:t>
      </w:r>
      <w:r w:rsidR="009A7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редставляе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заявку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состав которой входят следующие документы: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заявка по установленной форме (приложение 1 к настоящему Порядку);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заявление по установленной форме (приложение 2 к настоящему Порядку) с описью документов с указанием их наименований и номеров страниц, на которых находятся указанные документы;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hyperlink r:id="rId9" w:anchor="Par539" w:history="1">
        <w:r w:rsidRPr="009421F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анкета</w:t>
        </w:r>
      </w:hyperlink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заявителя по форме (приложение 3 к настоящему Порядку).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копия выписки из реестра акционеров (для субъектов предпринимательства, созданных в форме акционерного общества), выданная не ранее чем на первое число месяца, предшествующего месяцу, в котором планируется заключение Соглашения (договора) о предоставлении Субсидии, заверенная </w:t>
      </w:r>
      <w:proofErr w:type="spell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реестродержателем</w:t>
      </w:r>
      <w:proofErr w:type="spell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копия выписки из Единого государственного реестра юридических лиц либо Единого государственного реестра индивидуальных предпринимателей, выданная не ранее чем на первое число месяца, предшествующего месяцу, в котором планируется заключение Соглашения (договора) о предоставлении Субсидии, заверенная заявителем.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копия расчета по начисленным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по форме, утвержденной приказом Фонда социального страхования Российской Федерации от 26 сентября 2016 года №381, за отчетный период, предшествующий дате подаче заявки, заверенная заявителем.</w:t>
      </w:r>
      <w:proofErr w:type="gramEnd"/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справка об исполнении налогоплательщиком (плательщиком сбора, налоговым агентом) обязанности по уплате налогов, сборов, пеней, штрафов, процентов по форме, утвержденной приказом ФНС РФ от 20 января 2017 года №ММВ-7-8/20@, выданная по состоянию не ранее чем за месяц до подачи конкурсной заявки.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справка Фонда социального страхования РФ о состоянии расчетов по страховым взносам, пеням, штрафам, выданная по состоянию не ранее чем за месяц до подачи конкурсной заявки.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копии второй, третьей страниц и страниц с пропиской паспорта индивидуального предпринимателя или учредителей юридического лица, заверенные заявителем;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размер и порядок расчета Субсидии по установленной форме (приложение 4 к настоящему Порядку);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="00975A06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величине средней месячной заработной платы работников и среднесписочной численности работников за квартал, предшествующий обращению за Субсидией, и об отсутствии просроченной задолженности по заработной плате перед работниками, заверенная заявителем.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Par137"/>
      <w:bookmarkStart w:id="7" w:name="Par147"/>
      <w:bookmarkEnd w:id="6"/>
      <w:bookmarkEnd w:id="7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справка об открытии (наличии) расчетного счета, с указанием банковских реквизитов, выданная не ранее чем на первое число месяца, предшествующему месяцу, в котором планируется заключение Соглашения (договора) о предоставлении Субсидии.</w:t>
      </w:r>
    </w:p>
    <w:p w:rsidR="00455BA7" w:rsidRPr="009A717E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A71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Документы, представляемые заявителем, претендующим на получение возмещения по договорам приобретения оборудования: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копии заключенных договоров на приобретение оборудования в собственность, заверенные заявителем или иные подтверждающие документы.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копии документов, подтверждающих оплату приобретения оборудования: платежные поручения, заверенные заявителем либо квитанции к приходному кассовому ордеру, заверенные заявителем, либо кассовые чеки, заверенные заявителем.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документов, подтверждающих оплату приобретения оборудования, не принимаются копии ценных бумаг, в том числе: векселей, документов по взаиморасчетам, долговых расписок. 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копии документов, подтверждающих получение приобретенного оборудования (товарно-транспортная накладная и (или) акт приема-передачи), заверенные заявителем.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технико-экономическое </w:t>
      </w:r>
      <w:hyperlink r:id="rId10" w:anchor="Par897" w:history="1">
        <w:r w:rsidRPr="00975A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обоснование</w:t>
        </w:r>
      </w:hyperlink>
      <w:r w:rsidRPr="00975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форме согласно приложению 5 к настоящему Порядку.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Par161"/>
      <w:bookmarkStart w:id="9" w:name="Par168"/>
      <w:bookmarkEnd w:id="8"/>
      <w:bookmarkEnd w:id="9"/>
      <w:r w:rsidRPr="00975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hyperlink r:id="rId11" w:history="1">
        <w:r w:rsidRPr="00975A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сведения</w:t>
        </w:r>
      </w:hyperlink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среднесписочной численности работников за два предшествующих календарных года по форме, утвержденной приказом Федеральной налоговой службы России от 29 марта 2007 года N ММ-3-25/174@, с отметкой налогового органа или их копии, заверенные заявителем.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Par169"/>
      <w:bookmarkStart w:id="11" w:name="Par172"/>
      <w:bookmarkEnd w:id="10"/>
      <w:bookmarkEnd w:id="11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2.1.2. Заявка должна быть в печатном виде, на бумажном носителе, сброшюрована, страницы пронумерованы, прошиты и заверены печатью (если имеется) и подписью заявителя. Последовательность размещения документов в заявке должна соответствовать последовательности, определенной в подпункте 2.1.1 настоящего Порядка.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2.1.3. Заявитель предоставляет заявку лично и несет ответственность за достоверность представляемых им сведений и документов в соответствии с законодательством Российской Федерации.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2.1.4. Расходы, связанные с подготовкой заявки, несет заявитель.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Порядок и сроки рассмотрения заявок.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2.2.1. 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Извещение о проведении конкурсного отбора на предоставление субъектам малого и среднего </w:t>
      </w:r>
      <w:r w:rsidR="009A7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предпринимательства Шарангского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Нижегородской области субсидии на возмещение части затрат, связанных с приобретением оборудования в целях создания и (или) модернизации производства товаров (работ, услуг) (далее - конкурсный отбор) с указанием даты начала и окончания приема заявок на получение Субсидии, времени и места приема заявок, почтового адреса для предоставления заявок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контактных номеров телефонов и адреса электронной почты для получения консультаций по вопросам подготовки заявок, а также аналогичная информация (далее - извещение) и настоящий Порядок размещаются на официальном сайте администрации </w:t>
      </w:r>
      <w:r w:rsidR="009A7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Шарангского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Нижегородской области в информационно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-коммуникационной сети «Интернет» (далее - официальный сайт).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2.2.2. Прием заявок в соответствии с настоящим Порядком осуществляется </w:t>
      </w:r>
      <w:r w:rsidR="00636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Администрацией Шарангского муниципального района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комплектности заявки, заполнения заявки и прилагаемых к ней документов в полном объеме в соответствии с перечнем документов, определенным подпунктом 2.1.1 настоящего Порядка, и выполнении требований к оформлению заявки, определенных подпунктом 2.1.2 настоящего Порядка, заявка регистрируется 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специалистом </w:t>
      </w:r>
      <w:r w:rsidR="00636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журнале учета входящих документов в день подачи заявки с указанием даты и времени приема.</w:t>
      </w:r>
      <w:proofErr w:type="gramEnd"/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некомплектности заявки или заполнения её не в полном объеме в соответствии с перечнем документов, определенным подпунктом настоящего Порядка, или не выполнение требований к оформлению заявки, определенных подпунктом 2.1.2 настоящего Порядка, факт обращения заявителя регистрируется специалистом </w:t>
      </w:r>
      <w:r w:rsidR="00636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="0063680E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журнале учета входящих документов в день подачи заявки с указанием даты и времени приема и заявка возвращается заявителю в день подачи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заявки с соответствующей отметкой в журнале учета входящих документов.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Заявитель, заявка которого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была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возвращена на основании некомплектности заявки или заполнения их не в полном объеме в соответствии с перечнем документов, определенным подпунктом 2.1.1 настоящего Порядка, или не выполнение требований к оформлению заявки, определенных подпунктом 2.1.2 настоящего Порядка, имеет право повторно подать конкурсную заявку до истечения срока приема конкурсных заявок после устранения замечаний, послуживших причиной возврата.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2.2.3. Заявки, поданные в срок, регистрируются </w:t>
      </w:r>
      <w:r w:rsidR="00636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Администрацией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журнале заявок под порядковым номером с указанием даты и времени.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2.2.4. Внесение изменений в заявку не предусмотрено. Заявитель вправе отозвать заявку путем письменного обращения.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2.2.5. Заявки, представленные по истечении срока подачи, не принимаются.</w:t>
      </w:r>
    </w:p>
    <w:p w:rsidR="00455BA7" w:rsidRPr="00455BA7" w:rsidRDefault="00827E54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2.2.6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36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позднее 1 рабочего дня, следующего после дня окончания проверки за</w:t>
      </w:r>
      <w:r w:rsidR="000B3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явок,  передает заявки в Комиссию. 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заявок осуществляется на заседании Комиссии в течение 5 рабочих дней, следующих после дня передачи заявок в Комиссию.</w:t>
      </w:r>
    </w:p>
    <w:p w:rsidR="000B303D" w:rsidRDefault="00827E54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2.2.7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Заседание Комиссии считается правомочным, если на нем присутствуют более половины членов Комиссии. Члены Комиссии участвуют в заседаниях лично. </w:t>
      </w:r>
    </w:p>
    <w:p w:rsidR="00455BA7" w:rsidRPr="00455BA7" w:rsidRDefault="00F803CA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2.2.8.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Рассмотрению подлежат все заявки, представленные </w:t>
      </w:r>
      <w:r w:rsidR="00636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срок подачи заявок. В случае установления факта подачи одним заявителем двух и более заявок в отношении предмета субсидирования при условии, что поданные ранее заявки таким заявителем не отозваны, все заявки такого заявителя, поданные в отношении предмета субсидирования, не рассматриваются и возвращаются такому заявителю.</w:t>
      </w:r>
    </w:p>
    <w:p w:rsidR="00455BA7" w:rsidRPr="00455BA7" w:rsidRDefault="00F803CA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2.2.9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Рассмотрение заявок производится Комиссией в порядке их поступления.</w:t>
      </w:r>
    </w:p>
    <w:p w:rsidR="00455BA7" w:rsidRPr="00455BA7" w:rsidRDefault="00F803CA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2.2.10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На основании результатов рассмотрения заявок Комиссией принимается решение: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 признании заявителя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допущенным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конкурсного отбора;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 отказе в признании заявителя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допущенным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конкурсного отбора.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и его обоснование оформляется протоколом рассмотрения заявок о допуске до конкурсного отбора, который ведется Комиссией и подписывается председателем Комиссии, в случае его отсутствия заместителем председателя Комиссии не позднее 2 рабочих дней после заседания Комиссии.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рассмотрения заявок о допуске до конкурсного отбора должен содержать Перечень заявителей, который включает в себя сведения о заявителях, подавших заявки (наименование, ИНН и адрес), с указанием даты и времени подачи заявки, решение Комиссии (далее - Перечень). Заявители включаются в Перечень в порядке очередности поданных заявок (по дате и по времени).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подачи одним заявителем двух и более заявок, установленный факт отражается в протоколе рассмотрения заявок о допуске до конкурсного отбора с решением Комиссии без рассмотрения и возврате заявок такому заявителю.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Указанный протокол размещается на официальном сайте Администрации в течение 2 рабочих дней, следующих после дня подписания такого протокола.</w:t>
      </w:r>
    </w:p>
    <w:p w:rsidR="00455BA7" w:rsidRPr="00455BA7" w:rsidRDefault="00F803CA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2.2.11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Основаниями для отказа в признании заявителя допущенным до конкурсного отбора является не соответствие одному из следующих критериев конкурсного отбора: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является СМСП;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заявитель зарегистрирован и осуществляет деятельность на территории </w:t>
      </w:r>
      <w:r w:rsidR="00066F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Шарангского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Нижегородской области;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заявитель: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юридическое лицо - не находится в процессе реорганизации, ликвидации, банкротства;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 предприниматель - деятельность не приостановлена.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заявителя не приостановлена в соответствии с законодательством Российской Федерации на день выдачи Субсидии.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заявитель не является иностранным юридическим лицом, в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офшорные</w:t>
      </w:r>
      <w:proofErr w:type="spell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зоны) в отношении таких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юридических лиц, в совокупности превышает 50 %;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не получал средства из соответствующего бюджета бюджетной системы РФ в соответствии с иными нормативными правовыми актами, муниципальными правовыми актами на цели, указанные в подпункте 1.4 настоящего Порядка;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не осуществляет предпринимательскую деятельность в сфере игорного бизнеса;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не входит с предыдущим собственником субсидируемого оборудования в одну группу лиц, определенную в соответствии со статьей 9 Федерального закона от 26 июля 2006 года № 135-ФЗ «О защите конкуренции»;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не является кредитной, страховой организацией, инвестиционным фондом, негосударственным пенсионным        фондом, профессиональным участником рынка ценных бумаг, ломбардом;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не является участником соглашений о разделе продукции;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не 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заявителя отсутствует неисполненная обязанность по уплате налогов, сборов и иных обязательных платежей, подлежащих уплате в бюджетную систему Российской Федерации в соответствии с законодательством Российской Федерации и Нижегородской области;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с момента его признания субъектом малого и среднего предпринимательства не допустил нарушение порядка и условий оказания поддержки в течени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трех лет до даты подачи заявки о предоставлении Субсидии, в том числе не обеспечив целевого использования средств поддержки;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подал только одну заявку;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представил полный перечень документов, предусмотренных пунктом 2.1 настоящего Порядка;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заявитель представил документы, соответствующие требованиям, установленным настоящим Порядком;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представил достоверные сведения и документы;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предоставил договор (договоры) приобретения оборудования, заключенный (заключенные) в текущем финансовом году и трех предшествующих годах либо иные документы, являющиеся в соответствии с действующим законодательством;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информация должна содержаться в следующих документах: договор приобретения оборудования, паспорт на приобретенное оборудование и иных документах в соответствии с действующим законодательством.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заявитель принимает на себя обязательства: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создание как минимум о</w:t>
      </w:r>
      <w:r w:rsidR="000B3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дного рабочего места на каждые 3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 тыс. руб. средств бюджета в текущем году после получения Субсидии;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сохранение среднесписочной численности в течение года, следующего за годом получения Субсидии, не менее среднесписочной численности по итогам года подачи заявки на предоставление Субсидии;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недопущение продажи оборудования по договорам приобретения оборудования, а также предоставление в аренду, безвозмездное пользование со дня подачи заявки на участие в конкурсном отборе и до окончания действия договора о предоставлении Субсидии;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не находится в процедуре реорганизации (ликвидации, банкротстве) либо приостановлении деятельности в течение года, следующим за годом получения Субсидии;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заявитель согласен на осуществление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условий, целей и порядка предоставления Субсидии Администрацией и органом муниципального финансового контроля путем проведения обязательной проверки.</w:t>
      </w:r>
    </w:p>
    <w:p w:rsidR="00455BA7" w:rsidRPr="00455BA7" w:rsidRDefault="00F803CA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2.2.12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gramStart"/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принятия решения об отказе в признании заявителя допущенным до конкурсного отбора </w:t>
      </w:r>
      <w:r w:rsidR="00636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2 рабочих дней, следующих после дня подписания протокола рассмотрения заявок о допуске до конкурсного отбора, направляет заказным письмом с уведомлением заявителю уведомление в произвольной форме о принятии решения об отказе в признании заявителя допущенным до конкурсного отбора с обоснованием такого решения.</w:t>
      </w:r>
      <w:proofErr w:type="gramEnd"/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 Оценка, сопоставление заявок и результаты конкурсного отбора.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2.3.1. Комиссия не позднее 2 рабочих дней, после дня подписания протокола рассмотрения заявок о допуске до конкурсного отбора осуществляет оценку и сопоставление заявок с заполнением оценочной ведомости, по установленной форме приложение 6 к настоящему Порядку в соответствии со следующими критериями оценки:</w:t>
      </w:r>
    </w:p>
    <w:p w:rsidR="00052B31" w:rsidRPr="00052B31" w:rsidRDefault="00052B31" w:rsidP="00052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B31">
        <w:rPr>
          <w:rFonts w:ascii="Times New Roman" w:hAnsi="Times New Roman" w:cs="Times New Roman"/>
          <w:bCs/>
          <w:sz w:val="28"/>
          <w:szCs w:val="28"/>
        </w:rPr>
        <w:t>Каждой заявке по всем критериям оценки выставляются баллы, которые впоследствии суммируются для определения по каждой заявке итогового суммарного балла.</w:t>
      </w:r>
    </w:p>
    <w:p w:rsidR="00052B31" w:rsidRPr="00052B31" w:rsidRDefault="00052B31" w:rsidP="00052B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B31">
        <w:rPr>
          <w:rFonts w:ascii="Times New Roman" w:hAnsi="Times New Roman" w:cs="Times New Roman"/>
          <w:bCs/>
          <w:sz w:val="28"/>
          <w:szCs w:val="28"/>
        </w:rPr>
        <w:t xml:space="preserve">Оцененные заявки ранжируются в зависимости от значения итогового суммарного балла - от наибольшего значения к </w:t>
      </w:r>
      <w:proofErr w:type="gramStart"/>
      <w:r w:rsidRPr="00052B31">
        <w:rPr>
          <w:rFonts w:ascii="Times New Roman" w:hAnsi="Times New Roman" w:cs="Times New Roman"/>
          <w:bCs/>
          <w:sz w:val="28"/>
          <w:szCs w:val="28"/>
        </w:rPr>
        <w:t>наименьшему</w:t>
      </w:r>
      <w:proofErr w:type="gramEnd"/>
      <w:r w:rsidRPr="00052B31">
        <w:rPr>
          <w:rFonts w:ascii="Times New Roman" w:hAnsi="Times New Roman" w:cs="Times New Roman"/>
          <w:bCs/>
          <w:sz w:val="28"/>
          <w:szCs w:val="28"/>
        </w:rPr>
        <w:t xml:space="preserve"> (определяется их весовое значение в общей оценке).</w:t>
      </w:r>
    </w:p>
    <w:p w:rsidR="00052B31" w:rsidRPr="00052B31" w:rsidRDefault="00052B31" w:rsidP="00052B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B31">
        <w:rPr>
          <w:rFonts w:ascii="Times New Roman" w:hAnsi="Times New Roman" w:cs="Times New Roman"/>
          <w:bCs/>
          <w:sz w:val="28"/>
          <w:szCs w:val="28"/>
        </w:rPr>
        <w:t>На первой строке результата ранжирования располагается заявка, набравшая по сравнению с другими заявками максимальный итоговый суммарный балл - наилучший результат.</w:t>
      </w:r>
    </w:p>
    <w:p w:rsidR="00052B31" w:rsidRPr="00052B31" w:rsidRDefault="00052B31" w:rsidP="00052B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B31">
        <w:rPr>
          <w:rFonts w:ascii="Times New Roman" w:hAnsi="Times New Roman" w:cs="Times New Roman"/>
          <w:bCs/>
          <w:sz w:val="28"/>
          <w:szCs w:val="28"/>
        </w:rPr>
        <w:t>Остальные оцененные заявки располагаются со второй строки и ниже в зависимости от количества набранных ими итоговых суммарных баллов.</w:t>
      </w:r>
    </w:p>
    <w:p w:rsidR="00052B31" w:rsidRPr="00052B31" w:rsidRDefault="00052B31" w:rsidP="00052B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B31">
        <w:rPr>
          <w:rFonts w:ascii="Times New Roman" w:hAnsi="Times New Roman" w:cs="Times New Roman"/>
          <w:bCs/>
          <w:sz w:val="28"/>
          <w:szCs w:val="28"/>
        </w:rPr>
        <w:t>В случае равенства общего количества баллов по нескольким заявкам заявки включаются в рейтинг в порядке очередности поданных заявок (по дате и по времени) в журнале регистрации.</w:t>
      </w:r>
    </w:p>
    <w:p w:rsidR="00052B31" w:rsidRPr="00052B31" w:rsidRDefault="00052B31" w:rsidP="00052B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B31">
        <w:rPr>
          <w:rFonts w:ascii="Times New Roman" w:hAnsi="Times New Roman" w:cs="Times New Roman"/>
          <w:bCs/>
          <w:sz w:val="28"/>
          <w:szCs w:val="28"/>
        </w:rPr>
        <w:t>По итогам ранжирования определяются победители конкурса.</w:t>
      </w:r>
    </w:p>
    <w:p w:rsidR="00052B31" w:rsidRPr="00052B31" w:rsidRDefault="00052B31" w:rsidP="00052B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B31">
        <w:rPr>
          <w:rFonts w:ascii="Times New Roman" w:hAnsi="Times New Roman" w:cs="Times New Roman"/>
          <w:bCs/>
          <w:sz w:val="28"/>
          <w:szCs w:val="28"/>
        </w:rPr>
        <w:t>Первое место присуждается участнику конкурса, заявка которого располагается на первой строке рейтинга.</w:t>
      </w:r>
    </w:p>
    <w:p w:rsidR="00052B31" w:rsidRPr="00052B31" w:rsidRDefault="00052B31" w:rsidP="00052B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B31">
        <w:rPr>
          <w:rFonts w:ascii="Times New Roman" w:hAnsi="Times New Roman" w:cs="Times New Roman"/>
          <w:bCs/>
          <w:sz w:val="28"/>
          <w:szCs w:val="28"/>
        </w:rPr>
        <w:t>Второе и последующие места присуждаются участникам конкурса, заявки которых располагаются в рейтинге соответственно со второй строки и ниже.</w:t>
      </w:r>
    </w:p>
    <w:p w:rsidR="00052B31" w:rsidRPr="00052B31" w:rsidRDefault="00052B31" w:rsidP="00052B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B31">
        <w:rPr>
          <w:rFonts w:ascii="Times New Roman" w:hAnsi="Times New Roman" w:cs="Times New Roman"/>
          <w:bCs/>
          <w:sz w:val="28"/>
          <w:szCs w:val="28"/>
        </w:rPr>
        <w:t>В случае если совокупный размер субсидии, запрашиваемой участниками конкурса, заявки которых включены в рейтинг, не превышает объем лимитов бюджетных обязательств на предоставление субсидии, победителями конкурса признаются все участники конкурса, заявки которых включены в рейтинг.</w:t>
      </w:r>
    </w:p>
    <w:p w:rsidR="00052B31" w:rsidRPr="00052B31" w:rsidRDefault="00052B31" w:rsidP="00052B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B31">
        <w:rPr>
          <w:rFonts w:ascii="Times New Roman" w:hAnsi="Times New Roman" w:cs="Times New Roman"/>
          <w:bCs/>
          <w:sz w:val="28"/>
          <w:szCs w:val="28"/>
        </w:rPr>
        <w:t xml:space="preserve">В случае если совокупный размер субсидии, запрашиваемой участниками конкурса, заявки которых включены в рейтинг, превышает объем лимитов бюджетных обязательств на предоставление субсидии, принимается решение об установлении порогового значения рейтинга с учетом </w:t>
      </w:r>
      <w:hyperlink r:id="rId12" w:history="1">
        <w:r w:rsidRPr="00052B31">
          <w:rPr>
            <w:rFonts w:ascii="Times New Roman" w:hAnsi="Times New Roman" w:cs="Times New Roman"/>
            <w:bCs/>
            <w:sz w:val="28"/>
            <w:szCs w:val="28"/>
          </w:rPr>
          <w:t>пункта</w:t>
        </w:r>
      </w:hyperlink>
      <w:r w:rsidRPr="00052B31">
        <w:rPr>
          <w:rFonts w:ascii="Times New Roman" w:hAnsi="Times New Roman" w:cs="Times New Roman"/>
          <w:bCs/>
          <w:sz w:val="28"/>
          <w:szCs w:val="28"/>
        </w:rPr>
        <w:t xml:space="preserve"> 1.10 настоящего Порядка. В данном случае победителями конкурса признаются участники конкурса, рейтинг заявок которых превышает установленное пороговое значение или равен ему.</w:t>
      </w:r>
    </w:p>
    <w:p w:rsidR="00052B31" w:rsidRPr="00052B31" w:rsidRDefault="00052B31" w:rsidP="00052B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B31">
        <w:rPr>
          <w:rFonts w:ascii="Times New Roman" w:hAnsi="Times New Roman" w:cs="Times New Roman"/>
          <w:bCs/>
          <w:sz w:val="28"/>
          <w:szCs w:val="28"/>
        </w:rPr>
        <w:lastRenderedPageBreak/>
        <w:t>Победители конкурса включаются в Перечень субъектов малого и среднего предпринимательства, прошедших отбор (далее - Перечень).</w:t>
      </w:r>
    </w:p>
    <w:p w:rsidR="00052B31" w:rsidRPr="00052B31" w:rsidRDefault="00052B31" w:rsidP="00052B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B31">
        <w:rPr>
          <w:rFonts w:ascii="Times New Roman" w:hAnsi="Times New Roman" w:cs="Times New Roman"/>
          <w:bCs/>
          <w:sz w:val="28"/>
          <w:szCs w:val="28"/>
        </w:rPr>
        <w:t>Заявки участников конкурса, рейтинг заявок которых ниже установленного порогового значения, отклоняются.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2.3.2. Заседание Комиссии считается правомочным, если на нем присутствуют более половины членов Комиссии.</w:t>
      </w:r>
    </w:p>
    <w:p w:rsidR="000B303D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Члены Комиссии участвуют в заседаниях лично. 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2.3.3. На основании результатов оценки и сопоставления заявок Комиссией принимается решение: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предоставлении заявителям финансовой поддержки в форме Субсидии;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 отказе заявителям в предоставлении финансовой поддержки в форме Субсидии.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и его обоснование оформляется протоколом оценки и сопоставления заявок конкурсного отбора, который ведется Комиссией и подписывается председателем Комиссии, в случае его отсутствия заместителем председателя Комиссии не позднее 2 рабочих дней после заседания Комиссии.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оценки и сопоставления заявок конкурсного отбора должен содержать Перечень заявителей, допущенных к конкурсному отбору в текущем финансовом году, который включает в себя сведения о заявителях, допущенных до конкурсного отбора (наименование, ИНН и адрес), с указанием даты и времени подачи заявки, объема запрашиваемых средств, объема выделяемых средств, количество набранных баллов, решения Комиссии о предоставлении финансовой поддержки в форме Субсидии (далее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Перечень).</w:t>
      </w:r>
      <w:proofErr w:type="gramEnd"/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Заявители включаются в Перечень в порядке убывания баллов. В случае равенства баллов заявители включаются в Перечень в порядке убывания баллов по каждому критерию оценки в последовательности, установленной настоящим Порядком. В случае равенства баллов по критериям оценки заявители включаются в Перечень по дате и времени поступления заявок.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Указанный протокол размещается на официальном сайте Администрации Отделом в течение 2 рабочих дней, следующих после дня подписания такого протокола.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2.3.4. Основанием для отказа заявителям в предоставлении финансовой поддержки в форме Субсидии.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полное распределение бюджетных средств, выделенных в текущем финансовом году, на предоставление финансовой поддержки в форме Субсидии;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представление членом Комиссии на заседание Комиссии информации о представлении заявителем в составе конкурсной заявки недостоверных сведений и (или) документов.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2.3.5. </w:t>
      </w:r>
      <w:r w:rsidR="00636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2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рабочих дней, следующих после дня подписания протокола оценки и сопоставления заявок конкурсного отбора отправляют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заявителям </w:t>
      </w:r>
      <w:r w:rsidR="00636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выписку из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соответствующего протокола заказным письмом с уведомлением.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2.3.6. Заявители, допущенные до конкурсного отбора и не получившие финансовую поддержку в форме Субсидии по причине полного распределения бюджетных средств, выделенных в текущем финансовом году на финансовую поддержку в форме Субсидии, получают право на ее получение в текущем финансовом году в случае увеличения сре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р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амках Подпрограммы на текущий финансовый год.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2.3.7.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увеличения средств в рамках Программы в текущем финансовом году </w:t>
      </w:r>
      <w:r w:rsidR="00636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10 рабочих дней после внесения соответствующих изменений в Программу формирует Перечень заявителей, допущенных к конкурсному отбору в текущем финансовом году и не получивших финансовую поддержку в форме Субсидии по причине полного распределения бюджетных средств, выделенных в текущем финансовом году на финансовую поддержку в форме Субсидии, организует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заседание Комиссии, на рассмотрение которой выносится указанный Перечень.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включает в себя сведения о заявителях, допущенных до конкурсного отбора (наименование, ИНН и адрес), с указанием даты и времени подачи заявки, объема запрашиваемых средств, объема выделяемых средств, количество набранных баллов, решения Комиссии о предоставлении финансовой поддержки в форме Субсидии.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2.3.8. На основании результатов рассмотрения указанного Перечня Комиссией принимаются следующие решения: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предоставлении заявителям финансовой поддержки в форме  Субсидии;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 отказе заявителям в предоставлении финансовой поддержки в форме Субсидии.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и его обоснование оформляется протоколом оценки и сопоставления заявок конкурсного отбора, который ведется Комиссией и подписывается председателем Комиссии, в случае его отсутствия заместителем председателя Комиссии не позднее 2 рабочих дней после заседания Комиссии.</w:t>
      </w:r>
    </w:p>
    <w:p w:rsidR="00455BA7" w:rsidRPr="00455BA7" w:rsidRDefault="000B303D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Выписка из протокола 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заседания Комиссии </w:t>
      </w:r>
      <w:r w:rsidR="00BA4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результатами оценки и сопоставления заявок конкурсного отбора, 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размещается на официальном сайте Администрации в течение 2 рабочих дней, следующих после дня подписания такого протокола.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2.3.9. Основанием для отказа заявителям в предоставлении финансовой поддержки в форме Субсидии.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полное распределение бюджетных средств, выделенных в текущем финансовом году на предоставление финансовой поддержки в форме Субсидии;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представление членом Комиссии на заседание Комиссии информации о представлении заявителем в составе конкурсной заявки недостоверных сведений и (или) документов.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2.3.10. </w:t>
      </w:r>
      <w:r w:rsidR="00636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</w:t>
      </w:r>
      <w:r w:rsidR="0063680E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2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рабочих дней, следующих после дня подписания протокола оценки и сопоставления заявок конкурсного отбора отправляют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заявителям </w:t>
      </w:r>
      <w:r w:rsidR="00636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выписку из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соответствующего протокола заказным письмом с уведомлением.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Размер и порядок расчета Субсидии.</w:t>
      </w:r>
    </w:p>
    <w:p w:rsidR="00BA4D3C" w:rsidRDefault="00975A06" w:rsidP="00BA4D3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2.4.1. </w:t>
      </w:r>
      <w:r w:rsidR="00BA4D3C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Размер </w:t>
      </w:r>
      <w:r w:rsidR="00BA4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субсидии устанавливается в размере произведенных заявителем затрат на приобретение оборудования, включая затраты на монтаж оборудования </w:t>
      </w:r>
      <w:r w:rsidR="00BA4D3C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размере</w:t>
      </w:r>
      <w:r w:rsidR="00BA4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более 20</w:t>
      </w:r>
      <w:r w:rsidR="00BA4D3C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процентов </w:t>
      </w:r>
      <w:r w:rsidR="00BA4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стоимости оборудования, но не более 300,0 тысяч рублей.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2.4.2. Порядок расчета Субсидии определяется из стоимости приобретенного заявителем оборудования</w:t>
      </w:r>
      <w:r w:rsidR="00BA4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Основу расчета составляет договор (догов</w:t>
      </w:r>
      <w:r w:rsidR="00BA4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оры) приобретения оборудования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заключенный (заключенные) в текущем году и (или) иные документы в соответствии с действующим законодательством.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 Условия и порядок заключения Соглашения (договора) о предоставлении Субсидии.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2.5.1. 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заключает договора о предоставлении Субсидии на возмещение части затрат субъектам малого и среднего предпринимательства, связанных с приобретением оборудования в целях создания и (или) модернизации производства товаров (работ, услуг) по установленной форме (приложение 7 к настоящему Порядку) (далее - Договор о предоставлении Субсидии) с заявителями, по которым принято решение Комиссии о предоставлении финансовой поддержки в форме Субсидии;</w:t>
      </w:r>
      <w:proofErr w:type="gramEnd"/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необходимости все изменения и дополнения оформляются Дополнительным соглашением к Договору на предоставление Субсидии на основании заявления заявителя по согласованию сторон.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2.5.2. Администрация расторгает Договор на предоставлении Субсидии в одностороннем порядке: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в случае нарушения получателем Субсидии порядка, целей и условий, установленных при ее предоставлении, выявленного по фактам проверок, проведенных Администрацией и уполномоченным органом муниципального финансового контроля;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не достижения показателей результативности, указанных в пункте 2.7 настоящего Порядка;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не предоставления отчета о достижении значений показателей результативности по установленной форме (приложение 8);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нахождения в процедуре реорганизации (ликвидации, банкротстве) либо приостановлении деятельности в течение года, следующим за годом получения Субсидии.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Требования, которым должны соответствовать заявители.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Заявители должны соответ</w:t>
      </w:r>
      <w:r w:rsidR="00F80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ствовать требованиям пункта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1.7 настоящего Порядка.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 Показатели результативности.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Устанавливаются следующие показатели результативности: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*создание рабочих мест;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*сохранение среднесписочной численности;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*количество имеющегося в собственности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оборудования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предоставленного в аренду, безвозмездное пользование.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2.8. Сроки (периодичность) перечисления Субсидии и счета, на которые перечисляется Субсидия: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36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1 рабочего дня после дня подписания протокола оценки и сопоставления заявок конкурсного отбора, направляет в бухгалтерию Администрации указанный протокол.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бухгалтерия Администрации оформляет электронные заявки на перечисление сре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 л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ицевого счета Администрации, открытого в казначействе 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Финансового управления Администрации на расчетные счета получателей Субсидии, открытые в учреждениях Центрального банка РФ или кредитных организациях;</w:t>
      </w:r>
    </w:p>
    <w:p w:rsidR="00455BA7" w:rsidRPr="00455BA7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Субсидия перечисляется не позднее десятого рабочего дня протокола оценки и сопоставления заявок конкурсного отбора и не позднее 27 декабря текущего финансового года.</w:t>
      </w:r>
    </w:p>
    <w:p w:rsidR="00455BA7" w:rsidRPr="00455BA7" w:rsidRDefault="00455BA7" w:rsidP="00546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 Требования к отчетности</w:t>
      </w:r>
    </w:p>
    <w:p w:rsidR="00455BA7" w:rsidRPr="00455BA7" w:rsidRDefault="00455BA7" w:rsidP="00546D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 Отчет о достижении значений показателей результативности по установленной форме (приложение 8) предоставляется за год получения Субсидии и за каждый квартал года, следующий за годом получения Субсидии, в срок до 15 числа месяца следующего за отчетным периодом, с предоставлением подтверждающих документов.</w:t>
      </w:r>
    </w:p>
    <w:p w:rsidR="00455BA7" w:rsidRPr="00455BA7" w:rsidRDefault="00455BA7" w:rsidP="00546D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Иные документы и информацию, необходимые для осуществления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получателей Субсидий порядка, целей и условий предоставления Субсидий, установленных настоящим Порядком (предоставляются по запросу в течение 5 рабочих дней со дня получения запроса).</w:t>
      </w:r>
    </w:p>
    <w:p w:rsidR="00455BA7" w:rsidRPr="00546DED" w:rsidRDefault="00455BA7" w:rsidP="00546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46D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</w:t>
      </w:r>
      <w:r w:rsidRPr="00546D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 Требования об осуществлении </w:t>
      </w:r>
      <w:proofErr w:type="gramStart"/>
      <w:r w:rsidRPr="00546D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контроля за</w:t>
      </w:r>
      <w:proofErr w:type="gramEnd"/>
      <w:r w:rsidRPr="00546D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соблюдением условий, целей и порядка предоставления Субсидии и ответственность за их нарушение</w:t>
      </w:r>
    </w:p>
    <w:p w:rsidR="00455BA7" w:rsidRPr="00455BA7" w:rsidRDefault="00455BA7" w:rsidP="00546D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4.1. 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условий, целей и порядка предоставления Субсидии получателями Субсидии осуществляет Администрация и орган муниципального финансового контроля путем проведения обязательной проверки.</w:t>
      </w:r>
    </w:p>
    <w:p w:rsidR="00455BA7" w:rsidRPr="00455BA7" w:rsidRDefault="00455BA7" w:rsidP="00546D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 Субсидия подлежит возврату за нарушение условий, целей и порядка предоставления Субсидии в следующих случаях:</w:t>
      </w:r>
    </w:p>
    <w:p w:rsidR="00455BA7" w:rsidRPr="00455BA7" w:rsidRDefault="00455BA7" w:rsidP="00546D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нарушения получателем Субсидии порядка, целей и условий, установленных при ее предоставлении, выявленного по фактам проверок, проведенных Администрацией и уполномоченным органом муниципального финансового контроля;</w:t>
      </w:r>
    </w:p>
    <w:p w:rsidR="00455BA7" w:rsidRPr="00455BA7" w:rsidRDefault="00455BA7" w:rsidP="00546D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не достижения показателей результативности указанных в пункте 2.7 настоящего Порядка;</w:t>
      </w:r>
    </w:p>
    <w:p w:rsidR="00455BA7" w:rsidRPr="00455BA7" w:rsidRDefault="00455BA7" w:rsidP="00546D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не предоставления отчета о достижении значений показателей результативности по установленной форме (приложение 8), с предоставлением подтверждающих документов;</w:t>
      </w:r>
    </w:p>
    <w:p w:rsidR="00455BA7" w:rsidRPr="00455BA7" w:rsidRDefault="00455BA7" w:rsidP="00546D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нахождения в процедуре реорганизации (ликвидации, банкротстве) либо приостановлении деятельности в течение года, следующим за годом получения Субсидии.</w:t>
      </w:r>
    </w:p>
    <w:p w:rsidR="00455BA7" w:rsidRPr="00455BA7" w:rsidRDefault="00455BA7" w:rsidP="00546D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4.3. Порядок, сроки возврата Субсидии и штрафные санкции.</w:t>
      </w:r>
    </w:p>
    <w:p w:rsidR="00455BA7" w:rsidRPr="00455BA7" w:rsidRDefault="00455BA7" w:rsidP="00546D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в течение 10 рабочих дней, следующих после дня установления нарушений условий, целей и порядка предоставления Субсидии, указанных в подпункте 4.2 настоящего Порядка, направляет получателю Субсидии уведомление о возврате Субсидии, а также о перечислении пени в размере 1/300 ключевой ставки Банка России, действующей на момент оплаты, от суммы Субсидии за период с даты перечисления Субсидии на расчетный счет получателя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Субсидии до даты выставления уведомления о возврате Субсидии, с указанием платежных реквизитов для перечисления денежных средств.</w:t>
      </w:r>
    </w:p>
    <w:p w:rsidR="00546DED" w:rsidRDefault="00455BA7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 В случае не возврата Субсидии и неуплаты пени в течение 30 календарных дней, следующих после дня получения уведомления о возврате Субсидии, взыскание сре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пр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оизводится в судебном порядке в соответствии с законодательством Российской Федерации, а получатель Субсидии теряет право на получение финансовой поддержки в течение трех лет.</w:t>
      </w:r>
    </w:p>
    <w:p w:rsidR="00D5470E" w:rsidRDefault="00D5470E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70E" w:rsidRDefault="00D5470E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B31" w:rsidRDefault="00052B31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B31" w:rsidRDefault="00052B31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B31" w:rsidRDefault="00052B31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B31" w:rsidRDefault="00052B31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B31" w:rsidRDefault="00052B31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B31" w:rsidRDefault="00052B31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B31" w:rsidRDefault="00052B31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B31" w:rsidRDefault="00052B31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B31" w:rsidRDefault="00052B31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B31" w:rsidRDefault="00052B31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B31" w:rsidRDefault="00052B31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B31" w:rsidRDefault="00052B31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B31" w:rsidRDefault="00052B31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BA7" w:rsidRPr="00455BA7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1</w:t>
      </w:r>
    </w:p>
    <w:p w:rsidR="00880FED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Порядку субсидирования части </w:t>
      </w:r>
    </w:p>
    <w:p w:rsidR="00880FED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затрат субъектов малого и среднего </w:t>
      </w:r>
    </w:p>
    <w:p w:rsidR="00880FED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предпринимательства,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связанных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приобретением </w:t>
      </w:r>
    </w:p>
    <w:p w:rsidR="00880FED" w:rsidRDefault="00455BA7" w:rsidP="00D547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оборудования в целях создания </w:t>
      </w:r>
    </w:p>
    <w:p w:rsidR="00880FED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(или) модернизации производства </w:t>
      </w:r>
    </w:p>
    <w:p w:rsidR="00455BA7" w:rsidRPr="00455BA7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товаров (работ, услуг)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Заявка на конкурсный отбор</w:t>
      </w:r>
    </w:p>
    <w:p w:rsidR="00455BA7" w:rsidRPr="00455BA7" w:rsidRDefault="00455BA7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предоставлении субсидии на возмещение части затрат субъектов малого и среднего предпринимательства, связанных с приобретением оборудования в целях создания и (или) модернизации производства товаров (работ, услуг)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направлениям финансовой поддержки: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33350" cy="133350"/>
            <wp:effectExtent l="19050" t="0" r="0" b="0"/>
            <wp:docPr id="2" name="Рисунок 2" descr="http://tns.omsu-nnov.ru/_data/objects/0028/4696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ns.omsu-nnov.ru/_data/objects/0028/4696/image00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возмещение части затрат субъектам малого и</w:t>
      </w: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среднего предпринимательства, связанных с приобретением оборудования в целях создания и (или) модернизации производства товаров (работ, услуг)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D54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r w:rsidR="00D54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</w:t>
      </w:r>
    </w:p>
    <w:p w:rsidR="00455BA7" w:rsidRPr="00455BA7" w:rsidRDefault="00455BA7" w:rsidP="00D54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(наименование, почтовый адрес, телефон заявителя)</w:t>
      </w:r>
    </w:p>
    <w:p w:rsidR="00455BA7" w:rsidRDefault="00455BA7" w:rsidP="00880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470E" w:rsidRDefault="00D5470E" w:rsidP="00880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70E" w:rsidRDefault="00D5470E" w:rsidP="00880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70E" w:rsidRDefault="00D5470E" w:rsidP="00880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70E" w:rsidRDefault="00D5470E" w:rsidP="00880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4347" w:rsidRDefault="008B4347" w:rsidP="00880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70E" w:rsidRDefault="00D5470E" w:rsidP="00880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70E" w:rsidRDefault="00D5470E" w:rsidP="00D54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20___ год</w:t>
      </w:r>
    </w:p>
    <w:p w:rsidR="00D5470E" w:rsidRPr="00455BA7" w:rsidRDefault="00D5470E" w:rsidP="00D54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00"/>
        <w:gridCol w:w="5614"/>
      </w:tblGrid>
      <w:tr w:rsidR="00455BA7" w:rsidRPr="00455BA7" w:rsidTr="00455BA7"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</w:t>
            </w:r>
            <w:proofErr w:type="spellEnd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___________________________</w:t>
            </w:r>
          </w:p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   ___________________________</w:t>
            </w:r>
          </w:p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___________________________</w:t>
            </w:r>
          </w:p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_________________________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880F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455BA7" w:rsidRPr="00455BA7" w:rsidRDefault="00455BA7" w:rsidP="00880F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субсидирования части затрат субъектов малого и среднего предпринимательства, связанных с приобретением оборудования в целях создания и (или) модернизации производства товаров (работ, услуг)</w:t>
            </w:r>
          </w:p>
          <w:p w:rsidR="00455BA7" w:rsidRPr="00455BA7" w:rsidRDefault="00455BA7" w:rsidP="00880F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880FED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Шарангского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</w:p>
    <w:p w:rsidR="00455BA7" w:rsidRPr="00455BA7" w:rsidRDefault="00455BA7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Нижегородской области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Заявление</w:t>
      </w:r>
    </w:p>
    <w:p w:rsidR="00455BA7" w:rsidRPr="00455BA7" w:rsidRDefault="00455BA7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предоставление субсидии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0FED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 предоставить субсидию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</w:t>
      </w:r>
      <w:r w:rsidR="00880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</w:t>
      </w:r>
    </w:p>
    <w:p w:rsid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(полное наименование субъекта малого и среднего  предпринимательства)</w:t>
      </w:r>
    </w:p>
    <w:p w:rsidR="00880FED" w:rsidRPr="00455BA7" w:rsidRDefault="00880FED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70E" w:rsidRDefault="00E80401" w:rsidP="00D54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24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Рисунок 4" o:spid="_x0000_i1025" type="#_x0000_t75" alt="http://tns.omsu-nnov.ru/_data/objects/0028/4696/image003.gif" style="width:10.5pt;height:10.5pt;visibility:visible;mso-wrap-style:square" o:bullet="t">
            <v:imagedata r:id="rId14" o:title="image003"/>
          </v:shape>
        </w:pict>
      </w:r>
      <w:r w:rsidR="00D54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возмещение части затрат субъектам малого и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среднего предпринимательства, связанных с приобретением оборудования в целях создания и (или) модернизации производства товаров (работ, услуг)</w:t>
      </w:r>
    </w:p>
    <w:p w:rsidR="00455BA7" w:rsidRPr="00455BA7" w:rsidRDefault="00455BA7" w:rsidP="00D54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(нужное отметить)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ОГРН_____________________________________________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 _________________________ КПП ___________________________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Дата регистрации___________________________________________________________________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Юридический адрес__________________________________________________________________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Фактический адрес осуществления деятельности_____________________________________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Контактный телефон ____________________________________ Факс ______________________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E-mail</w:t>
      </w:r>
      <w:proofErr w:type="spell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организации (ФИО полностью, телефон)___________________________________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Контактное лицо, должность (ФИО полностью, телефон)_________________________________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Банковские реквизиты, для перечисления субсидии:_____________________________________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/с_________________________________ в банке________________________________________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к/с__________________________________ БИК _________________________________________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Настоящим подтверждаем что_____________________________________________________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 (полное наименование субъекта малого или среднего предпринимательства)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находится в процессе реорганизации, ликвидации, банкротства (для юридического лица);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деятельность не приостановлена (для индивидуального предпринимателя);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 является иностранным юридическим лицом, в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информации при проведении финансовых операций (</w:t>
      </w:r>
      <w:proofErr w:type="spell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офшорные</w:t>
      </w:r>
      <w:proofErr w:type="spell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зоны) в отношении таких юридических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лиц, в совокупности превышает 50 %;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не получал средства из соответствующего бюджета бюджетной системы РФ в соответствии с иными нормативными правовыми актами, муниципальными правовыми актами на цели, указанные в подпункте 1.4 Порядка «субсидирования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услуг);</w:t>
      </w:r>
      <w:proofErr w:type="gramEnd"/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осуществляет предпринимательскую деятельность в сфере игорного бизнеса;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входит с предыдущим собственником субсидируемого оборудования в одну группу лиц, определенную в соответствии со статьей 9 Федерального закона от 26 июля 2006 года № 135-ФЗ «О защите конкуренции»;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является кредитной, страховой организацией 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является участником соглашений о разделе продукции;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РФ;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отсутствует неисполненная обязанность по уплате налогов, сборов и иных обязательных платежей, подлежащих уплате в бюджетную систему Российской Федерации в соответствии с законодательством Российской Федерации и Нижегородской области;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представленные документы соответствуют установленным требованиям;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допустил нарушение порядка и условий оказания поддержки в течени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трех лет до даты подачи заявки о предоставлении Субсидии, в том числе не обеспечив целевого использования средств поддержки;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 является </w:t>
      </w:r>
      <w:proofErr w:type="spell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аффилированным</w:t>
      </w:r>
      <w:proofErr w:type="spell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лицом по отношению к предыдущему собственнику приобретенного оборудования (в том числе по договорам лизинга).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заявлению прилагаются документы, установленные Порядком предоставления субсидии, согласно прилагаемой описи.</w:t>
      </w:r>
    </w:p>
    <w:p w:rsidR="00880FED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Настоящим______________________________________________________________</w:t>
      </w:r>
    </w:p>
    <w:p w:rsidR="00455BA7" w:rsidRPr="00455BA7" w:rsidRDefault="00455BA7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(полное наименование субъекта малого или среднего предпринимательства)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гарантирует достоверность представленных сведений и документов.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  <w:proofErr w:type="gramEnd"/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уведомлен о том, что </w:t>
      </w:r>
      <w:proofErr w:type="spell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неподписание</w:t>
      </w:r>
      <w:proofErr w:type="spell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мной договора о предоставлении субсидии в течение десяти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Примечание: Заявка представляется в бумажном и электронном виде.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Заполнению подлежат все строки, в случае отсутствия информации ставится прочерк.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 __ » ____________20____ года                    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_____________________/___________________/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(подпись руководителя)   (расшифровка подписи)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М.П.               </w:t>
      </w:r>
    </w:p>
    <w:p w:rsidR="00D5470E" w:rsidRDefault="00D5470E" w:rsidP="0008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70E" w:rsidRDefault="00D5470E" w:rsidP="0008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70E" w:rsidRDefault="00D5470E" w:rsidP="0008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70E" w:rsidRDefault="00D5470E" w:rsidP="0008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BA7" w:rsidRPr="00455BA7" w:rsidRDefault="00455BA7" w:rsidP="0008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55BA7" w:rsidRPr="00455BA7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3</w:t>
      </w:r>
    </w:p>
    <w:p w:rsidR="00880FED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Порядку субсидирования части</w:t>
      </w:r>
    </w:p>
    <w:p w:rsidR="00880FED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затрат субъектов малого и </w:t>
      </w:r>
    </w:p>
    <w:p w:rsidR="00880FED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среднего предпринимательства, </w:t>
      </w:r>
    </w:p>
    <w:p w:rsidR="00880FED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связанных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приобретением оборудования </w:t>
      </w:r>
    </w:p>
    <w:p w:rsidR="00D5470E" w:rsidRDefault="00455BA7" w:rsidP="00D547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создания</w:t>
      </w:r>
      <w:r w:rsidR="00D54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(или) модернизации </w:t>
      </w:r>
    </w:p>
    <w:p w:rsidR="00455BA7" w:rsidRPr="00455BA7" w:rsidRDefault="00455BA7" w:rsidP="00D547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производства товаров (работ, услуг)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Анкета</w:t>
      </w:r>
    </w:p>
    <w:p w:rsidR="00455BA7" w:rsidRPr="00455BA7" w:rsidRDefault="00455BA7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субъекта малого и среднего предпринимательства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1B7B" w:rsidRPr="001B1B7B" w:rsidRDefault="001B1B7B" w:rsidP="001B1B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1B7B">
        <w:rPr>
          <w:rFonts w:ascii="Times New Roman" w:hAnsi="Times New Roman" w:cs="Times New Roman"/>
          <w:b/>
          <w:bCs/>
          <w:sz w:val="28"/>
          <w:szCs w:val="28"/>
        </w:rPr>
        <w:t>Общая информация</w:t>
      </w:r>
    </w:p>
    <w:p w:rsidR="001B1B7B" w:rsidRPr="001B1B7B" w:rsidRDefault="001B1B7B" w:rsidP="001B1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80"/>
      </w:tblGrid>
      <w:tr w:rsidR="001B1B7B" w:rsidRPr="001B1B7B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1B1B7B" w:rsidRPr="001B1B7B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B7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сфере производства товаров (работ, услуг), за исключением основных видов деятельности, включенных в </w:t>
            </w:r>
            <w:hyperlink r:id="rId15" w:history="1">
              <w:r w:rsidRPr="001B1B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разделы K</w:t>
              </w:r>
            </w:hyperlink>
            <w:r w:rsidRPr="001B1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Pr="001B1B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L</w:t>
              </w:r>
            </w:hyperlink>
            <w:r w:rsidRPr="001B1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Pr="001B1B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M</w:t>
              </w:r>
            </w:hyperlink>
            <w:r w:rsidRPr="001B1B7B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кодов </w:t>
            </w:r>
            <w:hyperlink r:id="rId18" w:history="1">
              <w:r w:rsidRPr="001B1B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71</w:t>
              </w:r>
            </w:hyperlink>
            <w:r w:rsidRPr="001B1B7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9" w:history="1">
              <w:r w:rsidRPr="001B1B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75</w:t>
              </w:r>
            </w:hyperlink>
            <w:r w:rsidRPr="001B1B7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hyperlink r:id="rId20" w:history="1">
              <w:r w:rsidRPr="001B1B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</w:t>
              </w:r>
            </w:hyperlink>
            <w:r w:rsidRPr="001B1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Pr="001B1B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O</w:t>
              </w:r>
            </w:hyperlink>
            <w:r w:rsidRPr="001B1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Pr="001B1B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S</w:t>
              </w:r>
            </w:hyperlink>
            <w:r w:rsidRPr="001B1B7B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кодов </w:t>
            </w:r>
            <w:hyperlink r:id="rId23" w:history="1">
              <w:r w:rsidRPr="001B1B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95</w:t>
              </w:r>
            </w:hyperlink>
            <w:r w:rsidRPr="001B1B7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1B1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Pr="001B1B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96</w:t>
              </w:r>
            </w:hyperlink>
            <w:r w:rsidRPr="001B1B7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hyperlink r:id="rId25" w:history="1">
              <w:r w:rsidRPr="001B1B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T</w:t>
              </w:r>
            </w:hyperlink>
            <w:r w:rsidRPr="001B1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 w:history="1">
              <w:r w:rsidRPr="001B1B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U</w:t>
              </w:r>
            </w:hyperlink>
            <w:r w:rsidRPr="001B1B7B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Общероссийского классификатора видов экономической деятельности (ОК 029-2014 (КДЕС ред. 2), при этом поддержка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(отметить один вид экономической деятельности)</w:t>
            </w:r>
          </w:p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1B1B7B" w:rsidRPr="001B1B7B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Состав учредителей (участников) субъекта малого и среднего предпринимательства (юридического лица)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Доля в уставном капитале, %</w:t>
            </w:r>
          </w:p>
        </w:tc>
      </w:tr>
      <w:tr w:rsidR="001B1B7B" w:rsidRPr="001B1B7B" w:rsidTr="00667C60">
        <w:trPr>
          <w:jc w:val="center"/>
        </w:trPr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_______________________________</w:t>
            </w:r>
          </w:p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2. _______________________________</w:t>
            </w:r>
          </w:p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3. _______________________________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1B1B7B" w:rsidRPr="001B1B7B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 xml:space="preserve">Система налогообложения субъекта малого и среднего предпринимательства </w:t>
            </w:r>
            <w:hyperlink r:id="rId27" w:history="1">
              <w:r w:rsidRPr="001B1B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7B" w:rsidRPr="001B1B7B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A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A64E1B">
              <w:rPr>
                <w:rFonts w:ascii="Times New Roman" w:hAnsi="Times New Roman" w:cs="Times New Roman"/>
                <w:sz w:val="28"/>
                <w:szCs w:val="28"/>
              </w:rPr>
              <w:t>Инвестиционном плане Шарангского муниципального района</w:t>
            </w: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постановлением админист</w:t>
            </w:r>
            <w:r w:rsidR="00A64E1B">
              <w:rPr>
                <w:rFonts w:ascii="Times New Roman" w:hAnsi="Times New Roman" w:cs="Times New Roman"/>
                <w:sz w:val="28"/>
                <w:szCs w:val="28"/>
              </w:rPr>
              <w:t>рации  Шарангского муниципального района от 31.01.2020 N 250</w:t>
            </w: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7B" w:rsidRPr="001B1B7B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сфере социального предпринимательства, соответствующая одному или нескольким из условий, установленных </w:t>
            </w:r>
            <w:hyperlink r:id="rId28" w:history="1">
              <w:r w:rsidRPr="001B1B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 ст. 24.1</w:t>
              </w:r>
            </w:hyperlink>
            <w:r w:rsidRPr="001B1B7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N 209-ФЗ "О развитии малого и среднего предпринимательства в РФ"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1B1B7B" w:rsidRPr="001B1B7B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Продавец оборудования, номер и дата договора приобретения оборудования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7B" w:rsidRPr="001B1B7B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Номер, дата, срок действия договора купли-продажи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7B" w:rsidRPr="001B1B7B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Вид, марка, страна - производитель приобретаемого оборудования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7B" w:rsidRPr="001B1B7B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Общая сумма договора по приобретению оборудования (договора купли-продажи), руб.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7B" w:rsidRPr="001B1B7B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Сумма первого взноса по договору купли-продажи, руб.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7B" w:rsidRPr="001B1B7B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B7B">
              <w:rPr>
                <w:rFonts w:ascii="Times New Roman" w:hAnsi="Times New Roman" w:cs="Times New Roman"/>
                <w:sz w:val="28"/>
                <w:szCs w:val="28"/>
              </w:rPr>
              <w:t>Объем запрашиваемой субсидии, руб.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B7B" w:rsidRDefault="001B1B7B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B1B7B" w:rsidRDefault="001B1B7B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B1B7B" w:rsidRDefault="001B1B7B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B1B7B" w:rsidRDefault="001B1B7B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B1B7B" w:rsidRDefault="001B1B7B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7C60" w:rsidRPr="00667C60" w:rsidRDefault="00667C60" w:rsidP="00667C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67C60">
        <w:rPr>
          <w:rFonts w:ascii="Times New Roman" w:hAnsi="Times New Roman" w:cs="Times New Roman"/>
          <w:bCs/>
          <w:sz w:val="28"/>
          <w:szCs w:val="28"/>
        </w:rPr>
        <w:t>Экономические показатели</w:t>
      </w:r>
    </w:p>
    <w:p w:rsidR="00667C60" w:rsidRPr="00667C60" w:rsidRDefault="00667C60" w:rsidP="00667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100"/>
        <w:gridCol w:w="1200"/>
        <w:gridCol w:w="1200"/>
        <w:gridCol w:w="1200"/>
      </w:tblGrid>
      <w:tr w:rsidR="00667C60" w:rsidRPr="00667C60" w:rsidTr="00667C60">
        <w:trPr>
          <w:jc w:val="center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Год, предшествующий текущему году (факт)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год (данные за квартал, предшествующий подаче заявки)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Плановые показатели на последующий год</w:t>
            </w: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20__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20__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20__ год</w:t>
            </w: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Выручка от реализации продукции (товаров, работ, услуг) </w:t>
            </w:r>
            <w:hyperlink r:id="rId29" w:history="1">
              <w:r w:rsidRPr="00667C6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Объем налоговых платежей, уплаченных в бюджеты всех уровней и бюджеты государственных внебюджетных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по упрощенной системе налогообложения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патента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прибыль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транспортный налог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взносы в Пенсионный фонд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взносы в Фонд обязательного медицинского страхования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взносы в Фонд социального страхования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иные налоги (взносы)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Отгружено товаров собственного производства (выполнено работ и услуг собственными силами) </w:t>
            </w:r>
            <w:hyperlink r:id="rId30" w:history="1">
              <w:r w:rsidRPr="00667C6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Номенклатура производимой продукции (работ, услуг)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Инвестиции в основной капитал, всего &lt;****&gt;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привлеченные заемные (кредитные) средства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667C60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C60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667C60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55BA7" w:rsidRPr="00667C60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&lt;*&gt; Выручка от продажи товаров, продукции, выполнения работ, оказания услуг – денежные средства, полученные (вырученные) организацией от продажи товаров, продукции, выполнения работ и оказания услуг.</w:t>
      </w:r>
      <w:proofErr w:type="gramEnd"/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&lt;**&gt; 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нет.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Заполнению подлежат все строки, в случае отсутствия информации ставится прочерк.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организации (должность)  _______________   ___________________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 (подпись)              (Ф.И.О. полностью)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М.П.                                                                            "____" ____________ 20__ года</w:t>
      </w:r>
    </w:p>
    <w:p w:rsidR="00455BA7" w:rsidRPr="00455BA7" w:rsidRDefault="00455BA7" w:rsidP="0008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880FED" w:rsidRDefault="00880FED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6582" w:rsidRDefault="00066582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6582" w:rsidRDefault="00066582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6582" w:rsidRDefault="00066582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6582" w:rsidRDefault="00066582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6582" w:rsidRDefault="00066582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6582" w:rsidRDefault="00066582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6582" w:rsidRDefault="00066582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BA7" w:rsidRPr="00455BA7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4</w:t>
      </w:r>
    </w:p>
    <w:p w:rsidR="00880FED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Порядку субсидирования </w:t>
      </w:r>
    </w:p>
    <w:p w:rsidR="00880FED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части затрат субъектов малого </w:t>
      </w:r>
    </w:p>
    <w:p w:rsidR="00880FED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среднего предпринимательства, </w:t>
      </w:r>
    </w:p>
    <w:p w:rsidR="00880FED" w:rsidRDefault="00455BA7" w:rsidP="00D547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связанных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приобретением оборудования </w:t>
      </w:r>
    </w:p>
    <w:p w:rsidR="00D5470E" w:rsidRDefault="00455BA7" w:rsidP="00D547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создания и (или) модернизации</w:t>
      </w:r>
    </w:p>
    <w:p w:rsidR="00455BA7" w:rsidRPr="00455BA7" w:rsidRDefault="00455BA7" w:rsidP="00D547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производства товаров (работ, услуг)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BA7" w:rsidRPr="00455BA7" w:rsidRDefault="00455BA7" w:rsidP="005E3F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Par342"/>
      <w:bookmarkEnd w:id="12"/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 и порядок расчета Субсидии</w:t>
      </w:r>
    </w:p>
    <w:p w:rsidR="00455BA7" w:rsidRPr="00455BA7" w:rsidRDefault="00455BA7" w:rsidP="005E3F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договорам приобретения оборудования</w:t>
      </w:r>
    </w:p>
    <w:p w:rsidR="00455BA7" w:rsidRPr="00455BA7" w:rsidRDefault="00455BA7" w:rsidP="005E3F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(руб.)</w:t>
      </w:r>
    </w:p>
    <w:p w:rsidR="00455BA7" w:rsidRPr="00455BA7" w:rsidRDefault="00455BA7" w:rsidP="005E3F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</w:t>
      </w:r>
    </w:p>
    <w:p w:rsidR="00455BA7" w:rsidRPr="00455BA7" w:rsidRDefault="00455BA7" w:rsidP="005E3F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(наименование субъекта малого и среднего предпринимательства)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82"/>
        <w:gridCol w:w="2626"/>
        <w:gridCol w:w="1991"/>
        <w:gridCol w:w="2119"/>
        <w:gridCol w:w="2000"/>
      </w:tblGrid>
      <w:tr w:rsidR="00455BA7" w:rsidRPr="00455BA7" w:rsidTr="005E3FFD">
        <w:trPr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поставщика оборудования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и дата договора приобретения оборудования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договора приобретения оборудования,  руб.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A64E1B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субсидии (гр.4*2</w:t>
            </w:r>
            <w:r w:rsidR="00455BA7"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0%) руб. &lt;*&gt;</w:t>
            </w:r>
          </w:p>
        </w:tc>
      </w:tr>
      <w:tr w:rsidR="00455BA7" w:rsidRPr="00455BA7" w:rsidTr="005E3FFD">
        <w:trPr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55BA7" w:rsidRPr="00455BA7" w:rsidTr="005E3FFD">
        <w:trPr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455BA7" w:rsidTr="005E3FFD">
        <w:trPr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455BA7" w:rsidTr="005E3FFD">
        <w:trPr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B434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&lt;*&gt; -но не бол</w:t>
      </w:r>
      <w:r w:rsidR="00A6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 сумм, указанных в пункте 1.10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 настоящего Порядка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субъекта малого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среднего предпринимательства ________   ______________________________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 (подпись)            (расшифровка подписи)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М.П. (при наличии)</w:t>
      </w:r>
    </w:p>
    <w:p w:rsidR="008B4347" w:rsidRDefault="00455BA7" w:rsidP="005E3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"___" _______________ 20__ г.</w:t>
      </w:r>
    </w:p>
    <w:p w:rsidR="00D5470E" w:rsidRDefault="00455BA7" w:rsidP="008B43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М.П.</w:t>
      </w:r>
    </w:p>
    <w:p w:rsidR="00D5470E" w:rsidRDefault="00D5470E" w:rsidP="005E3F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BA7" w:rsidRPr="00455BA7" w:rsidRDefault="00455BA7" w:rsidP="005E3F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5</w:t>
      </w:r>
    </w:p>
    <w:p w:rsidR="005E3FFD" w:rsidRDefault="00455BA7" w:rsidP="005E3F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Порядку субсидирования </w:t>
      </w:r>
    </w:p>
    <w:p w:rsidR="005E3FFD" w:rsidRDefault="00455BA7" w:rsidP="005E3F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части затрат субъектов малого </w:t>
      </w:r>
    </w:p>
    <w:p w:rsidR="005E3FFD" w:rsidRDefault="00455BA7" w:rsidP="005E3F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среднего предпринимательства, </w:t>
      </w:r>
    </w:p>
    <w:p w:rsidR="005E3FFD" w:rsidRDefault="00455BA7" w:rsidP="005E3F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связанных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приобретением оборудования </w:t>
      </w:r>
    </w:p>
    <w:p w:rsidR="00D5470E" w:rsidRDefault="00455BA7" w:rsidP="00D547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создания </w:t>
      </w:r>
      <w:r w:rsidR="00D54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(или) модернизации</w:t>
      </w:r>
    </w:p>
    <w:p w:rsidR="00455BA7" w:rsidRPr="00455BA7" w:rsidRDefault="00455BA7" w:rsidP="00D547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производства </w:t>
      </w:r>
      <w:r w:rsidR="00D54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товаров (работ, услуг)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9932C0" w:rsidRDefault="009932C0" w:rsidP="009932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Технико-экономическое</w:t>
      </w:r>
      <w:r w:rsidR="00455BA7" w:rsidRPr="0099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обоснование</w:t>
      </w:r>
    </w:p>
    <w:p w:rsidR="00455BA7" w:rsidRPr="00455BA7" w:rsidRDefault="00455BA7" w:rsidP="00AB50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технико-экономического обоснования: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Общее описание проекта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Общее описание предприятия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Описание продукции и услуг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Маркетинг-план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Производственный план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Финансовый план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AB50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Общее описание проекта.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Например: </w:t>
      </w:r>
      <w:proofErr w:type="gramStart"/>
      <w:r w:rsidRPr="00455B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«Расширение производственной деятельности, организация мастерской, создание или модернизация производства и т.д.).</w:t>
      </w:r>
      <w:proofErr w:type="gramEnd"/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 деятельности по проекту.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нужно сделать для того, чтобы проект был реализован.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Текущее состояние проекта.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Социальная направленность проекта (его значение для района, округа, города).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результаты успешной реализации проекта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Например: «Организация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округа в косметологических услугах и т.п.».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Обоснование расходов на приобретение оборудования  в целях создания и (или) модернизации производства товаров (работ, услуг).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предусматривает проект: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внедрение и (или) реализацию нового продукта;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модернизацию технологического процесса;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пополнение (обновление) основных средств и пр.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вновь создаваемых рабочих мест.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Планируемый рост средней заработной платы.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9932C0" w:rsidP="00AB5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Общее описание предприятия</w:t>
      </w:r>
    </w:p>
    <w:p w:rsidR="00455BA7" w:rsidRPr="00455BA7" w:rsidRDefault="00455BA7" w:rsidP="00AB5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 деятельности в настоящее время (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ведется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не ведется (причина)) и по направлениям:</w:t>
      </w:r>
    </w:p>
    <w:tbl>
      <w:tblPr>
        <w:tblW w:w="10008" w:type="dxa"/>
        <w:tblCellMar>
          <w:left w:w="0" w:type="dxa"/>
          <w:right w:w="0" w:type="dxa"/>
        </w:tblCellMar>
        <w:tblLook w:val="04A0"/>
      </w:tblPr>
      <w:tblGrid>
        <w:gridCol w:w="643"/>
        <w:gridCol w:w="3595"/>
        <w:gridCol w:w="1831"/>
        <w:gridCol w:w="1831"/>
        <w:gridCol w:w="2108"/>
      </w:tblGrid>
      <w:tr w:rsidR="00455BA7" w:rsidRPr="00455BA7" w:rsidTr="00455BA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AB50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5BA7" w:rsidRPr="00455BA7" w:rsidRDefault="00455BA7" w:rsidP="00AB50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AB50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AB50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за последний год,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AB50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 общей выручке</w:t>
            </w:r>
            <w:proofErr w:type="gramStart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 </w:t>
            </w:r>
            <w:proofErr w:type="gramEnd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последний год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AB50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какого момента осуществляется данный вид деятельности</w:t>
            </w:r>
          </w:p>
        </w:tc>
      </w:tr>
      <w:tr w:rsidR="00455BA7" w:rsidRPr="00455BA7" w:rsidTr="00455BA7">
        <w:trPr>
          <w:trHeight w:val="38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455BA7" w:rsidTr="00455BA7">
        <w:trPr>
          <w:trHeight w:val="36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Заполнению подлежат все строки, в случае отсутствия информации ставится прочерк.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производственных помещений:</w:t>
      </w:r>
    </w:p>
    <w:tbl>
      <w:tblPr>
        <w:tblW w:w="10142" w:type="dxa"/>
        <w:tblCellMar>
          <w:left w:w="0" w:type="dxa"/>
          <w:right w:w="0" w:type="dxa"/>
        </w:tblCellMar>
        <w:tblLook w:val="04A0"/>
      </w:tblPr>
      <w:tblGrid>
        <w:gridCol w:w="1112"/>
        <w:gridCol w:w="3776"/>
        <w:gridCol w:w="1963"/>
        <w:gridCol w:w="1705"/>
        <w:gridCol w:w="1586"/>
      </w:tblGrid>
      <w:tr w:rsidR="00455BA7" w:rsidRPr="00455BA7" w:rsidTr="00455BA7"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производственных помещений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договора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</w:t>
            </w:r>
            <w:proofErr w:type="gramStart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5BA7" w:rsidRPr="00455BA7" w:rsidTr="00455BA7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455BA7" w:rsidTr="00455BA7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Заполнению подлежат все строки, в случае отсутствия информации ставится прочерк.</w:t>
      </w:r>
    </w:p>
    <w:p w:rsidR="00AB5080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Численность работников в настоящее время.</w:t>
      </w:r>
    </w:p>
    <w:p w:rsidR="00AB5080" w:rsidRDefault="00AB5080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BA7" w:rsidRPr="00455BA7" w:rsidRDefault="00455BA7" w:rsidP="00AB50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Описание продукции, работ и услуг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и краткое описание товаров, работ и услуг, предлагаемых в рамках настоящего проекта. Их отличительные особенности и степень готовности (разработка, опытный образец, первая партия и т.п.).</w:t>
      </w:r>
    </w:p>
    <w:p w:rsid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представляются отзывы экспертов и (или) потребителей о качестве и свойствах продукции.</w:t>
      </w:r>
    </w:p>
    <w:p w:rsidR="00AB5080" w:rsidRPr="00455BA7" w:rsidRDefault="00AB5080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BA7" w:rsidRPr="00455BA7" w:rsidRDefault="00455BA7" w:rsidP="00AB50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Маркетинг-план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Потребители продукции (товаров, услуг).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Каналы сбыта продукции.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География сбыта продукции (микрорайон, город, страна и т.д.).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Конкурентные преимущества и недостатки продукции.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спроса на продукцию (в т.ч. прогнозируемый).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стимулирования сбыта продукции (товаров, услуг).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Возможные риски при реализации проекта.</w:t>
      </w:r>
    </w:p>
    <w:p w:rsidR="00455BA7" w:rsidRPr="00455BA7" w:rsidRDefault="00455BA7" w:rsidP="00AB50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Производственный план.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Краткое описание технологической цепочки предприятия: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этапы создания продукции (оказания услуги, осуществление торговли);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необходимые для производства сырьё, товары и материалы, источники их получения;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используемые технологические процессы и оборудование.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Потребность в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дополнительных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(требующихся для реализации проекта):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площадях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оборудовании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персонале (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УКАЗАТЬ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планируемую численность сотрудников на период реализации проекта (всего по организации/непосредственно занятых в реализации проекта).</w:t>
      </w:r>
      <w:proofErr w:type="gramEnd"/>
    </w:p>
    <w:p w:rsid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AB5080" w:rsidRPr="00455BA7" w:rsidRDefault="00AB5080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BA7" w:rsidRPr="00455BA7" w:rsidRDefault="00455BA7" w:rsidP="00AB50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Финансовый план.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Объём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назначение финансовой поддержки: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объём необходимых для реализации проекта финансовых ресурсов (общая стоимость проекта, в том числе привлеченные средства – банковский кредит, лизинг, другие заемные средства, а также собственные средства, вложенные в реализацию проекта).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Текущие финансовые обязательства: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57"/>
        <w:gridCol w:w="707"/>
        <w:gridCol w:w="4289"/>
      </w:tblGrid>
      <w:tr w:rsidR="00455BA7" w:rsidRPr="00455BA7" w:rsidTr="00455BA7">
        <w:tc>
          <w:tcPr>
            <w:tcW w:w="4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обязательства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условия выполнения обязательств</w:t>
            </w:r>
          </w:p>
        </w:tc>
      </w:tr>
      <w:tr w:rsidR="00455BA7" w:rsidRPr="00455BA7" w:rsidTr="00455BA7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кредит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455BA7" w:rsidTr="00455BA7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Заем физического лица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455BA7" w:rsidTr="00455BA7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по оплате аренды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455BA7" w:rsidTr="00455BA7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(указать)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Заполнению подлежат все строки, в случае отсутствия информации ставится прочерк.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Указать на какие цели планируется направить средства.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Например: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Финансовые средства планируется направить </w:t>
      </w:r>
      <w:proofErr w:type="gramStart"/>
      <w:r w:rsidRPr="00455B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proofErr w:type="gramEnd"/>
      <w:r w:rsidRPr="00455B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1) приобретение основных средств: ______ руб.;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2) ремонт помещения: _______ руб.:</w:t>
      </w:r>
    </w:p>
    <w:p w:rsidR="00455BA7" w:rsidRPr="00455BA7" w:rsidRDefault="00455BA7" w:rsidP="00AB5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3)и т.д.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субъекта малого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среднего предпринимательства _______________   ___________________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                                (подпись)              (Ф.И.О. полностью)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М.П.                                      </w:t>
      </w:r>
      <w:r w:rsidR="00A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"____" ____________ 20__ года</w:t>
      </w:r>
    </w:p>
    <w:p w:rsidR="00455BA7" w:rsidRPr="00455BA7" w:rsidRDefault="00455BA7" w:rsidP="00AB5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2D42" w:rsidRDefault="00202D42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2D42" w:rsidRDefault="00202D42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BA7" w:rsidRPr="00455BA7" w:rsidRDefault="00455BA7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6</w:t>
      </w:r>
    </w:p>
    <w:p w:rsidR="00AB5080" w:rsidRDefault="00455BA7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Порядку субсидирования </w:t>
      </w:r>
    </w:p>
    <w:p w:rsidR="00AB5080" w:rsidRDefault="00455BA7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части затрат субъектов малого </w:t>
      </w:r>
    </w:p>
    <w:p w:rsidR="00AB5080" w:rsidRDefault="00455BA7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среднего предпринимательства, </w:t>
      </w:r>
    </w:p>
    <w:p w:rsidR="00AB5080" w:rsidRDefault="00455BA7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связанных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приобретением оборудования </w:t>
      </w:r>
    </w:p>
    <w:p w:rsidR="00202D42" w:rsidRDefault="00455BA7" w:rsidP="0020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создания и (или) модернизации </w:t>
      </w:r>
    </w:p>
    <w:p w:rsidR="00455BA7" w:rsidRPr="00455BA7" w:rsidRDefault="00455BA7" w:rsidP="0020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производства</w:t>
      </w:r>
      <w:r w:rsidR="00202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товаров (работ, услуг)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Оценочная ведомость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_____________________________________________________________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(наименование субъекта малого и среднего предпринимательства)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Критерии оценки заявок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6"/>
        <w:gridCol w:w="2855"/>
        <w:gridCol w:w="2963"/>
        <w:gridCol w:w="2994"/>
        <w:gridCol w:w="1107"/>
      </w:tblGrid>
      <w:tr w:rsidR="00455BA7" w:rsidRPr="00455BA7" w:rsidTr="00FE0785">
        <w:trPr>
          <w:trHeight w:val="240"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критерия оценки заявки</w:t>
            </w:r>
          </w:p>
        </w:tc>
        <w:tc>
          <w:tcPr>
            <w:tcW w:w="1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для определения критерия оценки заявок</w:t>
            </w:r>
          </w:p>
        </w:tc>
        <w:tc>
          <w:tcPr>
            <w:tcW w:w="1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Диапазон значений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баллов</w:t>
            </w:r>
          </w:p>
        </w:tc>
      </w:tr>
      <w:tr w:rsidR="00455BA7" w:rsidRPr="00455BA7" w:rsidTr="00FE0785">
        <w:trPr>
          <w:trHeight w:val="497"/>
        </w:trPr>
        <w:tc>
          <w:tcPr>
            <w:tcW w:w="2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Заявители, принявшие на себя обязательство по  созданию как минимум о</w:t>
            </w:r>
            <w:r w:rsidR="008B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дного рабочего места на каждые 3</w:t>
            </w: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руб. средств бюджета в текущем году после получения Субсидии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 человек и более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55BA7" w:rsidRPr="00455BA7" w:rsidTr="00FE0785">
        <w:trPr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455BA7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455BA7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455BA7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4 человек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55BA7" w:rsidRPr="00455BA7" w:rsidTr="00FE0785">
        <w:trPr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455BA7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455BA7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455BA7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55BA7" w:rsidRPr="00455BA7" w:rsidTr="00FE0785">
        <w:trPr>
          <w:trHeight w:val="2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455BA7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455BA7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455BA7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участвуют в программе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E0785" w:rsidRPr="00455BA7" w:rsidTr="000F75BA">
        <w:trPr>
          <w:trHeight w:val="29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0785" w:rsidRPr="00455BA7" w:rsidRDefault="00FE0785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E0785" w:rsidRDefault="00FE0785" w:rsidP="00FE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наемных работников заявителя за квартал, предшествующий дате подачи</w:t>
            </w:r>
          </w:p>
          <w:p w:rsidR="00FE0785" w:rsidRPr="00455BA7" w:rsidRDefault="00FE0785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E0785" w:rsidRDefault="00FE0785" w:rsidP="00FE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"Экономические показатели" анкеты субъекта малого предпринимательства (приложение 3 к настоящему Порядку)</w:t>
            </w:r>
          </w:p>
          <w:p w:rsidR="00FE0785" w:rsidRPr="00455BA7" w:rsidRDefault="00FE0785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0785" w:rsidRDefault="00FE0785" w:rsidP="00FE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 прожиточных минимумов, установленных для трудоспособного населения Нижегородской области</w:t>
            </w:r>
          </w:p>
          <w:p w:rsidR="00FE0785" w:rsidRPr="00455BA7" w:rsidRDefault="00FE0785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0785" w:rsidRPr="00455BA7" w:rsidRDefault="00FE0785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E0785" w:rsidRPr="00455BA7" w:rsidTr="001B1B7B">
        <w:trPr>
          <w:trHeight w:val="29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785" w:rsidRPr="00455BA7" w:rsidRDefault="00FE0785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0785" w:rsidRDefault="00FE0785" w:rsidP="00FE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0785" w:rsidRDefault="00FE0785" w:rsidP="00FE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0785" w:rsidRDefault="00FE0785" w:rsidP="00FE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1,5 до 2 прожиточных минимумов</w:t>
            </w:r>
          </w:p>
          <w:p w:rsidR="00FE0785" w:rsidRPr="00455BA7" w:rsidRDefault="00FE0785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0785" w:rsidRPr="00455BA7" w:rsidRDefault="00FE0785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B1B7B" w:rsidRPr="00455BA7" w:rsidTr="001B1B7B">
        <w:trPr>
          <w:trHeight w:val="854"/>
        </w:trPr>
        <w:tc>
          <w:tcPr>
            <w:tcW w:w="206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1B7B" w:rsidRPr="00455BA7" w:rsidRDefault="001B1B7B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1B7B" w:rsidRDefault="001B1B7B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B7B" w:rsidRPr="00455BA7" w:rsidRDefault="001B1B7B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изготовитель приобретаемого оборудования (в том числе по договору лизинга)</w:t>
            </w: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1B7B" w:rsidRPr="00455BA7" w:rsidRDefault="001B1B7B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1B7B" w:rsidRPr="00455BA7" w:rsidRDefault="001B1B7B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транспортные средства российского производства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1B7B" w:rsidRPr="00455BA7" w:rsidRDefault="001B1B7B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B1B7B" w:rsidRPr="00455BA7" w:rsidTr="001B1B7B">
        <w:trPr>
          <w:trHeight w:val="96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B7B" w:rsidRPr="00455BA7" w:rsidRDefault="001B1B7B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B7B" w:rsidRPr="00455BA7" w:rsidRDefault="001B1B7B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B7B" w:rsidRPr="00455BA7" w:rsidRDefault="001B1B7B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1B7B" w:rsidRPr="00455BA7" w:rsidRDefault="001B1B7B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транспортные средства иностранного производства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1B7B" w:rsidRPr="00455BA7" w:rsidRDefault="001B1B7B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55BA7" w:rsidRPr="00455BA7" w:rsidTr="00FE0785">
        <w:trPr>
          <w:trHeight w:val="965"/>
        </w:trPr>
        <w:tc>
          <w:tcPr>
            <w:tcW w:w="2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юридического лица (индивидуального</w:t>
            </w:r>
            <w:proofErr w:type="gramEnd"/>
          </w:p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предпринимателя):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выписки из Единого государственного реестра юридических лиц либо Единого государственного реестра индивидуальных предпринимателей, </w:t>
            </w:r>
            <w:proofErr w:type="gramStart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выданную</w:t>
            </w:r>
            <w:proofErr w:type="gramEnd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ранее чем на первое число месяца, в котором будет осуществлена подача заявки на предоставление Субсидии, заверенная заявителем.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и более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55BA7" w:rsidRPr="00455BA7" w:rsidTr="00FE0785">
        <w:trPr>
          <w:trHeight w:val="9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455BA7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455BA7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455BA7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 года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 оценки заявки</w:t>
      </w:r>
    </w:p>
    <w:tbl>
      <w:tblPr>
        <w:tblW w:w="9800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1000"/>
        <w:gridCol w:w="1000"/>
        <w:gridCol w:w="1000"/>
        <w:gridCol w:w="1100"/>
        <w:gridCol w:w="1100"/>
        <w:gridCol w:w="1200"/>
        <w:gridCol w:w="1100"/>
        <w:gridCol w:w="2300"/>
      </w:tblGrid>
      <w:tr w:rsidR="00455BA7" w:rsidRPr="00455BA7" w:rsidTr="00455BA7">
        <w:trPr>
          <w:trHeight w:val="250"/>
        </w:trPr>
        <w:tc>
          <w:tcPr>
            <w:tcW w:w="7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оценки критериев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суммарный балл по заявке</w:t>
            </w:r>
          </w:p>
        </w:tc>
      </w:tr>
      <w:tr w:rsidR="00455BA7" w:rsidRPr="00455BA7" w:rsidTr="00455BA7">
        <w:trPr>
          <w:trHeight w:val="25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455BA7" w:rsidTr="00455BA7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Подписывается всеми членами Комиссии.</w:t>
      </w:r>
    </w:p>
    <w:p w:rsidR="00455BA7" w:rsidRPr="00455BA7" w:rsidRDefault="00455BA7" w:rsidP="0008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AB5080" w:rsidRDefault="00AB5080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5080" w:rsidRDefault="00AB5080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BA7" w:rsidRPr="00455BA7" w:rsidRDefault="00455BA7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риложение</w:t>
      </w:r>
      <w:proofErr w:type="spell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</w:t>
      </w:r>
    </w:p>
    <w:p w:rsidR="00AB5080" w:rsidRDefault="00455BA7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Порядку субсидирования </w:t>
      </w:r>
    </w:p>
    <w:p w:rsidR="00AB5080" w:rsidRDefault="00455BA7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части затрат субъектов малого </w:t>
      </w:r>
    </w:p>
    <w:p w:rsidR="00AB5080" w:rsidRDefault="00455BA7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среднего предпринимательства, </w:t>
      </w:r>
    </w:p>
    <w:p w:rsidR="00AB5080" w:rsidRDefault="00455BA7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связанных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приобретением оборудования</w:t>
      </w:r>
    </w:p>
    <w:p w:rsidR="00B56E4F" w:rsidRDefault="00455BA7" w:rsidP="00B56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создания и (или) модернизации</w:t>
      </w:r>
    </w:p>
    <w:p w:rsidR="00455BA7" w:rsidRPr="00455BA7" w:rsidRDefault="00455BA7" w:rsidP="00B56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производства товаров (работ, услуг)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7A34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Типовая форма договора о предоставлении Субсидии</w:t>
      </w:r>
    </w:p>
    <w:p w:rsidR="00455BA7" w:rsidRPr="00455BA7" w:rsidRDefault="00455BA7" w:rsidP="007A34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субъектам малого и среднего предпринимательства на возмещение части затрат, связанных с приобретением оборудования в целях создания и (или) модернизации производства товаров (работ, услуг)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7A34B5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р.п. Шаранга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           «__» _________ 20__ г. № 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7A34B5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Шарангского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Нижегородской области, (именуемая далее «Администрация»), в лице главы </w:t>
      </w:r>
      <w:r w:rsidR="00B56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местного самоуправления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</w:t>
      </w:r>
      <w:r w:rsidR="00B56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___________,</w:t>
      </w:r>
    </w:p>
    <w:p w:rsidR="00455BA7" w:rsidRPr="00455BA7" w:rsidRDefault="00455BA7" w:rsidP="00B5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действующего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основании __________________________, с одной стороны, и ____________________________________________________________ ____,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(наименование субъекта малого и среднего предпринимательства)</w:t>
      </w:r>
    </w:p>
    <w:p w:rsidR="00455BA7" w:rsidRPr="00455BA7" w:rsidRDefault="00455BA7" w:rsidP="00B5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именуемое далее «Получатель», </w:t>
      </w:r>
      <w:r w:rsidR="007A3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="007A3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лице_________________________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proofErr w:type="spell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A3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действующего на основании _________________________________________, с другой стороны, далее совместно именуемые Стороны, в соответствии с Бюджетным кодексом Российской Федерации, Порядком предоставления субъектам малого и среднего </w:t>
      </w:r>
      <w:r w:rsidR="007A3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предпринимательства Шарангского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Нижегородской области субсидий на возмещение части затрат субъектам малого и среднего предпринимательства, связанных с приобрет</w:t>
      </w:r>
      <w:r w:rsidR="00B56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ением оборудования 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создания и (или) модернизации производства товаров (работ, услуг), утвержденным постановл</w:t>
      </w:r>
      <w:r w:rsidR="007A3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ением</w:t>
      </w:r>
      <w:proofErr w:type="gramEnd"/>
      <w:r w:rsidR="007A3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Шарангского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Нижегородской области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 № _______ (далее –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предоставления Субсидии), заключили настоящий Договор</w:t>
      </w:r>
      <w:r w:rsidR="00B56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нижеследующем:</w:t>
      </w:r>
    </w:p>
    <w:p w:rsidR="00455BA7" w:rsidRPr="00455BA7" w:rsidRDefault="00455BA7" w:rsidP="00B5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BA7" w:rsidRPr="00152D7A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Предмет Договора</w:t>
      </w:r>
    </w:p>
    <w:p w:rsidR="00455BA7" w:rsidRPr="00455BA7" w:rsidRDefault="00455BA7" w:rsidP="00152D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1.1. Предметом настоящего Договора является предоставление из районного бюджета в 20__ году Субсидии в целях финансового обеспечения части затрат субъектам малого и среднего предпринимательства, связанных с приобретением оборудования в целях создания и (или) модернизации производства товаров (работ, услуг).</w:t>
      </w:r>
    </w:p>
    <w:p w:rsidR="00455BA7" w:rsidRPr="00455BA7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Финансовое обеспечение предоставления Субсидии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2.1.Субсидия предоставляется в соответствии с лимитами бюджетных обязательств, доведенными до Администрации, как получателю средств районного бюджета, по кодам классификации расходов бюджетов Российской Федерации (далее – коды БК) на цели, указанные в разделе I настоящего Договора, в размере </w:t>
      </w:r>
      <w:proofErr w:type="spell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______________________________рублей</w:t>
      </w:r>
      <w:proofErr w:type="spell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(сумма прописью)</w:t>
      </w:r>
      <w:r w:rsidR="00152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152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коду БК ______________________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5BA7" w:rsidRPr="00455BA7" w:rsidRDefault="00152D7A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(код БК) </w:t>
      </w:r>
    </w:p>
    <w:p w:rsidR="00455BA7" w:rsidRPr="00455BA7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Условия и порядок предоставления Субсидии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3.1.Субсидия предоставляется в соответствии с Порядком предоставления Субсидии: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3.1.1. На цели, указанные в разделе I настоящего Договора;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3.1.2. При представлении Получателем в Администрацию документов, подтверждающих факт произведенных Получателем затрат, на возмещение которых предоставляется Субсидия в соответствии с Порядком предоставления Субсидии и настоящим Договором.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Перечисление Субсидии осуществляется единовременно с лицевого счета Администрации на счет Получателя, открытый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__________________________________________________________________,</w:t>
      </w:r>
    </w:p>
    <w:p w:rsidR="00455BA7" w:rsidRPr="00455BA7" w:rsidRDefault="00152D7A" w:rsidP="00152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(наименование кредитной организации)</w:t>
      </w:r>
    </w:p>
    <w:p w:rsidR="00455BA7" w:rsidRPr="00455BA7" w:rsidRDefault="00455BA7" w:rsidP="00152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позднее 27 декабря текущего года.</w:t>
      </w:r>
    </w:p>
    <w:p w:rsidR="00455BA7" w:rsidRPr="00455BA7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Взаимодействие Сторон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4.1.Администрация обязуется: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4.1.1. Обеспечить предоставление Субсидии в соответствии с разделом III настоящего Договора;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4.1.2. Осуществлять проверку представляемых Получателем документов, в соответствии с Порядком предоставления Субсидии на соответствие их Порядку предоставления Субсидии, в течение срока установленного Порядком предоставления Субсидии;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4.1.3. Обеспечивать перечисление Субсидии на счет Получателя, указанный в разделе VII настоящего Договора, в соответствии с пунктом 3.2 настоящего Договора;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4.1.4. Устанавливать показатели результативности в приложении 1 к настоящему Договору, являющемуся неотъемлемой частью настоящего Договора;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4.1.5.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оценку достижения Получателем показателей результативности, установленных Порядком предоставления Субсидии и в соответствии с пунктом 4.1.4 настоящего Договора на основании отчета о достижении значений показателей результативности по форме, установленной в приложении 2 к настоящему Договору, с предоставлением подтверждающих документов, являющейся неотъемлемой частью настоящего Договора, представленного в соответствии с пунктом 4.3.3 настоящего Договора;</w:t>
      </w:r>
      <w:proofErr w:type="gramEnd"/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4.1.6.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Договором, в том числе в части достоверности представляемых Получателем в соответствии с настоящим Договором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Договора;</w:t>
      </w:r>
      <w:proofErr w:type="gramEnd"/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4.1.7. В случае установления Администрацией или органом муниципального финансового контроля информации о факт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е(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ах) нарушения Получателем порядка, целей и условий предоставления Субсидии, предусмотренных Порядком предоставления Субсидии и настоящим Договором, не достижения показателей результативности указанных в соответствии с пунктом 4.1.4 настоящего Договора, не предоставления отчета о достижении значений показателей результативности по установленной форме в соответствии с пунктом 4.1.5 настоящего Договора, с предоставлением подтверждающих документов, в том числе указания в документах, представленных Получателем в соответствии с настоящим Договором, недостоверных сведений направлять Получателю требование об обеспечении возврата Субсидии и пени в районный бюджет в размере и в сроки, определенные в указанном требовании;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4.1.8. Рассматривать предложения, документы и иную информацию, направленную Получателем, в том числе в соответствии с пунктом 4.4.1 настоящего Договора, в течение 1 рабочего дня со дня их получения и уведомлять Получателя о принятом решении (при необходимости);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4.1.9. Направлять разъяснения Получателю по вопросам, связанным с исполнением настоящего Договора, в течение 2 рабочих дней со дня получения обращения Получателя в соответствии с пунктом 4.4.2 настоящего Договора;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Администрация вправе: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4.2.1. Принимать решение об изменении условий настоящего Договора, в том числе на основании информации и предложений, направленных Получателем в соответствии с пунктом 4.4.1 настоящего Договора,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Договора, и при условии предоставления Получателем информации, содержащей финансово-экономическое обоснование данного изменения;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Договором, в соответствии с пунктом 4.1.6 настоящего Договора;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4.2.3.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Получатель обязуется: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4.3.1. Представлять в Администрацию документы, установленные пунктом 3.1.2 настоящего Договора;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4.3.2. Обеспечивать достижение значений показателей результативности, установленных в соответствии с пунктом 4.1.4 настоящего Договора;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4.3.3. Представлять в Администрацию отчет о достижении значений показателей результативности в соответствии с пунктом 4.1.5 настоящего Договора, с предоставлением подтверждающих документов, за каждый квартал года, следующий за годом получения Субсидии, в срок до 15 числа месяца следующего за отчетным периодом, с предоставлением подтверждающих документов;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порядка, целей и условий предоставления Субсидии в соответствии с пунктом 4.1.6 настоящего Договора, в течение 5 рабочих дней со дня получения указанного запроса;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4.3.5. 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получения от Администрации требования в соответствии с пунктом 4.1.7 настоящего Договора возвращать в районный бюджет Субсидию и пени в размере и в сроки, определенные в указанном в требовании;</w:t>
      </w:r>
      <w:proofErr w:type="gramEnd"/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4.3.6. Обеспечивать полноту и достоверность сведений, представляемых в Администрацию в соответствии с настоящим Договором;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4.3.7. Не находится в процедуре реорганизации (ликвидации, банкротстве) либо приостановлении деятельности в течение года, следующим за годом получения Субсидии.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Получатель вправе: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4.4.1. Направлять в Администрацию предложения о внесении изменений в настоящий Договор, в том числе в случае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установления необходимости изменения размера Субсидии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приложением информации, содержащее финансово-экономическое обоснование данного изменения;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4.4.2. Обращаться в Администрацию в целях разъяснений в связи с исполнением настоящего Договора.</w:t>
      </w:r>
    </w:p>
    <w:p w:rsidR="00455BA7" w:rsidRPr="00455BA7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Ответственность Сторон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</w:t>
      </w:r>
      <w:r w:rsidR="00152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ательством Российской Федерации</w:t>
      </w:r>
    </w:p>
    <w:p w:rsidR="00455BA7" w:rsidRPr="00455BA7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Заключительные положения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6.2. Настоящий Договор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Договора, и действует до полного исполнения Сторонами своих обязательств по настоящему Договору (до 31 декабря ______ 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Изменение настоящего Договора, в том числе в соответствии с положениями пункта 4.2.1 настоящего Договора, осуществляется по соглашению Сторон и оформляется в виде дополнительного соглашения к настоящему Договору.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 Расторжение настоящего Договора в одностороннем порядке возможно: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нарушения Получателем порядка, целей и условий, установленных при ее предоставлении, в соответствии с Порядком предоставления Субсидии, выявленного по фактам проверок, проведенных Администрацией и уполномоченным органом муниципального финансового контроля;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не достижения Получателем показателей результативности в соответствии с положениями пункте 4.1.4 настоящего Договора;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не предоставления отчета о достижении значений показателей результативности соответствии с положениями пункте 4.1.4 настоящего Договора;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нахождения в процедуре реорганизации (ликвидации, банкротстве) либо приостановлении деятельности в течени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следующим за годом получения Субсидии.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 Документы и иная информация, предусмотренные настоящим Договором, могут направляться Сторонами следующи</w:t>
      </w: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м(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ми) способом(</w:t>
      </w:r>
      <w:proofErr w:type="spell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</w:t>
      </w:r>
      <w:proofErr w:type="spell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6.5.1. Заказным письмом с уведомлением о вручении;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6.5.2. Вручением представителем одной Стороны подлинников документов, иной информации представителю другой Стороны.</w:t>
      </w:r>
    </w:p>
    <w:p w:rsidR="00455BA7" w:rsidRPr="00455BA7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6.6. Настоящий Договор заключен Сторонами в форме бумажного документа в двух экземплярах, по одному экземпляру для каждой из Сторон.</w:t>
      </w:r>
    </w:p>
    <w:p w:rsidR="00455BA7" w:rsidRPr="00455BA7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Платежные реквизиты Сторон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4723"/>
        <w:gridCol w:w="5195"/>
      </w:tblGrid>
      <w:tr w:rsidR="00455BA7" w:rsidRPr="00455BA7" w:rsidTr="00455BA7">
        <w:tc>
          <w:tcPr>
            <w:tcW w:w="4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70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07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</w:p>
        </w:tc>
        <w:tc>
          <w:tcPr>
            <w:tcW w:w="5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Получателя</w:t>
            </w:r>
          </w:p>
        </w:tc>
      </w:tr>
      <w:tr w:rsidR="00455BA7" w:rsidRPr="00455BA7" w:rsidTr="00455BA7"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714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  <w:r w:rsidR="0007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</w:tr>
      <w:tr w:rsidR="00455BA7" w:rsidRPr="00455BA7" w:rsidTr="00455BA7"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</w:t>
            </w:r>
          </w:p>
        </w:tc>
      </w:tr>
      <w:tr w:rsidR="00455BA7" w:rsidRPr="00455BA7" w:rsidTr="00455BA7"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455BA7" w:rsidRPr="00455BA7" w:rsidTr="00455BA7"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455BA7" w:rsidRPr="00455BA7" w:rsidTr="00455BA7"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455BA7" w:rsidRPr="00455BA7" w:rsidTr="00455BA7"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</w:tr>
      <w:tr w:rsidR="00455BA7" w:rsidRPr="00455BA7" w:rsidTr="00455BA7"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</w:tr>
      <w:tr w:rsidR="00455BA7" w:rsidRPr="00455BA7" w:rsidTr="00455BA7"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</w:tr>
    </w:tbl>
    <w:p w:rsidR="00455BA7" w:rsidRPr="00455BA7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VIII. Подписи Сторон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4706"/>
        <w:gridCol w:w="5212"/>
      </w:tblGrid>
      <w:tr w:rsidR="00455BA7" w:rsidRPr="00455BA7" w:rsidTr="00455BA7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5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Получателя</w:t>
            </w:r>
          </w:p>
        </w:tc>
      </w:tr>
      <w:tr w:rsidR="00455BA7" w:rsidRPr="00455BA7" w:rsidTr="00455BA7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___________/_________________</w:t>
            </w:r>
          </w:p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(подпись)                              (ФИО)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</w:t>
            </w:r>
          </w:p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(подпись)                            (ФИО)</w:t>
            </w:r>
          </w:p>
        </w:tc>
      </w:tr>
    </w:tbl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152D7A" w:rsidRDefault="00152D7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D7A" w:rsidRDefault="00152D7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D7A" w:rsidRDefault="00152D7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D7A" w:rsidRDefault="00152D7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D7A" w:rsidRDefault="00152D7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D7A" w:rsidRDefault="00152D7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D7A" w:rsidRDefault="00152D7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D7A" w:rsidRDefault="00152D7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D7A" w:rsidRDefault="00152D7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D7A" w:rsidRDefault="00152D7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D7A" w:rsidRDefault="00152D7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D7A" w:rsidRDefault="00152D7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D7A" w:rsidRDefault="00152D7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D7A" w:rsidRDefault="00152D7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0714" w:rsidRDefault="00070714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0714" w:rsidRDefault="00070714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D7A" w:rsidRDefault="00152D7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BA7" w:rsidRPr="00455BA7" w:rsidRDefault="00455BA7" w:rsidP="00152D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1</w:t>
      </w:r>
    </w:p>
    <w:p w:rsidR="00455BA7" w:rsidRPr="00455BA7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Договору о предоставлении Субсидии</w:t>
      </w:r>
    </w:p>
    <w:p w:rsidR="00152D7A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субъектам малого и среднего </w:t>
      </w:r>
    </w:p>
    <w:p w:rsidR="00152D7A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предпринимательства на возмещение </w:t>
      </w:r>
    </w:p>
    <w:p w:rsidR="00152D7A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части затрат, связанных с приобретением </w:t>
      </w:r>
    </w:p>
    <w:p w:rsidR="00070714" w:rsidRDefault="00455BA7" w:rsidP="000707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оборудования  в целях создания </w:t>
      </w:r>
    </w:p>
    <w:p w:rsidR="00152D7A" w:rsidRDefault="00455BA7" w:rsidP="000707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(или) модернизации производства </w:t>
      </w:r>
    </w:p>
    <w:p w:rsidR="00455BA7" w:rsidRPr="00455BA7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товаров (работ, услуг)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Показатели результативности</w:t>
      </w:r>
    </w:p>
    <w:p w:rsidR="00455BA7" w:rsidRPr="00455BA7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20__ год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получателя Субсидии: __________________________________________________________________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Периодичность: квартал </w:t>
      </w:r>
    </w:p>
    <w:tbl>
      <w:tblPr>
        <w:tblW w:w="10207" w:type="dxa"/>
        <w:jc w:val="center"/>
        <w:tblInd w:w="-714" w:type="dxa"/>
        <w:tblCellMar>
          <w:left w:w="0" w:type="dxa"/>
          <w:right w:w="0" w:type="dxa"/>
        </w:tblCellMar>
        <w:tblLook w:val="04A0"/>
      </w:tblPr>
      <w:tblGrid>
        <w:gridCol w:w="537"/>
        <w:gridCol w:w="2283"/>
        <w:gridCol w:w="2545"/>
        <w:gridCol w:w="1379"/>
        <w:gridCol w:w="1425"/>
        <w:gridCol w:w="2038"/>
      </w:tblGrid>
      <w:tr w:rsidR="00455BA7" w:rsidRPr="00455BA7" w:rsidTr="00152D7A">
        <w:trPr>
          <w:trHeight w:val="1656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455BA7" w:rsidRPr="00455BA7" w:rsidTr="00152D7A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55BA7" w:rsidRPr="00455BA7" w:rsidTr="00152D7A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рабочих мест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 как минимум о</w:t>
            </w:r>
            <w:r w:rsidR="0007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дного рабочего места на каждые 3</w:t>
            </w: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руб. средств бюджета в текущем году после получения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текущем году после получения Субсидии</w:t>
            </w:r>
          </w:p>
        </w:tc>
      </w:tr>
      <w:tr w:rsidR="00455BA7" w:rsidRPr="00455BA7" w:rsidTr="00152D7A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среднесписочной численности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среднесписочной численности в течение года, следующего за </w:t>
            </w: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годом получения Субсидии не менее</w:t>
            </w:r>
          </w:p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среднесписочной численности по итогам  года подачи заявки на предоставление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года, следующего за годом получения </w:t>
            </w: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</w:t>
            </w:r>
          </w:p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455BA7" w:rsidTr="00152D7A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имеющегося в собственности </w:t>
            </w:r>
            <w:proofErr w:type="gramStart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</w:t>
            </w:r>
            <w:proofErr w:type="gramEnd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предоставленного в аренду, безвозмездное пользование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Недопущение продажи оборудования, а также предоставление в аренду, безвозмездное пользование со дня подачи заявки на участие в конкурсном отборе и до окончания действия Договора о предоставлении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подачи заявки на участие в конкурсном отборе и до окончания действия договора о предоставлении Субсидии</w:t>
            </w:r>
          </w:p>
        </w:tc>
      </w:tr>
    </w:tbl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 </w:t>
      </w:r>
      <w:r w:rsidR="00152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</w:t>
      </w:r>
      <w:r w:rsidR="00152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(подпись) </w:t>
      </w:r>
      <w:r w:rsidR="00152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(расшифровка </w:t>
      </w:r>
      <w:r w:rsidR="00152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подписи)                          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(должность)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М.П.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«__» _______________ 20__ г.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152D7A" w:rsidRDefault="00152D7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0714" w:rsidRDefault="00070714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D7A" w:rsidRPr="00455BA7" w:rsidRDefault="00455BA7" w:rsidP="00152D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="00152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2</w:t>
      </w:r>
    </w:p>
    <w:p w:rsidR="00152D7A" w:rsidRPr="00455BA7" w:rsidRDefault="00152D7A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Договору о предоставлении Субсидии</w:t>
      </w:r>
    </w:p>
    <w:p w:rsidR="00152D7A" w:rsidRDefault="00152D7A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субъектам малого и среднего </w:t>
      </w:r>
    </w:p>
    <w:p w:rsidR="00152D7A" w:rsidRDefault="00152D7A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предпринимательства на возмещение </w:t>
      </w:r>
    </w:p>
    <w:p w:rsidR="00152D7A" w:rsidRDefault="00152D7A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части затрат, связанных с приобретением </w:t>
      </w:r>
    </w:p>
    <w:p w:rsidR="00070714" w:rsidRDefault="00152D7A" w:rsidP="000707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оборудования  в целях создания</w:t>
      </w:r>
    </w:p>
    <w:p w:rsidR="00152D7A" w:rsidRDefault="00152D7A" w:rsidP="000707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(или) модернизации производства </w:t>
      </w:r>
    </w:p>
    <w:p w:rsidR="00152D7A" w:rsidRPr="00455BA7" w:rsidRDefault="00152D7A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товаров (работ, услуг)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</w:t>
      </w:r>
    </w:p>
    <w:p w:rsidR="00455BA7" w:rsidRPr="00455BA7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достижении значений показателей результативности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состоянию за __ ___________ 20__ года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получателя Субсидии: __________________________________________________________________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Периодичность: квартал</w:t>
      </w:r>
    </w:p>
    <w:tbl>
      <w:tblPr>
        <w:tblW w:w="10206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430"/>
        <w:gridCol w:w="1875"/>
        <w:gridCol w:w="1806"/>
        <w:gridCol w:w="1142"/>
        <w:gridCol w:w="1179"/>
        <w:gridCol w:w="1356"/>
        <w:gridCol w:w="1302"/>
        <w:gridCol w:w="1244"/>
      </w:tblGrid>
      <w:tr w:rsidR="00455BA7" w:rsidRPr="00455BA7" w:rsidTr="00455BA7">
        <w:trPr>
          <w:trHeight w:val="165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152D7A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отклоне</w:t>
            </w:r>
            <w:r w:rsidR="00455BA7"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455BA7" w:rsidRPr="00455BA7" w:rsidTr="00455BA7">
        <w:trPr>
          <w:trHeight w:val="2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55BA7" w:rsidRPr="00455BA7" w:rsidTr="00455B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рабочих мест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 как минимум о</w:t>
            </w:r>
            <w:r w:rsidR="0007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дного рабочего места на каждые 3</w:t>
            </w: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тыс. руб. </w:t>
            </w: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бюджета в текущем году после получения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455BA7" w:rsidTr="00455B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среднесписочной численности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среднесписочной численности в течение года, следующего за годом получения Субсидии не менее</w:t>
            </w:r>
          </w:p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среднесписочной численности по итогам  года подачи заявки на предоставление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455BA7" w:rsidTr="00455B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имеющегося в собственности </w:t>
            </w:r>
            <w:proofErr w:type="gramStart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</w:t>
            </w:r>
            <w:proofErr w:type="gramEnd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не предоставленного в аренду, безвозмездное пользование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Недопущение продажи оборудования, а также предоставление в аренду, безвозмездное пользование со дня подачи заявки на участие в конкурсном отборе и до окончания действия Договора о </w:t>
            </w: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предоставлении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5BA7" w:rsidRPr="00455BA7" w:rsidRDefault="00152D7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Подтверждающие документы прилагаются: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по форме, утвержденной приказом Фонда социального страхования Российской Федерации от 26 сентября 2016 года № 381, за отчетный период, заверенная заявителем;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копия паспорта на оборудование, заверенная заявителем.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 </w:t>
      </w:r>
      <w:r w:rsidR="00152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 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(подпись)                                   (расшифровка п</w:t>
      </w:r>
      <w:r w:rsidR="00152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одписи)         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(должность)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М.П.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«__» _______________ 20__ г.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0714" w:rsidRPr="00455BA7" w:rsidRDefault="00070714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D7A" w:rsidRDefault="00455BA7" w:rsidP="00152D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8</w:t>
      </w:r>
    </w:p>
    <w:p w:rsidR="00152D7A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Порядку субсидирования части </w:t>
      </w:r>
    </w:p>
    <w:p w:rsidR="00152D7A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затрат субъектов малого и </w:t>
      </w:r>
    </w:p>
    <w:p w:rsidR="00152D7A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среднего предпринимательства, </w:t>
      </w:r>
    </w:p>
    <w:p w:rsidR="00152D7A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связанных</w:t>
      </w:r>
      <w:proofErr w:type="gramEnd"/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приобретением оборудования</w:t>
      </w:r>
    </w:p>
    <w:p w:rsidR="008D38CB" w:rsidRDefault="00455BA7" w:rsidP="008D3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создания и (или) </w:t>
      </w:r>
    </w:p>
    <w:p w:rsidR="00573A72" w:rsidRDefault="00455BA7" w:rsidP="008D3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модернизации производства </w:t>
      </w:r>
    </w:p>
    <w:p w:rsidR="00455BA7" w:rsidRPr="00455BA7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товаров (работ, услуг)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573A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</w:t>
      </w:r>
    </w:p>
    <w:p w:rsidR="00455BA7" w:rsidRPr="00455BA7" w:rsidRDefault="00455BA7" w:rsidP="00573A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достижении значений показателей результативности</w:t>
      </w:r>
    </w:p>
    <w:p w:rsidR="00455BA7" w:rsidRPr="00455BA7" w:rsidRDefault="00455BA7" w:rsidP="00573A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состоянию за ____ ___________ 20__ года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(наименование заявителя, ИНН, адрес)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Периодичность: квартал </w:t>
      </w:r>
    </w:p>
    <w:tbl>
      <w:tblPr>
        <w:tblW w:w="10206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430"/>
        <w:gridCol w:w="1875"/>
        <w:gridCol w:w="1806"/>
        <w:gridCol w:w="1142"/>
        <w:gridCol w:w="1179"/>
        <w:gridCol w:w="1356"/>
        <w:gridCol w:w="1302"/>
        <w:gridCol w:w="1244"/>
      </w:tblGrid>
      <w:tr w:rsidR="00455BA7" w:rsidRPr="00455BA7" w:rsidTr="00455BA7">
        <w:trPr>
          <w:trHeight w:val="165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8D38CB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отклоне</w:t>
            </w:r>
            <w:r w:rsidR="00455BA7"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455BA7" w:rsidRPr="00455BA7" w:rsidTr="00455BA7">
        <w:trPr>
          <w:trHeight w:val="2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55BA7" w:rsidRPr="00455BA7" w:rsidTr="00455B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 как минимум одного рабо</w:t>
            </w:r>
            <w:r w:rsidR="008D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 места на каждые 3</w:t>
            </w: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тыс. руб. </w:t>
            </w: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бюджета в текущем году после получения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455BA7" w:rsidTr="00455B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среднесписочной численности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среднесписочной численности в течение года, следующего за годом получения Субсидии не менее</w:t>
            </w:r>
          </w:p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среднесписочной численности по итогам  года подачи заявки на предоставление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455BA7" w:rsidTr="00455B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имеющегося в собственности </w:t>
            </w:r>
            <w:proofErr w:type="gramStart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</w:t>
            </w:r>
            <w:proofErr w:type="gramEnd"/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не предоставленного в аренду, безвозмездное пользование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Недопущение продажи оборудования, а также предоставление в аренду, безвозмездное пользование со дня подачи заявки на участие в конкурсном отборе и до окончания действия Договора о </w:t>
            </w: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предоставлении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455BA7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Подтверждающие документы прилагаются: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по форме, утвержденной приказом Фонда социального страхования Российской Федерации от 26 сентября 2016 года № 381, за отчетный период, заверенная заявителем;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копия паспорта на оборудование, заверенная заявителем.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 </w:t>
      </w:r>
      <w:r w:rsidR="00573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 ________________</w:t>
      </w:r>
    </w:p>
    <w:p w:rsidR="00455BA7" w:rsidRPr="00455BA7" w:rsidRDefault="00573A72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(подпись)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(расшифров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 подписи)            </w:t>
      </w:r>
      <w:r w:rsidR="00455BA7"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(должность)</w:t>
      </w:r>
    </w:p>
    <w:p w:rsidR="00573A72" w:rsidRDefault="00573A72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3A72" w:rsidRDefault="00573A72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3A72" w:rsidRDefault="00573A72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BA7" w:rsidRP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М.П.</w:t>
      </w:r>
    </w:p>
    <w:p w:rsidR="00455BA7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«_____» _______________ 20__ г.</w:t>
      </w:r>
    </w:p>
    <w:p w:rsidR="000F75BA" w:rsidRDefault="000F75B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5BA" w:rsidRDefault="000F75B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5BA" w:rsidRDefault="000F75B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5BA" w:rsidRDefault="000F75B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5BA" w:rsidRDefault="000F75B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5BA" w:rsidRDefault="000F75B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5BA" w:rsidRDefault="000F75B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5BA" w:rsidRDefault="000F75B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5BA" w:rsidRDefault="000F75B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5BA" w:rsidRPr="00455BA7" w:rsidRDefault="000F75BA" w:rsidP="000F75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</w:p>
    <w:p w:rsidR="000F75BA" w:rsidRDefault="000F75BA" w:rsidP="000F75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постановлению администрации </w:t>
      </w:r>
    </w:p>
    <w:p w:rsidR="000F75BA" w:rsidRPr="00455BA7" w:rsidRDefault="000F75BA" w:rsidP="000F75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Шарангского</w:t>
      </w: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</w:p>
    <w:p w:rsidR="000F75BA" w:rsidRPr="00455BA7" w:rsidRDefault="000F75BA" w:rsidP="000F75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Нижегородской области</w:t>
      </w:r>
    </w:p>
    <w:p w:rsidR="000F75BA" w:rsidRPr="00455BA7" w:rsidRDefault="000F75BA" w:rsidP="000F75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</w:p>
    <w:p w:rsidR="000F75BA" w:rsidRPr="00455BA7" w:rsidRDefault="000F75BA" w:rsidP="000F75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5BA" w:rsidRPr="000F75BA" w:rsidRDefault="000F75BA" w:rsidP="000F75BA">
      <w:pPr>
        <w:ind w:left="-113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75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Состав </w:t>
      </w:r>
    </w:p>
    <w:p w:rsidR="003C69F0" w:rsidRDefault="000F75BA" w:rsidP="000F75BA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75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комиссии по отбору субъектов малого и среднего предпринимательства на предоставление субсидий на возмещение части затрат, связанных с приобретением оборудования в целях создания и (или) модернизации производства товаров (работ, услуг) (далее – Комиссия)</w:t>
      </w:r>
    </w:p>
    <w:p w:rsidR="000F75BA" w:rsidRDefault="000F75BA" w:rsidP="000F75B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9644" w:type="dxa"/>
        <w:jc w:val="center"/>
        <w:tblLook w:val="04A0"/>
      </w:tblPr>
      <w:tblGrid>
        <w:gridCol w:w="2669"/>
        <w:gridCol w:w="330"/>
        <w:gridCol w:w="6645"/>
      </w:tblGrid>
      <w:tr w:rsidR="00D06596" w:rsidRPr="00D06596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Ожиганов</w:t>
            </w:r>
            <w:proofErr w:type="spellEnd"/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330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глава местного самоуправления  Шарангского муниципального района, председатель комиссии </w:t>
            </w:r>
          </w:p>
        </w:tc>
      </w:tr>
      <w:tr w:rsidR="00D06596" w:rsidRPr="00D06596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6596" w:rsidRPr="00D06596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Новоселова Тамара Владимировна</w:t>
            </w:r>
          </w:p>
        </w:tc>
        <w:tc>
          <w:tcPr>
            <w:tcW w:w="330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заместитель главы администрации, заведующая отделом экономики и имущественных отношений администрации Шарангского муниципального района, заместитель председателя комиссии </w:t>
            </w:r>
          </w:p>
        </w:tc>
      </w:tr>
      <w:tr w:rsidR="00D06596" w:rsidRPr="00D06596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6596" w:rsidRPr="00D06596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Кузьминых Екатерина Геннадьевна</w:t>
            </w:r>
          </w:p>
        </w:tc>
        <w:tc>
          <w:tcPr>
            <w:tcW w:w="330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консультант отдела экономики и имущественных отношений администрации Шарангского муниципального района, секретарь комиссии</w:t>
            </w:r>
          </w:p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6596" w:rsidRPr="00D06596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330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6596" w:rsidRPr="00D06596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Устюжанина </w:t>
            </w:r>
          </w:p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Сергеевна</w:t>
            </w:r>
          </w:p>
        </w:tc>
        <w:tc>
          <w:tcPr>
            <w:tcW w:w="330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финансового управления администрации Шарангского муниципального района</w:t>
            </w:r>
          </w:p>
        </w:tc>
      </w:tr>
      <w:tr w:rsidR="00D06596" w:rsidRPr="00D06596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6596" w:rsidRPr="00D06596" w:rsidTr="00D83F05">
        <w:trPr>
          <w:jc w:val="center"/>
        </w:trPr>
        <w:tc>
          <w:tcPr>
            <w:tcW w:w="2669" w:type="dxa"/>
            <w:shd w:val="clear" w:color="auto" w:fill="FFFFFF" w:themeFill="background1"/>
          </w:tcPr>
          <w:p w:rsidR="00D06596" w:rsidRPr="00D06596" w:rsidRDefault="00D83F05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Копанева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Александровна</w:t>
            </w:r>
            <w:r w:rsidR="00D06596"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0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83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И.о. </w:t>
            </w: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="00D83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сельского хозяйства администрации Шарангского муниципального района</w:t>
            </w:r>
          </w:p>
        </w:tc>
      </w:tr>
      <w:tr w:rsidR="00D06596" w:rsidRPr="00D06596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6596" w:rsidRPr="00D06596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Чурашова</w:t>
            </w:r>
            <w:proofErr w:type="spellEnd"/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Алексеевна</w:t>
            </w:r>
          </w:p>
        </w:tc>
        <w:tc>
          <w:tcPr>
            <w:tcW w:w="330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 ГКУ «ЦЗН </w:t>
            </w:r>
            <w:proofErr w:type="spellStart"/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Уренского</w:t>
            </w:r>
            <w:proofErr w:type="spellEnd"/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 (</w:t>
            </w:r>
            <w:proofErr w:type="spellStart"/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Шарангский</w:t>
            </w:r>
            <w:proofErr w:type="spellEnd"/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РОЗН) (по согласованию)</w:t>
            </w:r>
          </w:p>
        </w:tc>
      </w:tr>
      <w:tr w:rsidR="00D06596" w:rsidRPr="00D06596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6596" w:rsidRPr="00D06596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Саркисова </w:t>
            </w:r>
          </w:p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заведующая организационно-правовым отделом администрации Шарангского муниципального района</w:t>
            </w:r>
          </w:p>
        </w:tc>
      </w:tr>
      <w:tr w:rsidR="00D06596" w:rsidRPr="00D06596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Тарбеев</w:t>
            </w:r>
            <w:proofErr w:type="spellEnd"/>
          </w:p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 Викторович</w:t>
            </w:r>
          </w:p>
        </w:tc>
        <w:tc>
          <w:tcPr>
            <w:tcW w:w="330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директор ГКУ НО «Агентство по развитию производства, кооперации и конкуренции Нижегородской области» </w:t>
            </w:r>
          </w:p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D06596" w:rsidRPr="00D06596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Звонков</w:t>
            </w:r>
          </w:p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Владимирович</w:t>
            </w:r>
          </w:p>
        </w:tc>
        <w:tc>
          <w:tcPr>
            <w:tcW w:w="330" w:type="dxa"/>
            <w:shd w:val="clear" w:color="auto" w:fill="auto"/>
          </w:tcPr>
          <w:p w:rsidR="00D06596" w:rsidRPr="00D06596" w:rsidRDefault="00D06596" w:rsidP="00CB0AF3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6596" w:rsidRPr="00D06596" w:rsidRDefault="00D06596" w:rsidP="00CB0AF3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директор АНО «Центр развития экспорта Нижегородской области (по согласованию)</w:t>
            </w:r>
          </w:p>
        </w:tc>
      </w:tr>
      <w:tr w:rsidR="00D06596" w:rsidRPr="00D06596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</w:t>
            </w:r>
          </w:p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Илья Алексеевич </w:t>
            </w:r>
          </w:p>
        </w:tc>
        <w:tc>
          <w:tcPr>
            <w:tcW w:w="330" w:type="dxa"/>
            <w:shd w:val="clear" w:color="auto" w:fill="auto"/>
          </w:tcPr>
          <w:p w:rsidR="00D06596" w:rsidRPr="00D06596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6596" w:rsidRPr="00D06596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заместитель директора АНО «Агентство по развитию системы гарантий и </w:t>
            </w:r>
            <w:proofErr w:type="spellStart"/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Микрокредитная</w:t>
            </w:r>
            <w:proofErr w:type="spellEnd"/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компания для субъектов малого и среднего предпринимательства Нижегородской области» (по согласованию)</w:t>
            </w:r>
          </w:p>
          <w:p w:rsidR="00D06596" w:rsidRPr="00D06596" w:rsidRDefault="00D06596" w:rsidP="00CB0AF3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F75BA" w:rsidRPr="00455BA7" w:rsidRDefault="000F75BA" w:rsidP="00D06596">
      <w:pPr>
        <w:rPr>
          <w:rFonts w:ascii="Times New Roman" w:hAnsi="Times New Roman" w:cs="Times New Roman"/>
          <w:sz w:val="28"/>
          <w:szCs w:val="28"/>
        </w:rPr>
      </w:pPr>
    </w:p>
    <w:sectPr w:rsidR="000F75BA" w:rsidRPr="00455BA7" w:rsidSect="00455B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http://tns.omsu-nnov.ru/_data/objects/0028/4696/image003.gif" style="width:10.5pt;height:10.5pt;visibility:visible;mso-wrap-style:square" o:bullet="t">
        <v:imagedata r:id="rId1" o:title="image003"/>
      </v:shape>
    </w:pict>
  </w:numPicBullet>
  <w:abstractNum w:abstractNumId="0">
    <w:nsid w:val="31402D7A"/>
    <w:multiLevelType w:val="multilevel"/>
    <w:tmpl w:val="C53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FE5559"/>
    <w:multiLevelType w:val="multilevel"/>
    <w:tmpl w:val="07A6B6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F8A2465"/>
    <w:multiLevelType w:val="multilevel"/>
    <w:tmpl w:val="F9A267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1BF311F"/>
    <w:multiLevelType w:val="multilevel"/>
    <w:tmpl w:val="6768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BA7"/>
    <w:rsid w:val="00052B31"/>
    <w:rsid w:val="00066582"/>
    <w:rsid w:val="00066F29"/>
    <w:rsid w:val="00070714"/>
    <w:rsid w:val="00080230"/>
    <w:rsid w:val="000B303D"/>
    <w:rsid w:val="000E7472"/>
    <w:rsid w:val="000F75BA"/>
    <w:rsid w:val="0012644A"/>
    <w:rsid w:val="001418C0"/>
    <w:rsid w:val="00152D7A"/>
    <w:rsid w:val="00183DC4"/>
    <w:rsid w:val="001930D5"/>
    <w:rsid w:val="001B1B7B"/>
    <w:rsid w:val="001E7B53"/>
    <w:rsid w:val="00202D42"/>
    <w:rsid w:val="002F3269"/>
    <w:rsid w:val="0036368C"/>
    <w:rsid w:val="0038552F"/>
    <w:rsid w:val="003A33B3"/>
    <w:rsid w:val="003C69F0"/>
    <w:rsid w:val="00455BA7"/>
    <w:rsid w:val="00481645"/>
    <w:rsid w:val="00492438"/>
    <w:rsid w:val="004A6437"/>
    <w:rsid w:val="004D3705"/>
    <w:rsid w:val="00522926"/>
    <w:rsid w:val="00546DED"/>
    <w:rsid w:val="00573A72"/>
    <w:rsid w:val="005922D5"/>
    <w:rsid w:val="005D4684"/>
    <w:rsid w:val="005E3FFD"/>
    <w:rsid w:val="0063680E"/>
    <w:rsid w:val="00667C60"/>
    <w:rsid w:val="00677C7A"/>
    <w:rsid w:val="006B5E7F"/>
    <w:rsid w:val="006C0E33"/>
    <w:rsid w:val="006F63E2"/>
    <w:rsid w:val="007A34B5"/>
    <w:rsid w:val="007A6A82"/>
    <w:rsid w:val="00827E54"/>
    <w:rsid w:val="00880FED"/>
    <w:rsid w:val="008A0A98"/>
    <w:rsid w:val="008B4347"/>
    <w:rsid w:val="008D38CB"/>
    <w:rsid w:val="008E5549"/>
    <w:rsid w:val="008F455A"/>
    <w:rsid w:val="009421F4"/>
    <w:rsid w:val="00945FA7"/>
    <w:rsid w:val="00975A06"/>
    <w:rsid w:val="009932C0"/>
    <w:rsid w:val="00997412"/>
    <w:rsid w:val="009A717E"/>
    <w:rsid w:val="00A0224D"/>
    <w:rsid w:val="00A64E1B"/>
    <w:rsid w:val="00A8227C"/>
    <w:rsid w:val="00AB5080"/>
    <w:rsid w:val="00AD2CD6"/>
    <w:rsid w:val="00AE5238"/>
    <w:rsid w:val="00B56E4F"/>
    <w:rsid w:val="00B804DD"/>
    <w:rsid w:val="00BA4D3C"/>
    <w:rsid w:val="00BF75AA"/>
    <w:rsid w:val="00C76A10"/>
    <w:rsid w:val="00C9658E"/>
    <w:rsid w:val="00C97D2D"/>
    <w:rsid w:val="00CB0AF3"/>
    <w:rsid w:val="00D06596"/>
    <w:rsid w:val="00D452F3"/>
    <w:rsid w:val="00D5470E"/>
    <w:rsid w:val="00D76373"/>
    <w:rsid w:val="00D83F05"/>
    <w:rsid w:val="00E0073E"/>
    <w:rsid w:val="00E80401"/>
    <w:rsid w:val="00EE515D"/>
    <w:rsid w:val="00F73755"/>
    <w:rsid w:val="00F803CA"/>
    <w:rsid w:val="00FE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F0"/>
  </w:style>
  <w:style w:type="paragraph" w:styleId="1">
    <w:name w:val="heading 1"/>
    <w:basedOn w:val="a"/>
    <w:link w:val="10"/>
    <w:uiPriority w:val="9"/>
    <w:qFormat/>
    <w:rsid w:val="00455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5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55B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5B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55BA7"/>
  </w:style>
  <w:style w:type="paragraph" w:customStyle="1" w:styleId="a00">
    <w:name w:val="a0"/>
    <w:basedOn w:val="a"/>
    <w:rsid w:val="004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5B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5BA7"/>
    <w:rPr>
      <w:color w:val="800080"/>
      <w:u w:val="single"/>
    </w:rPr>
  </w:style>
  <w:style w:type="paragraph" w:customStyle="1" w:styleId="consplusnormal">
    <w:name w:val="consplusnormal"/>
    <w:basedOn w:val="a"/>
    <w:rsid w:val="004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4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"/>
    <w:basedOn w:val="a0"/>
    <w:rsid w:val="00455BA7"/>
  </w:style>
  <w:style w:type="character" w:customStyle="1" w:styleId="4">
    <w:name w:val="4"/>
    <w:basedOn w:val="a0"/>
    <w:rsid w:val="00455BA7"/>
  </w:style>
  <w:style w:type="paragraph" w:customStyle="1" w:styleId="consplusnonformat">
    <w:name w:val="consplusnonformat"/>
    <w:basedOn w:val="a"/>
    <w:rsid w:val="004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0">
    <w:name w:val="20"/>
    <w:basedOn w:val="a0"/>
    <w:rsid w:val="00455BA7"/>
  </w:style>
  <w:style w:type="paragraph" w:customStyle="1" w:styleId="listparagraph">
    <w:name w:val="listparagraph"/>
    <w:basedOn w:val="a"/>
    <w:rsid w:val="004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4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111"/>
    <w:basedOn w:val="a0"/>
    <w:rsid w:val="00455BA7"/>
  </w:style>
  <w:style w:type="character" w:customStyle="1" w:styleId="a50">
    <w:name w:val="a5"/>
    <w:basedOn w:val="a0"/>
    <w:rsid w:val="00455BA7"/>
  </w:style>
  <w:style w:type="paragraph" w:styleId="a7">
    <w:name w:val="Balloon Text"/>
    <w:basedOn w:val="a"/>
    <w:link w:val="a8"/>
    <w:uiPriority w:val="99"/>
    <w:semiHidden/>
    <w:unhideWhenUsed/>
    <w:rsid w:val="0045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73E"/>
    <w:pPr>
      <w:ind w:left="720"/>
      <w:contextualSpacing/>
    </w:pPr>
  </w:style>
  <w:style w:type="paragraph" w:customStyle="1" w:styleId="ConsPlusNormal0">
    <w:name w:val="ConsPlusNormal"/>
    <w:qFormat/>
    <w:rsid w:val="005922D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Heading1">
    <w:name w:val="Heading 1"/>
    <w:basedOn w:val="a"/>
    <w:qFormat/>
    <w:rsid w:val="00E80401"/>
    <w:pPr>
      <w:keepNext/>
      <w:numPr>
        <w:numId w:val="3"/>
      </w:numPr>
      <w:suppressAutoHyphens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color w:val="00000A"/>
      <w:kern w:val="2"/>
      <w:sz w:val="32"/>
      <w:szCs w:val="20"/>
      <w:lang w:eastAsia="zh-CN"/>
    </w:rPr>
  </w:style>
  <w:style w:type="paragraph" w:customStyle="1" w:styleId="Heading2">
    <w:name w:val="Heading 2"/>
    <w:basedOn w:val="a"/>
    <w:qFormat/>
    <w:rsid w:val="00E80401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Heading3">
    <w:name w:val="Heading 3"/>
    <w:basedOn w:val="a"/>
    <w:qFormat/>
    <w:rsid w:val="00E80401"/>
    <w:pPr>
      <w:keepNext/>
      <w:numPr>
        <w:ilvl w:val="2"/>
        <w:numId w:val="3"/>
      </w:numPr>
      <w:suppressAutoHyphens/>
      <w:spacing w:before="40" w:after="40" w:line="240" w:lineRule="auto"/>
      <w:jc w:val="center"/>
      <w:outlineLvl w:val="2"/>
    </w:pPr>
    <w:rPr>
      <w:rFonts w:ascii="Arial" w:eastAsia="Times New Roman" w:hAnsi="Arial" w:cs="Arial"/>
      <w:b/>
      <w:bCs/>
      <w:color w:val="00000A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5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D67A071753EF839F6E3FFE46FCDB4972CBF998D106494A7CCCC848CCD01714DE6DDB5272D6870C559BCD0qEL" TargetMode="External"/><Relationship Id="rId13" Type="http://schemas.openxmlformats.org/officeDocument/2006/relationships/image" Target="media/image2.gif"/><Relationship Id="rId18" Type="http://schemas.openxmlformats.org/officeDocument/2006/relationships/hyperlink" Target="consultantplus://offline/ref=9FBB63801B92F0BC33799BB1855B10BE1BA4651A90945D2B3C3062AB2E28981682C37DD27D0E88C1F6020C7D87AB276031256E64E4C3B98CW0k1I" TargetMode="External"/><Relationship Id="rId26" Type="http://schemas.openxmlformats.org/officeDocument/2006/relationships/hyperlink" Target="consultantplus://offline/ref=9FBB63801B92F0BC33799BB1855B10BE1BA4651A90945D2B3C3062AB2E28981682C37DD27D0F86C1F8020C7D87AB276031256E64E4C3B98CW0k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BB63801B92F0BC33799BB1855B10BE1BA4651A90945D2B3C3062AB2E28981682C37DD27D0F82C2FE020C7D87AB276031256E64E4C3B98CW0k1I" TargetMode="External"/><Relationship Id="rId7" Type="http://schemas.openxmlformats.org/officeDocument/2006/relationships/hyperlink" Target="consultantplus://offline/ref=D3FD67A071753EF839F6FDF2F20392B19122E79D88106EC2F89397D9DBDCq4L" TargetMode="External"/><Relationship Id="rId12" Type="http://schemas.openxmlformats.org/officeDocument/2006/relationships/hyperlink" Target="consultantplus://offline/ref=6EF7B38C18A41F86E868CF52AEE09D7D18E439ACC89C02FDB55BD9AD7B6DEB4BF0831C65D7F13C368D8A3A8AC94FA06009654909E5C9007A3C73F465f5fFH" TargetMode="External"/><Relationship Id="rId17" Type="http://schemas.openxmlformats.org/officeDocument/2006/relationships/hyperlink" Target="consultantplus://offline/ref=9FBB63801B92F0BC33799BB1855B10BE1BA4651A90945D2B3C3062AB2E28981682C37DD27D0E87CAFC020C7D87AB276031256E64E4C3B98CW0k1I" TargetMode="External"/><Relationship Id="rId25" Type="http://schemas.openxmlformats.org/officeDocument/2006/relationships/hyperlink" Target="consultantplus://offline/ref=9FBB63801B92F0BC33799BB1855B10BE1BA4651A90945D2B3C3062AB2E28981682C37DD27D0F86C3F9020C7D87AB276031256E64E4C3B98CW0k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BB63801B92F0BC33799BB1855B10BE1BA4651A90945D2B3C3062AB2E28981682C37DD27D0E87C1FF020C7D87AB276031256E64E4C3B98CW0k1I" TargetMode="External"/><Relationship Id="rId20" Type="http://schemas.openxmlformats.org/officeDocument/2006/relationships/hyperlink" Target="consultantplus://offline/ref=9FBB63801B92F0BC33799BB1855B10BE1BA4651A90945D2B3C3062AB2E28981682C37DD27D0F80C1F9020C7D87AB276031256E64E4C3B98CW0k1I" TargetMode="External"/><Relationship Id="rId29" Type="http://schemas.openxmlformats.org/officeDocument/2006/relationships/hyperlink" Target="consultantplus://offline/ref=BC6945D1A0B4CC699E21A9488C799EBF06B5D80C7367335F81E7C6A1B3FFA5F75D9A901B971276E7AA217A3BA87F2C8CE0C6A78CD08870D6C7B7448Ba9lE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7;n=55014;fld=134;dst=100012" TargetMode="External"/><Relationship Id="rId11" Type="http://schemas.openxmlformats.org/officeDocument/2006/relationships/hyperlink" Target="consultantplus://offline/ref=D3FD67A071753EF839F6FDF2F20392B19620E991891F33C8F0CA9BDBDCCB54310DE088F6632068D7q5L" TargetMode="External"/><Relationship Id="rId24" Type="http://schemas.openxmlformats.org/officeDocument/2006/relationships/hyperlink" Target="consultantplus://offline/ref=9FBB63801B92F0BC33799BB1855B10BE1BA4651A90945D2B3C3062AB2E28981682C37DD27D0F85CAFC020C7D87AB276031256E64E4C3B98CW0k1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BB63801B92F0BC33799BB1855B10BE1BA4651A90945D2B3C3062AB2E28981682C37DD27D0E85C6FB020C7D87AB276031256E64E4C3B98CW0k1I" TargetMode="External"/><Relationship Id="rId23" Type="http://schemas.openxmlformats.org/officeDocument/2006/relationships/hyperlink" Target="consultantplus://offline/ref=9FBB63801B92F0BC33799BB1855B10BE1BA4651A90945D2B3C3062AB2E28981682C37DD27D0F85C6FB020C7D87AB276031256E64E4C3B98CW0k1I" TargetMode="External"/><Relationship Id="rId28" Type="http://schemas.openxmlformats.org/officeDocument/2006/relationships/hyperlink" Target="consultantplus://offline/ref=9FBB63801B92F0BC33799BB1855B10BE1BA4641C9A915D2B3C3062AB2E28981682C37DD274038B97AF4D0D21C2FD346135256C63F8WCk0I" TargetMode="External"/><Relationship Id="rId10" Type="http://schemas.openxmlformats.org/officeDocument/2006/relationships/hyperlink" Target="http://tns.omsu-nnov.ru/?id=284696" TargetMode="External"/><Relationship Id="rId19" Type="http://schemas.openxmlformats.org/officeDocument/2006/relationships/hyperlink" Target="consultantplus://offline/ref=9FBB63801B92F0BC33799BB1855B10BE1BA4651A90945D2B3C3062AB2E28981682C37DD27D0F80C2F8020C7D87AB276031256E64E4C3B98CW0k1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ns.omsu-nnov.ru/?id=284696" TargetMode="External"/><Relationship Id="rId14" Type="http://schemas.openxmlformats.org/officeDocument/2006/relationships/image" Target="media/image1.gif"/><Relationship Id="rId22" Type="http://schemas.openxmlformats.org/officeDocument/2006/relationships/hyperlink" Target="consultantplus://offline/ref=9FBB63801B92F0BC33799BB1855B10BE1BA4651A90945D2B3C3062AB2E28981682C37DD27D0F85C0FC020C7D87AB276031256E64E4C3B98CW0k1I" TargetMode="External"/><Relationship Id="rId27" Type="http://schemas.openxmlformats.org/officeDocument/2006/relationships/hyperlink" Target="consultantplus://offline/ref=9FBB63801B92F0BC33799BA786374FBB1FA733129B975E7F686064FC71789E43C2837B873E4E8DC2FE095A2FC6F57E30766E6362F9DFB9891E6B5841WFkEI" TargetMode="External"/><Relationship Id="rId30" Type="http://schemas.openxmlformats.org/officeDocument/2006/relationships/hyperlink" Target="consultantplus://offline/ref=BC6945D1A0B4CC699E21A9488C799EBF06B5D80C7367335F81E7C6A1B3FFA5F75D9A901B971276E7AA217A3BA97F2C8CE0C6A78CD08870D6C7B7448Ba9lE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BD2F-05EE-46F1-8D33-355AF48D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54</Pages>
  <Words>12796</Words>
  <Characters>72940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БизнесЦентр</dc:creator>
  <cp:lastModifiedBy>Ekaterina</cp:lastModifiedBy>
  <cp:revision>4</cp:revision>
  <cp:lastPrinted>2021-07-13T11:46:00Z</cp:lastPrinted>
  <dcterms:created xsi:type="dcterms:W3CDTF">2021-10-20T06:20:00Z</dcterms:created>
  <dcterms:modified xsi:type="dcterms:W3CDTF">2021-10-20T11:12:00Z</dcterms:modified>
</cp:coreProperties>
</file>