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lang w:val="ru-RU" w:eastAsia="ru-RU"/>
        </w:rPr>
        <w:drawing>
          <wp:inline distT="0" distB="0" distL="0" distR="0">
            <wp:extent cx="628015" cy="6089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28015" cy="608965"/>
                    </a:xfrm>
                    <a:prstGeom prst="rect">
                      <a:avLst/>
                    </a:prstGeom>
                  </pic:spPr>
                </pic:pic>
              </a:graphicData>
            </a:graphic>
          </wp:inline>
        </w:drawing>
      </w:r>
    </w:p>
    <w:p>
      <w:pPr>
        <w:pStyle w:val="Normal"/>
        <w:spacing w:lineRule="auto" w:line="216" w:before="40" w:after="0"/>
        <w:jc w:val="center"/>
        <w:rPr>
          <w:b/>
          <w:b/>
          <w:kern w:val="2"/>
          <w:sz w:val="32"/>
          <w:szCs w:val="32"/>
        </w:rPr>
      </w:pPr>
      <w:r>
        <w:rPr>
          <w:b/>
          <w:kern w:val="2"/>
          <w:sz w:val="32"/>
          <w:szCs w:val="32"/>
        </w:rPr>
      </w:r>
    </w:p>
    <w:p>
      <w:pPr>
        <w:pStyle w:val="Normal"/>
        <w:jc w:val="center"/>
        <w:rPr>
          <w:rFonts w:ascii="Arial" w:hAnsi="Arial" w:cs="Arial"/>
          <w:b/>
          <w:b/>
          <w:sz w:val="32"/>
          <w:szCs w:val="32"/>
        </w:rPr>
      </w:pPr>
      <w:r>
        <w:rPr>
          <w:rFonts w:eastAsia="Arial" w:cs="Arial" w:ascii="Arial" w:hAnsi="Arial"/>
          <w:b/>
          <w:sz w:val="32"/>
          <w:szCs w:val="32"/>
        </w:rPr>
        <w:t xml:space="preserve">  </w:t>
      </w:r>
      <w:r>
        <w:rPr>
          <w:rFonts w:cs="Arial" w:ascii="Arial" w:hAnsi="Arial"/>
          <w:b/>
          <w:sz w:val="32"/>
          <w:szCs w:val="32"/>
        </w:rPr>
        <w:t>СЕЛЬСКИЙ  СОВЕТ БОЛЬШЕУСТИНСКОГО СЕЛЬСОВЕТА</w:t>
      </w:r>
    </w:p>
    <w:p>
      <w:pPr>
        <w:pStyle w:val="Normal"/>
        <w:jc w:val="center"/>
        <w:rPr>
          <w:rFonts w:ascii="Arial" w:hAnsi="Arial" w:cs="Arial"/>
          <w:b/>
          <w:b/>
          <w:sz w:val="32"/>
          <w:szCs w:val="32"/>
        </w:rPr>
      </w:pPr>
      <w:r>
        <w:rPr>
          <w:rFonts w:cs="Arial" w:ascii="Arial" w:hAnsi="Arial"/>
          <w:b/>
          <w:sz w:val="32"/>
          <w:szCs w:val="32"/>
        </w:rPr>
        <w:t>ШАРАНГСКОГО МУНИЦИПАЛЬНОГО  РАЙОНА  НИЖЕГОРОДСКОЙ ОБЛАСТИ</w:t>
      </w:r>
    </w:p>
    <w:p>
      <w:pPr>
        <w:pStyle w:val="Normal"/>
        <w:jc w:val="center"/>
        <w:rPr>
          <w:rFonts w:ascii="Arial" w:hAnsi="Arial" w:cs="Arial"/>
          <w:b/>
          <w:b/>
          <w:sz w:val="32"/>
          <w:szCs w:val="32"/>
        </w:rPr>
      </w:pPr>
      <w:r>
        <w:rPr>
          <w:rFonts w:cs="Arial" w:ascii="Arial" w:hAnsi="Arial"/>
          <w:b/>
          <w:sz w:val="32"/>
          <w:szCs w:val="32"/>
        </w:rPr>
      </w:r>
    </w:p>
    <w:p>
      <w:pPr>
        <w:pStyle w:val="Normal"/>
        <w:jc w:val="center"/>
        <w:rPr>
          <w:rFonts w:ascii="Arial" w:hAnsi="Arial" w:cs="Arial"/>
          <w:b/>
          <w:b/>
          <w:sz w:val="32"/>
          <w:szCs w:val="32"/>
        </w:rPr>
      </w:pPr>
      <w:r>
        <w:rPr>
          <w:rFonts w:cs="Arial" w:ascii="Arial" w:hAnsi="Arial"/>
          <w:b/>
          <w:sz w:val="32"/>
          <w:szCs w:val="32"/>
        </w:rPr>
        <w:t>Р Е Ш Е Н И Е</w:t>
      </w:r>
    </w:p>
    <w:p>
      <w:pPr>
        <w:pStyle w:val="Normal"/>
        <w:rPr>
          <w:rFonts w:ascii="Arial" w:hAnsi="Arial" w:cs="Arial"/>
          <w:b/>
          <w:b/>
          <w:sz w:val="32"/>
          <w:szCs w:val="32"/>
        </w:rPr>
      </w:pPr>
      <w:r>
        <w:rPr>
          <w:rFonts w:cs="Arial" w:ascii="Arial" w:hAnsi="Arial"/>
          <w:b/>
          <w:sz w:val="32"/>
          <w:szCs w:val="32"/>
        </w:rPr>
      </w:r>
    </w:p>
    <w:p>
      <w:pPr>
        <w:pStyle w:val="Normal"/>
        <w:rPr>
          <w:rFonts w:ascii="Arial" w:hAnsi="Arial" w:cs="Arial"/>
        </w:rPr>
      </w:pPr>
      <w:r>
        <w:rPr>
          <w:rFonts w:cs="Arial" w:ascii="Arial" w:hAnsi="Arial"/>
        </w:rPr>
        <w:t xml:space="preserve">от   01.12.2017  </w:t>
        <w:tab/>
        <w:tab/>
        <w:tab/>
        <w:tab/>
        <w:tab/>
        <w:tab/>
        <w:tab/>
        <w:tab/>
        <w:tab/>
        <w:tab/>
        <w:t xml:space="preserve">      № 27 </w:t>
      </w:r>
    </w:p>
    <w:p>
      <w:pPr>
        <w:pStyle w:val="Normal"/>
        <w:jc w:val="both"/>
        <w:rPr>
          <w:rFonts w:ascii="Arial" w:hAnsi="Arial" w:cs="Arial"/>
        </w:rPr>
      </w:pPr>
      <w:r>
        <w:rPr>
          <w:rFonts w:cs="Arial" w:ascii="Arial" w:hAnsi="Arial"/>
        </w:rPr>
      </w:r>
    </w:p>
    <w:p>
      <w:pPr>
        <w:pStyle w:val="Normal"/>
        <w:jc w:val="both"/>
        <w:rPr>
          <w:rFonts w:ascii="Arial" w:hAnsi="Arial" w:cs="Arial"/>
          <w:b/>
          <w:b/>
          <w:sz w:val="32"/>
          <w:szCs w:val="32"/>
        </w:rPr>
      </w:pPr>
      <w:r>
        <w:rPr>
          <w:rFonts w:cs="Arial" w:ascii="Arial" w:hAnsi="Arial"/>
          <w:b/>
          <w:sz w:val="32"/>
          <w:szCs w:val="32"/>
        </w:rPr>
        <w:t xml:space="preserve">О внесении изменений и дополнений </w:t>
      </w:r>
    </w:p>
    <w:p>
      <w:pPr>
        <w:pStyle w:val="Normal"/>
        <w:jc w:val="both"/>
        <w:rPr>
          <w:rFonts w:ascii="Arial" w:hAnsi="Arial" w:cs="Arial"/>
          <w:b/>
          <w:b/>
          <w:sz w:val="32"/>
          <w:szCs w:val="32"/>
        </w:rPr>
      </w:pPr>
      <w:r>
        <w:rPr>
          <w:rFonts w:cs="Arial" w:ascii="Arial" w:hAnsi="Arial"/>
          <w:b/>
          <w:sz w:val="32"/>
          <w:szCs w:val="32"/>
        </w:rPr>
        <w:t xml:space="preserve">в Устав Большеустинского сельсовета </w:t>
      </w:r>
    </w:p>
    <w:p>
      <w:pPr>
        <w:pStyle w:val="Normal"/>
        <w:jc w:val="both"/>
        <w:rPr>
          <w:rFonts w:ascii="Arial" w:hAnsi="Arial" w:cs="Arial"/>
          <w:b/>
          <w:b/>
          <w:sz w:val="32"/>
          <w:szCs w:val="32"/>
        </w:rPr>
      </w:pPr>
      <w:r>
        <w:rPr>
          <w:rFonts w:cs="Arial" w:ascii="Arial" w:hAnsi="Arial"/>
          <w:b/>
          <w:sz w:val="32"/>
          <w:szCs w:val="32"/>
        </w:rPr>
        <w:t xml:space="preserve">Шарангского муниципального района </w:t>
      </w:r>
    </w:p>
    <w:p>
      <w:pPr>
        <w:pStyle w:val="Normal"/>
        <w:jc w:val="both"/>
        <w:rPr>
          <w:rFonts w:ascii="Arial" w:hAnsi="Arial" w:cs="Arial"/>
          <w:b/>
          <w:b/>
          <w:sz w:val="32"/>
          <w:szCs w:val="32"/>
        </w:rPr>
      </w:pPr>
      <w:r>
        <w:rPr>
          <w:rFonts w:cs="Arial" w:ascii="Arial" w:hAnsi="Arial"/>
          <w:b/>
          <w:sz w:val="32"/>
          <w:szCs w:val="32"/>
        </w:rPr>
        <w:t>Нижегородской области</w:t>
      </w:r>
    </w:p>
    <w:p>
      <w:pPr>
        <w:pStyle w:val="Normal"/>
        <w:jc w:val="both"/>
        <w:rPr>
          <w:rFonts w:ascii="Arial" w:hAnsi="Arial" w:cs="Arial"/>
          <w:b/>
          <w:b/>
          <w:sz w:val="32"/>
          <w:szCs w:val="32"/>
        </w:rPr>
      </w:pPr>
      <w:r>
        <w:rPr>
          <w:rFonts w:cs="Arial" w:ascii="Arial" w:hAnsi="Arial"/>
          <w:b/>
          <w:sz w:val="32"/>
          <w:szCs w:val="32"/>
        </w:rPr>
      </w:r>
    </w:p>
    <w:p>
      <w:pPr>
        <w:pStyle w:val="Normal"/>
        <w:autoSpaceDE w:val="false"/>
        <w:jc w:val="both"/>
        <w:rPr/>
      </w:pPr>
      <w:r>
        <w:rPr/>
        <w:tab/>
      </w:r>
      <w:r>
        <w:rPr>
          <w:rFonts w:cs="Arial" w:ascii="Arial" w:hAnsi="Arial"/>
        </w:rPr>
        <w:t xml:space="preserve">В целях приведения Устава Большеустинского сельсовета Шарангского муниципального района Нижегородской области в соответствие с Федеральным законом от 06.10.2003 года № 131–ФЗ «Об общих принципах организации местного самоуправления в Российской Федерации», сельский Совет р е ш и л: </w:t>
      </w:r>
    </w:p>
    <w:p>
      <w:pPr>
        <w:pStyle w:val="Normal"/>
        <w:jc w:val="both"/>
        <w:rPr>
          <w:rFonts w:ascii="Arial" w:hAnsi="Arial" w:cs="Arial"/>
        </w:rPr>
      </w:pPr>
      <w:r>
        <w:rPr>
          <w:rFonts w:cs="Arial" w:ascii="Arial" w:hAnsi="Arial"/>
        </w:rPr>
      </w:r>
    </w:p>
    <w:p>
      <w:pPr>
        <w:pStyle w:val="Normal"/>
        <w:jc w:val="both"/>
        <w:rPr/>
      </w:pPr>
      <w:r>
        <w:rPr>
          <w:rFonts w:cs="Arial" w:ascii="Arial" w:hAnsi="Arial"/>
        </w:rPr>
        <w:tab/>
        <w:t>1. Внести в Устав Большеустинского сельсовета Шарангского муниципального района Нижегородской области изменения и дополнения согласно приложению.</w:t>
      </w:r>
    </w:p>
    <w:p>
      <w:pPr>
        <w:pStyle w:val="Normal"/>
        <w:jc w:val="both"/>
        <w:rPr>
          <w:rFonts w:ascii="Arial" w:hAnsi="Arial" w:cs="Arial"/>
        </w:rPr>
      </w:pPr>
      <w:r>
        <w:rPr>
          <w:rFonts w:cs="Arial" w:ascii="Arial" w:hAnsi="Arial"/>
        </w:rPr>
        <w:tab/>
      </w:r>
    </w:p>
    <w:p>
      <w:pPr>
        <w:pStyle w:val="Normal"/>
        <w:jc w:val="both"/>
        <w:rPr/>
      </w:pPr>
      <w:r>
        <w:rPr>
          <w:rFonts w:cs="Arial" w:ascii="Arial" w:hAnsi="Arial"/>
        </w:rPr>
        <w:tab/>
        <w:t>2. Направить изменения и дополнения в Устав Большеустинского сельсовета Шарангского муниципального района Нижегородской области в Главное управление Министерства юстиции Российской Федерации по Нижегородской области для государственной регистрации.</w:t>
      </w:r>
    </w:p>
    <w:p>
      <w:pPr>
        <w:pStyle w:val="Normal"/>
        <w:jc w:val="both"/>
        <w:rPr>
          <w:rFonts w:ascii="Arial" w:hAnsi="Arial" w:cs="Arial"/>
        </w:rPr>
      </w:pPr>
      <w:r>
        <w:rPr>
          <w:rFonts w:cs="Arial" w:ascii="Arial" w:hAnsi="Arial"/>
        </w:rPr>
      </w:r>
    </w:p>
    <w:p>
      <w:pPr>
        <w:pStyle w:val="Normal"/>
        <w:jc w:val="both"/>
        <w:rPr/>
      </w:pPr>
      <w:r>
        <w:rPr>
          <w:rFonts w:cs="Arial" w:ascii="Arial" w:hAnsi="Arial"/>
        </w:rPr>
        <w:tab/>
        <w:t>3. Разместить текст изменений и дополнений в Устав Большеустинского сельсовета Шарангского муниципального района Нижегородской области в доступных для ознакомления граждан местах помещениях администрации Большеустинского сельсовета, сельской библиотеки с. Большое Устинское, сельского дома культуры с. Большое Устинское.</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t xml:space="preserve">Глава местного самоуправления </w:t>
        <w:tab/>
        <w:tab/>
        <w:t xml:space="preserve">                </w:t>
        <w:tab/>
        <w:tab/>
        <w:t>Р.М.Протасова</w:t>
      </w:r>
    </w:p>
    <w:p>
      <w:pPr>
        <w:pStyle w:val="Normal"/>
        <w:autoSpaceDE w:val="false"/>
        <w:jc w:val="right"/>
        <w:rPr>
          <w:rFonts w:ascii="Arial" w:hAnsi="Arial" w:cs="Arial"/>
          <w:sz w:val="22"/>
          <w:szCs w:val="22"/>
        </w:rPr>
      </w:pPr>
      <w:r>
        <w:rPr>
          <w:rFonts w:cs="Arial" w:ascii="Arial" w:hAnsi="Arial"/>
          <w:sz w:val="22"/>
          <w:szCs w:val="22"/>
        </w:rPr>
      </w:r>
    </w:p>
    <w:p>
      <w:pPr>
        <w:pStyle w:val="Normal"/>
        <w:autoSpaceDE w:val="false"/>
        <w:jc w:val="right"/>
        <w:rPr>
          <w:sz w:val="22"/>
          <w:szCs w:val="22"/>
        </w:rPr>
      </w:pPr>
      <w:r>
        <w:rPr>
          <w:sz w:val="22"/>
          <w:szCs w:val="22"/>
        </w:rPr>
      </w:r>
    </w:p>
    <w:p>
      <w:pPr>
        <w:pStyle w:val="Normal"/>
        <w:autoSpaceDE w:val="false"/>
        <w:jc w:val="right"/>
        <w:rPr>
          <w:sz w:val="22"/>
          <w:szCs w:val="22"/>
        </w:rPr>
      </w:pPr>
      <w:r>
        <w:rPr>
          <w:sz w:val="22"/>
          <w:szCs w:val="22"/>
        </w:rPr>
      </w:r>
    </w:p>
    <w:p>
      <w:pPr>
        <w:pStyle w:val="Normal"/>
        <w:autoSpaceDE w:val="false"/>
        <w:jc w:val="right"/>
        <w:rPr>
          <w:sz w:val="22"/>
          <w:szCs w:val="22"/>
        </w:rPr>
      </w:pPr>
      <w:r>
        <w:rPr>
          <w:sz w:val="22"/>
          <w:szCs w:val="22"/>
        </w:rPr>
      </w:r>
    </w:p>
    <w:p>
      <w:pPr>
        <w:pStyle w:val="Normal"/>
        <w:autoSpaceDE w:val="false"/>
        <w:jc w:val="right"/>
        <w:rPr>
          <w:sz w:val="22"/>
          <w:szCs w:val="22"/>
        </w:rPr>
      </w:pPr>
      <w:r>
        <w:rPr>
          <w:sz w:val="22"/>
          <w:szCs w:val="22"/>
        </w:rPr>
      </w:r>
    </w:p>
    <w:p>
      <w:pPr>
        <w:pStyle w:val="Normal"/>
        <w:autoSpaceDE w:val="false"/>
        <w:jc w:val="right"/>
        <w:rPr>
          <w:sz w:val="22"/>
          <w:szCs w:val="22"/>
        </w:rPr>
      </w:pPr>
      <w:r>
        <w:rPr>
          <w:sz w:val="22"/>
          <w:szCs w:val="22"/>
        </w:rPr>
      </w:r>
    </w:p>
    <w:p>
      <w:pPr>
        <w:pStyle w:val="Normal"/>
        <w:autoSpaceDE w:val="false"/>
        <w:jc w:val="right"/>
        <w:rPr>
          <w:sz w:val="22"/>
          <w:szCs w:val="22"/>
        </w:rPr>
      </w:pPr>
      <w:r>
        <w:rPr>
          <w:sz w:val="22"/>
          <w:szCs w:val="22"/>
        </w:rPr>
      </w:r>
    </w:p>
    <w:p>
      <w:pPr>
        <w:pStyle w:val="Normal"/>
        <w:autoSpaceDE w:val="false"/>
        <w:jc w:val="right"/>
        <w:rPr>
          <w:sz w:val="22"/>
          <w:szCs w:val="22"/>
        </w:rPr>
      </w:pPr>
      <w:r>
        <w:rPr>
          <w:sz w:val="22"/>
          <w:szCs w:val="22"/>
        </w:rPr>
      </w:r>
    </w:p>
    <w:p>
      <w:pPr>
        <w:pStyle w:val="Normal"/>
        <w:autoSpaceDE w:val="false"/>
        <w:jc w:val="right"/>
        <w:rPr>
          <w:sz w:val="22"/>
          <w:szCs w:val="22"/>
        </w:rPr>
      </w:pPr>
      <w:r>
        <w:rPr>
          <w:sz w:val="22"/>
          <w:szCs w:val="22"/>
        </w:rPr>
      </w:r>
    </w:p>
    <w:p>
      <w:pPr>
        <w:pStyle w:val="Normal"/>
        <w:autoSpaceDE w:val="false"/>
        <w:jc w:val="right"/>
        <w:rPr>
          <w:sz w:val="22"/>
          <w:szCs w:val="22"/>
        </w:rPr>
      </w:pPr>
      <w:r>
        <w:rPr>
          <w:sz w:val="22"/>
          <w:szCs w:val="22"/>
        </w:rPr>
      </w:r>
    </w:p>
    <w:p>
      <w:pPr>
        <w:pStyle w:val="Normal"/>
        <w:autoSpaceDE w:val="false"/>
        <w:jc w:val="right"/>
        <w:rPr>
          <w:sz w:val="22"/>
          <w:szCs w:val="22"/>
        </w:rPr>
      </w:pPr>
      <w:r>
        <w:rPr>
          <w:sz w:val="22"/>
          <w:szCs w:val="22"/>
        </w:rPr>
      </w:r>
    </w:p>
    <w:p>
      <w:pPr>
        <w:pStyle w:val="Normal"/>
        <w:autoSpaceDE w:val="false"/>
        <w:jc w:val="right"/>
        <w:rPr>
          <w:sz w:val="22"/>
          <w:szCs w:val="22"/>
        </w:rPr>
      </w:pPr>
      <w:r>
        <w:rPr>
          <w:sz w:val="22"/>
          <w:szCs w:val="22"/>
        </w:rPr>
      </w:r>
    </w:p>
    <w:p>
      <w:pPr>
        <w:pStyle w:val="Normal"/>
        <w:autoSpaceDE w:val="false"/>
        <w:jc w:val="right"/>
        <w:rPr>
          <w:sz w:val="22"/>
          <w:szCs w:val="22"/>
        </w:rPr>
      </w:pPr>
      <w:r>
        <w:rPr>
          <w:sz w:val="22"/>
          <w:szCs w:val="22"/>
        </w:rPr>
      </w:r>
    </w:p>
    <w:p>
      <w:pPr>
        <w:pStyle w:val="Normal"/>
        <w:autoSpaceDE w:val="false"/>
        <w:jc w:val="right"/>
        <w:rPr>
          <w:rFonts w:ascii="Arial" w:hAnsi="Arial" w:cs="Arial"/>
          <w:b/>
          <w:b/>
          <w:sz w:val="32"/>
          <w:szCs w:val="32"/>
        </w:rPr>
      </w:pPr>
      <w:r>
        <w:rPr>
          <w:rFonts w:cs="Arial" w:ascii="Arial" w:hAnsi="Arial"/>
          <w:b/>
          <w:sz w:val="32"/>
          <w:szCs w:val="32"/>
        </w:rPr>
        <w:t>Приложение</w:t>
      </w:r>
    </w:p>
    <w:p>
      <w:pPr>
        <w:pStyle w:val="Normal"/>
        <w:autoSpaceDE w:val="false"/>
        <w:jc w:val="right"/>
        <w:rPr>
          <w:rFonts w:ascii="Arial" w:hAnsi="Arial" w:cs="Arial"/>
        </w:rPr>
      </w:pPr>
      <w:r>
        <w:rPr>
          <w:rFonts w:cs="Arial" w:ascii="Arial" w:hAnsi="Arial"/>
        </w:rPr>
        <w:t xml:space="preserve">к решению сельского Совета </w:t>
      </w:r>
    </w:p>
    <w:p>
      <w:pPr>
        <w:pStyle w:val="Normal"/>
        <w:autoSpaceDE w:val="false"/>
        <w:jc w:val="right"/>
        <w:rPr>
          <w:rFonts w:ascii="Arial" w:hAnsi="Arial" w:cs="Arial"/>
        </w:rPr>
      </w:pPr>
      <w:r>
        <w:rPr>
          <w:rFonts w:cs="Arial" w:ascii="Arial" w:hAnsi="Arial"/>
        </w:rPr>
        <w:t>Большеустинского сельсовета</w:t>
      </w:r>
    </w:p>
    <w:p>
      <w:pPr>
        <w:pStyle w:val="Normal"/>
        <w:autoSpaceDE w:val="false"/>
        <w:jc w:val="right"/>
        <w:rPr>
          <w:rFonts w:ascii="Arial" w:hAnsi="Arial" w:cs="Arial"/>
        </w:rPr>
      </w:pPr>
      <w:r>
        <w:rPr>
          <w:rFonts w:eastAsia="Arial" w:cs="Arial" w:ascii="Arial" w:hAnsi="Arial"/>
        </w:rPr>
        <w:t xml:space="preserve"> </w:t>
      </w:r>
      <w:r>
        <w:rPr>
          <w:rFonts w:cs="Arial" w:ascii="Arial" w:hAnsi="Arial"/>
        </w:rPr>
        <w:t>Шарангского муниципального района</w:t>
      </w:r>
    </w:p>
    <w:p>
      <w:pPr>
        <w:pStyle w:val="Normal"/>
        <w:autoSpaceDE w:val="false"/>
        <w:jc w:val="right"/>
        <w:rPr>
          <w:rFonts w:ascii="Arial" w:hAnsi="Arial" w:cs="Arial"/>
        </w:rPr>
      </w:pPr>
      <w:r>
        <w:rPr>
          <w:rFonts w:cs="Arial" w:ascii="Arial" w:hAnsi="Arial"/>
        </w:rPr>
        <w:t>Нижегородской области</w:t>
      </w:r>
    </w:p>
    <w:p>
      <w:pPr>
        <w:pStyle w:val="Normal"/>
        <w:autoSpaceDE w:val="false"/>
        <w:jc w:val="right"/>
        <w:rPr>
          <w:rFonts w:ascii="Arial" w:hAnsi="Arial" w:cs="Arial"/>
        </w:rPr>
      </w:pPr>
      <w:r>
        <w:rPr>
          <w:rFonts w:eastAsia="Arial" w:cs="Arial" w:ascii="Arial" w:hAnsi="Arial"/>
        </w:rPr>
        <w:t xml:space="preserve">         </w:t>
      </w:r>
      <w:r>
        <w:rPr>
          <w:rFonts w:cs="Arial" w:ascii="Arial" w:hAnsi="Arial"/>
        </w:rPr>
        <w:t xml:space="preserve">от 01.12.2017 г.  №27       </w:t>
      </w:r>
    </w:p>
    <w:p>
      <w:pPr>
        <w:pStyle w:val="Normal"/>
        <w:widowControl w:val="false"/>
        <w:autoSpaceDE w:val="false"/>
        <w:ind w:left="518" w:hanging="0"/>
        <w:jc w:val="both"/>
        <w:rPr>
          <w:rFonts w:ascii="Arial" w:hAnsi="Arial" w:cs="Arial"/>
        </w:rPr>
      </w:pPr>
      <w:r>
        <w:rPr>
          <w:rFonts w:cs="Arial" w:ascii="Arial" w:hAnsi="Arial"/>
        </w:rPr>
      </w:r>
    </w:p>
    <w:p>
      <w:pPr>
        <w:pStyle w:val="Normal"/>
        <w:numPr>
          <w:ilvl w:val="0"/>
          <w:numId w:val="1"/>
        </w:numPr>
        <w:spacing w:lineRule="atLeast" w:line="240" w:before="0" w:after="1"/>
        <w:ind w:left="0" w:firstLine="567"/>
        <w:jc w:val="both"/>
        <w:rPr/>
      </w:pPr>
      <w:r>
        <w:rPr>
          <w:rFonts w:cs="Arial" w:ascii="Arial" w:hAnsi="Arial"/>
        </w:rPr>
        <w:t xml:space="preserve">часть 1 </w:t>
      </w:r>
      <w:r>
        <w:rPr>
          <w:rFonts w:cs="Arial" w:ascii="Arial" w:hAnsi="Arial"/>
          <w:b/>
        </w:rPr>
        <w:t>статьи 5</w:t>
      </w:r>
      <w:r>
        <w:rPr>
          <w:rFonts w:cs="Arial" w:ascii="Arial" w:hAnsi="Arial"/>
        </w:rPr>
        <w:t xml:space="preserve"> дополнить пунктом 42 следующего содержания:</w:t>
      </w:r>
    </w:p>
    <w:p>
      <w:pPr>
        <w:pStyle w:val="Normal"/>
        <w:spacing w:lineRule="atLeast" w:line="240" w:before="0" w:after="1"/>
        <w:ind w:firstLine="567"/>
        <w:jc w:val="both"/>
        <w:rPr>
          <w:rFonts w:ascii="Arial" w:hAnsi="Arial" w:cs="Arial"/>
        </w:rPr>
      </w:pPr>
      <w:r>
        <w:rPr>
          <w:rFonts w:cs="Arial" w:ascii="Arial" w:hAnsi="Arial"/>
        </w:rPr>
        <w:t xml:space="preserve">«42)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pPr>
        <w:pStyle w:val="Normal"/>
        <w:widowControl w:val="false"/>
        <w:autoSpaceDE w:val="false"/>
        <w:ind w:left="518" w:hanging="0"/>
        <w:jc w:val="both"/>
        <w:rPr>
          <w:rFonts w:ascii="Arial" w:hAnsi="Arial" w:cs="Arial"/>
        </w:rPr>
      </w:pPr>
      <w:r>
        <w:rPr>
          <w:rFonts w:cs="Arial" w:ascii="Arial" w:hAnsi="Arial"/>
        </w:rPr>
      </w:r>
    </w:p>
    <w:p>
      <w:pPr>
        <w:pStyle w:val="Normal"/>
        <w:numPr>
          <w:ilvl w:val="0"/>
          <w:numId w:val="1"/>
        </w:numPr>
        <w:spacing w:before="0" w:after="1"/>
        <w:jc w:val="both"/>
        <w:rPr/>
      </w:pPr>
      <w:r>
        <w:rPr>
          <w:rFonts w:cs="Arial" w:ascii="Arial" w:hAnsi="Arial"/>
        </w:rPr>
        <w:t xml:space="preserve">1) часть 1 </w:t>
      </w:r>
      <w:r>
        <w:rPr>
          <w:rFonts w:cs="Arial" w:ascii="Arial" w:hAnsi="Arial"/>
          <w:b/>
        </w:rPr>
        <w:t>статьи 6</w:t>
      </w:r>
      <w:r>
        <w:rPr>
          <w:rFonts w:cs="Arial" w:ascii="Arial" w:hAnsi="Arial"/>
        </w:rPr>
        <w:t xml:space="preserve"> дополнить пунктом 16 следующего содержания:</w:t>
      </w:r>
    </w:p>
    <w:p>
      <w:pPr>
        <w:pStyle w:val="Normal"/>
        <w:spacing w:before="220" w:after="1"/>
        <w:ind w:firstLine="567"/>
        <w:jc w:val="both"/>
        <w:rPr/>
      </w:pPr>
      <w:r>
        <w:rPr>
          <w:rFonts w:cs="Arial" w:ascii="Arial" w:hAnsi="Arial"/>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spacing w:before="0" w:after="1"/>
        <w:ind w:left="900" w:hanging="0"/>
        <w:jc w:val="both"/>
        <w:rPr>
          <w:rFonts w:ascii="Arial" w:hAnsi="Arial" w:cs="Arial"/>
        </w:rPr>
      </w:pPr>
      <w:r>
        <w:rPr>
          <w:rFonts w:cs="Arial" w:ascii="Arial" w:hAnsi="Arial"/>
        </w:rPr>
      </w:r>
    </w:p>
    <w:p>
      <w:pPr>
        <w:pStyle w:val="Normal"/>
        <w:numPr>
          <w:ilvl w:val="0"/>
          <w:numId w:val="1"/>
        </w:numPr>
        <w:spacing w:lineRule="atLeast" w:line="240" w:before="0" w:after="1"/>
        <w:ind w:left="0" w:firstLine="567"/>
        <w:jc w:val="both"/>
        <w:rPr>
          <w:rFonts w:ascii="Arial" w:hAnsi="Arial" w:cs="Arial"/>
        </w:rPr>
      </w:pPr>
      <w:r>
        <w:rPr>
          <w:rFonts w:eastAsia="Arial" w:cs="Arial" w:ascii="Arial" w:hAnsi="Arial"/>
        </w:rPr>
        <w:t xml:space="preserve"> </w:t>
      </w:r>
      <w:r>
        <w:rPr>
          <w:rFonts w:cs="Arial" w:ascii="Arial" w:hAnsi="Arial"/>
        </w:rPr>
        <w:t xml:space="preserve">в части 2 </w:t>
      </w:r>
      <w:r>
        <w:rPr>
          <w:rFonts w:cs="Arial" w:ascii="Arial" w:hAnsi="Arial"/>
          <w:b/>
        </w:rPr>
        <w:t>статьи 18</w:t>
      </w:r>
      <w:r>
        <w:rPr>
          <w:rFonts w:cs="Arial" w:ascii="Arial" w:hAnsi="Arial"/>
        </w:rPr>
        <w:t>:</w:t>
      </w:r>
    </w:p>
    <w:p>
      <w:pPr>
        <w:pStyle w:val="Normal"/>
        <w:spacing w:lineRule="atLeast" w:line="240" w:before="0" w:after="1"/>
        <w:jc w:val="both"/>
        <w:rPr>
          <w:rFonts w:ascii="Arial" w:hAnsi="Arial" w:cs="Arial"/>
        </w:rPr>
      </w:pPr>
      <w:r>
        <w:rPr>
          <w:rFonts w:eastAsia="Arial" w:cs="Arial" w:ascii="Arial" w:hAnsi="Arial"/>
        </w:rPr>
        <w:t xml:space="preserve">          </w:t>
      </w:r>
      <w:r>
        <w:rPr>
          <w:rFonts w:cs="Arial" w:ascii="Arial" w:hAnsi="Arial"/>
        </w:rPr>
        <w:t>а) в абзаце четвертом слова «проекты планов и программ развития Большеустинского сельсовета» исключить;</w:t>
      </w:r>
    </w:p>
    <w:p>
      <w:pPr>
        <w:pStyle w:val="Normal"/>
        <w:spacing w:lineRule="atLeast" w:line="240" w:before="0" w:after="1"/>
        <w:ind w:firstLine="567"/>
        <w:jc w:val="both"/>
        <w:rPr/>
      </w:pPr>
      <w:r>
        <w:rPr>
          <w:rFonts w:cs="Arial" w:ascii="Arial" w:hAnsi="Arial"/>
        </w:rPr>
        <w:t>б) дополнить абзацем шестым следующего содержания:</w:t>
      </w:r>
    </w:p>
    <w:p>
      <w:pPr>
        <w:pStyle w:val="Normal"/>
        <w:spacing w:lineRule="atLeast" w:line="240" w:before="0" w:after="1"/>
        <w:ind w:firstLine="567"/>
        <w:jc w:val="both"/>
        <w:rPr/>
      </w:pPr>
      <w:r>
        <w:rPr>
          <w:rFonts w:cs="Arial" w:ascii="Arial" w:hAnsi="Arial"/>
        </w:rPr>
        <w:t>«- проект стратегии социально-экономического развития муниципального образования»;</w:t>
      </w:r>
    </w:p>
    <w:p>
      <w:pPr>
        <w:pStyle w:val="Normal"/>
        <w:spacing w:lineRule="atLeast" w:line="240" w:before="0" w:after="1"/>
        <w:ind w:firstLine="567"/>
        <w:jc w:val="both"/>
        <w:rPr>
          <w:rFonts w:ascii="Arial" w:hAnsi="Arial" w:cs="Arial"/>
        </w:rPr>
      </w:pPr>
      <w:r>
        <w:rPr>
          <w:rFonts w:cs="Arial" w:ascii="Arial" w:hAnsi="Arial"/>
        </w:rPr>
      </w:r>
    </w:p>
    <w:p>
      <w:pPr>
        <w:pStyle w:val="Normal"/>
        <w:numPr>
          <w:ilvl w:val="0"/>
          <w:numId w:val="1"/>
        </w:numPr>
        <w:spacing w:lineRule="atLeast" w:line="240" w:before="0" w:after="1"/>
        <w:ind w:left="0" w:firstLine="567"/>
        <w:jc w:val="both"/>
        <w:rPr>
          <w:rFonts w:ascii="Arial" w:hAnsi="Arial" w:cs="Arial"/>
        </w:rPr>
      </w:pPr>
      <w:r>
        <w:rPr>
          <w:rFonts w:eastAsia="Arial" w:cs="Arial" w:ascii="Arial" w:hAnsi="Arial"/>
        </w:rPr>
        <w:t xml:space="preserve"> </w:t>
      </w:r>
      <w:r>
        <w:rPr>
          <w:rFonts w:cs="Arial" w:ascii="Arial" w:hAnsi="Arial"/>
        </w:rPr>
        <w:t>пункт 5 части 1 статьи 28 изложить в следующей редакции:</w:t>
      </w:r>
    </w:p>
    <w:p>
      <w:pPr>
        <w:pStyle w:val="Normal"/>
        <w:spacing w:lineRule="atLeast" w:line="240" w:before="0" w:after="1"/>
        <w:ind w:firstLine="567"/>
        <w:jc w:val="both"/>
        <w:rPr/>
      </w:pPr>
      <w:r>
        <w:rPr>
          <w:rFonts w:cs="Arial" w:ascii="Arial" w:hAnsi="Arial"/>
        </w:rPr>
        <w:t>«5) утверждение стратегии социально-экономического развития Большеустинского сельсовета».</w:t>
      </w:r>
    </w:p>
    <w:p>
      <w:pPr>
        <w:pStyle w:val="Normal"/>
        <w:widowControl w:val="false"/>
        <w:autoSpaceDE w:val="false"/>
        <w:ind w:firstLine="567"/>
        <w:jc w:val="both"/>
        <w:rPr>
          <w:rFonts w:ascii="Arial" w:hAnsi="Arial" w:cs="Arial"/>
          <w:color w:val="000000"/>
        </w:rPr>
      </w:pPr>
      <w:r>
        <w:rPr>
          <w:rFonts w:cs="Arial" w:ascii="Arial" w:hAnsi="Arial"/>
          <w:color w:val="000000"/>
        </w:rPr>
      </w:r>
    </w:p>
    <w:p>
      <w:pPr>
        <w:pStyle w:val="Normal"/>
        <w:widowControl w:val="false"/>
        <w:numPr>
          <w:ilvl w:val="0"/>
          <w:numId w:val="1"/>
        </w:numPr>
        <w:autoSpaceDE w:val="false"/>
        <w:ind w:left="0" w:firstLine="567"/>
        <w:jc w:val="both"/>
        <w:rPr/>
      </w:pPr>
      <w:r>
        <w:rPr>
          <w:rFonts w:cs="Arial" w:ascii="Arial" w:hAnsi="Arial"/>
          <w:b/>
        </w:rPr>
        <w:t>статью 33</w:t>
      </w:r>
      <w:r>
        <w:rPr>
          <w:rFonts w:cs="Arial" w:ascii="Arial" w:hAnsi="Arial"/>
        </w:rPr>
        <w:t xml:space="preserve"> дополнить частью  11 </w:t>
      </w:r>
      <w:r>
        <w:rPr>
          <w:rFonts w:cs="Arial" w:ascii="Arial" w:hAnsi="Arial"/>
          <w:color w:val="000000"/>
        </w:rPr>
        <w:t>следующего содержания:</w:t>
      </w:r>
    </w:p>
    <w:p>
      <w:pPr>
        <w:pStyle w:val="Normal"/>
        <w:ind w:firstLine="567"/>
        <w:jc w:val="both"/>
        <w:rPr/>
      </w:pPr>
      <w:r>
        <w:rPr>
          <w:rFonts w:cs="Arial" w:ascii="Arial" w:hAnsi="Arial"/>
        </w:rPr>
        <w:t>«11. В случае досрочного прекращения полномочий главы местного самоуправления Большеустинского сельсовета избрание главы муниципального местного самоуправления Большеустинского сельсовета, избираемого сельским Советом  Большеустинского сельсовета из своего состава, осуществляется не позднее чем через шесть месяцев со дня такого прекращения полномочий.</w:t>
      </w:r>
    </w:p>
    <w:p>
      <w:pPr>
        <w:pStyle w:val="Normal"/>
        <w:ind w:firstLine="567"/>
        <w:jc w:val="both"/>
        <w:rPr/>
      </w:pPr>
      <w:r>
        <w:rPr>
          <w:rFonts w:cs="Arial" w:ascii="Arial" w:hAnsi="Arial"/>
        </w:rPr>
        <w:t>При этом если до истечения срока полномочий сельского Совета Большеустинского сельсовета осталось менее шести месяцев, избрание главы местного самоуправления Большеустинского сельсовета из состава сельского Совета Большеустинского сельсовета осуществляется на первом заседании вновь избранного сельского Совета Большеустинского сельсовета»;</w:t>
      </w:r>
    </w:p>
    <w:p>
      <w:pPr>
        <w:pStyle w:val="Normal"/>
        <w:widowControl w:val="false"/>
        <w:autoSpaceDE w:val="false"/>
        <w:ind w:left="900" w:hanging="0"/>
        <w:jc w:val="both"/>
        <w:rPr>
          <w:rFonts w:ascii="Arial" w:hAnsi="Arial" w:cs="Arial"/>
        </w:rPr>
      </w:pPr>
      <w:r>
        <w:rPr>
          <w:rFonts w:cs="Arial" w:ascii="Arial" w:hAnsi="Arial"/>
        </w:rPr>
      </w:r>
    </w:p>
    <w:p>
      <w:pPr>
        <w:pStyle w:val="Normal"/>
        <w:widowControl w:val="false"/>
        <w:numPr>
          <w:ilvl w:val="0"/>
          <w:numId w:val="1"/>
        </w:numPr>
        <w:autoSpaceDE w:val="false"/>
        <w:ind w:left="0" w:firstLine="567"/>
        <w:jc w:val="both"/>
        <w:rPr>
          <w:rFonts w:ascii="Arial" w:hAnsi="Arial" w:cs="Arial"/>
        </w:rPr>
      </w:pPr>
      <w:r>
        <w:rPr>
          <w:rFonts w:cs="Arial" w:ascii="Arial" w:hAnsi="Arial"/>
        </w:rPr>
        <w:t>в пункте 3 части 1 статьи 40 после слов «с частью 2» дополнить словами «или 2.1.»;</w:t>
      </w:r>
    </w:p>
    <w:p>
      <w:pPr>
        <w:pStyle w:val="Normal"/>
        <w:widowControl w:val="false"/>
        <w:autoSpaceDE w:val="false"/>
        <w:ind w:firstLine="567"/>
        <w:jc w:val="both"/>
        <w:rPr>
          <w:rFonts w:ascii="Arial" w:hAnsi="Arial" w:cs="Arial"/>
        </w:rPr>
      </w:pPr>
      <w:r>
        <w:rPr>
          <w:rFonts w:cs="Arial" w:ascii="Arial" w:hAnsi="Arial"/>
        </w:rPr>
      </w:r>
    </w:p>
    <w:p>
      <w:pPr>
        <w:pStyle w:val="Normal"/>
        <w:widowControl w:val="false"/>
        <w:numPr>
          <w:ilvl w:val="0"/>
          <w:numId w:val="1"/>
        </w:numPr>
        <w:autoSpaceDE w:val="false"/>
        <w:ind w:left="0" w:firstLine="567"/>
        <w:jc w:val="both"/>
        <w:rPr/>
      </w:pPr>
      <w:r>
        <w:rPr>
          <w:rFonts w:cs="Arial" w:ascii="Arial" w:hAnsi="Arial"/>
        </w:rPr>
        <w:t>в</w:t>
      </w:r>
      <w:r>
        <w:rPr>
          <w:rFonts w:cs="Arial" w:ascii="Arial" w:hAnsi="Arial"/>
          <w:b/>
        </w:rPr>
        <w:t xml:space="preserve"> статье 46</w:t>
      </w:r>
      <w:r>
        <w:rPr>
          <w:rFonts w:cs="Arial" w:ascii="Arial" w:hAnsi="Arial"/>
        </w:rPr>
        <w:t>:</w:t>
      </w:r>
    </w:p>
    <w:p>
      <w:pPr>
        <w:pStyle w:val="Normal"/>
        <w:ind w:firstLine="567"/>
        <w:jc w:val="both"/>
        <w:rPr/>
      </w:pPr>
      <w:r>
        <w:rPr>
          <w:rFonts w:cs="Arial" w:ascii="Arial" w:hAnsi="Arial"/>
          <w:color w:val="000000"/>
        </w:rPr>
        <w:t>а) абзац второй части 7 изложить в следующей редакции:</w:t>
      </w:r>
    </w:p>
    <w:p>
      <w:pPr>
        <w:pStyle w:val="Normal"/>
        <w:ind w:firstLine="567"/>
        <w:jc w:val="both"/>
        <w:rPr/>
      </w:pPr>
      <w:r>
        <w:rPr>
          <w:rFonts w:cs="Arial" w:ascii="Arial" w:hAnsi="Arial"/>
          <w:color w:val="000000"/>
        </w:rPr>
        <w:t xml:space="preserve">«Изменения и дополнения, внесенные в устав </w:t>
      </w:r>
      <w:r>
        <w:rPr>
          <w:rFonts w:cs="Arial" w:ascii="Arial" w:hAnsi="Arial"/>
        </w:rPr>
        <w:t>Большеустинского сельсовета</w:t>
      </w:r>
      <w:r>
        <w:rPr>
          <w:rFonts w:cs="Arial" w:ascii="Arial" w:hAnsi="Arial"/>
          <w:i/>
        </w:rPr>
        <w:t xml:space="preserve"> </w:t>
      </w:r>
      <w:r>
        <w:rPr>
          <w:rFonts w:cs="Arial" w:ascii="Arial" w:hAnsi="Arial"/>
          <w:color w:val="000000"/>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rFonts w:cs="Arial" w:ascii="Arial" w:hAnsi="Arial"/>
        </w:rPr>
        <w:t>Большеустинского сельсовета</w:t>
      </w:r>
      <w:r>
        <w:rPr>
          <w:rFonts w:cs="Arial" w:ascii="Arial" w:hAnsi="Arial"/>
          <w:i/>
        </w:rPr>
        <w:t xml:space="preserve"> </w:t>
      </w:r>
      <w:r>
        <w:rPr>
          <w:rFonts w:cs="Arial" w:ascii="Arial" w:hAnsi="Arial"/>
          <w:color w:val="000000"/>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w:t>
      </w:r>
      <w:r>
        <w:rPr>
          <w:rFonts w:cs="Arial" w:ascii="Arial" w:hAnsi="Arial"/>
        </w:rPr>
        <w:t>Большеустинского сельсовета</w:t>
      </w:r>
      <w:r>
        <w:rPr>
          <w:rFonts w:cs="Arial" w:ascii="Arial" w:hAnsi="Arial"/>
          <w:color w:val="000000"/>
        </w:rPr>
        <w:t xml:space="preserve">, принявшего муниципальный правовой акт о внесении указанных изменений и дополнений в устав </w:t>
      </w:r>
      <w:r>
        <w:rPr>
          <w:rFonts w:cs="Arial" w:ascii="Arial" w:hAnsi="Arial"/>
        </w:rPr>
        <w:t>Большеустинского сельсовета</w:t>
      </w:r>
      <w:r>
        <w:rPr>
          <w:rFonts w:cs="Arial" w:ascii="Arial" w:hAnsi="Arial"/>
          <w:color w:val="000000"/>
        </w:rPr>
        <w:t>»;</w:t>
      </w:r>
    </w:p>
    <w:p>
      <w:pPr>
        <w:pStyle w:val="Normal"/>
        <w:ind w:firstLine="567"/>
        <w:jc w:val="both"/>
        <w:rPr/>
      </w:pPr>
      <w:r>
        <w:rPr>
          <w:rFonts w:cs="Arial" w:ascii="Arial" w:hAnsi="Arial"/>
          <w:color w:val="000000"/>
        </w:rPr>
        <w:t>б) дополнить частью 7.1 следующего содержания:</w:t>
      </w:r>
    </w:p>
    <w:p>
      <w:pPr>
        <w:pStyle w:val="Normal"/>
        <w:ind w:firstLine="567"/>
        <w:jc w:val="both"/>
        <w:rPr/>
      </w:pPr>
      <w:r>
        <w:rPr>
          <w:rFonts w:cs="Arial" w:ascii="Arial" w:hAnsi="Arial"/>
        </w:rPr>
        <w:t>«7.1. Изменения и дополнения в устав Большеустинского сельсовета</w:t>
      </w:r>
      <w:r>
        <w:rPr>
          <w:rFonts w:cs="Arial" w:ascii="Arial" w:hAnsi="Arial"/>
          <w:i/>
        </w:rPr>
        <w:t xml:space="preserve"> </w:t>
      </w:r>
      <w:r>
        <w:rPr>
          <w:rFonts w:cs="Arial" w:ascii="Arial" w:hAnsi="Arial"/>
        </w:rPr>
        <w:t>вносятся муниципальным правовым актом, который  оформляется решением сельского Совета Большеустинского сельсовета, подписанным единолично главой местного самоуправления, исполняющим полномочия председателя сельского Совета Большеустинского сельсовета»;</w:t>
      </w:r>
    </w:p>
    <w:p>
      <w:pPr>
        <w:pStyle w:val="Normal"/>
        <w:ind w:firstLine="567"/>
        <w:jc w:val="both"/>
        <w:rPr/>
      </w:pPr>
      <w:r>
        <w:rPr>
          <w:rFonts w:cs="Arial" w:ascii="Arial" w:hAnsi="Arial"/>
          <w:color w:val="000000"/>
        </w:rPr>
        <w:t>в) дополнить частью 9 следующего содержания:</w:t>
      </w:r>
    </w:p>
    <w:p>
      <w:pPr>
        <w:pStyle w:val="Normal"/>
        <w:ind w:firstLine="567"/>
        <w:jc w:val="both"/>
        <w:rPr/>
      </w:pPr>
      <w:r>
        <w:rPr>
          <w:rFonts w:cs="Arial" w:ascii="Arial" w:hAnsi="Arial"/>
        </w:rPr>
        <w:t>«9. Изложение устава Большеустинского сельсовета</w:t>
      </w:r>
      <w:r>
        <w:rPr>
          <w:rFonts w:cs="Arial" w:ascii="Arial" w:hAnsi="Arial"/>
          <w:i/>
        </w:rPr>
        <w:t xml:space="preserve"> </w:t>
      </w:r>
      <w:r>
        <w:rPr>
          <w:rFonts w:cs="Arial" w:ascii="Arial" w:hAnsi="Arial"/>
        </w:rPr>
        <w:t>в новой редакции муниципальным правовым актом о внесении изменений и дополнений в устав Большеустинского сельсовета</w:t>
      </w:r>
      <w:r>
        <w:rPr>
          <w:rFonts w:cs="Arial" w:ascii="Arial" w:hAnsi="Arial"/>
          <w:i/>
        </w:rPr>
        <w:t xml:space="preserve"> </w:t>
      </w:r>
      <w:r>
        <w:rPr>
          <w:rFonts w:cs="Arial" w:ascii="Arial" w:hAnsi="Arial"/>
        </w:rPr>
        <w:t>не допускается. В этом случае принимается новый устав Большеустинского сельсовета, а ранее действующий устав Большеустинского сельсовета</w:t>
      </w:r>
      <w:r>
        <w:rPr>
          <w:rFonts w:cs="Arial" w:ascii="Arial" w:hAnsi="Arial"/>
          <w:i/>
        </w:rPr>
        <w:t xml:space="preserve"> </w:t>
      </w:r>
      <w:r>
        <w:rPr>
          <w:rFonts w:cs="Arial" w:ascii="Arial" w:hAnsi="Arial"/>
        </w:rPr>
        <w:t>и муниципальные правовые акты о внесении в него изменений и дополнений признаются утратившими силу со дня вступления в силу нового устава Большеустинского сельсовета»;</w:t>
      </w:r>
    </w:p>
    <w:p>
      <w:pPr>
        <w:pStyle w:val="Normal"/>
        <w:widowControl w:val="false"/>
        <w:autoSpaceDE w:val="false"/>
        <w:ind w:left="900" w:hanging="0"/>
        <w:jc w:val="both"/>
        <w:rPr>
          <w:rFonts w:ascii="Arial" w:hAnsi="Arial" w:cs="Arial"/>
        </w:rPr>
      </w:pPr>
      <w:r>
        <w:rPr>
          <w:rFonts w:cs="Arial" w:ascii="Arial" w:hAnsi="Arial"/>
        </w:rPr>
      </w:r>
    </w:p>
    <w:p>
      <w:pPr>
        <w:pStyle w:val="Normal"/>
        <w:numPr>
          <w:ilvl w:val="0"/>
          <w:numId w:val="1"/>
        </w:numPr>
        <w:jc w:val="both"/>
        <w:rPr/>
      </w:pPr>
      <w:r>
        <w:rPr>
          <w:rFonts w:cs="Arial" w:ascii="Arial" w:hAnsi="Arial"/>
          <w:color w:val="000000"/>
        </w:rPr>
        <w:t xml:space="preserve">часть 3 </w:t>
      </w:r>
      <w:r>
        <w:rPr>
          <w:rFonts w:cs="Arial" w:ascii="Arial" w:hAnsi="Arial"/>
          <w:b/>
          <w:color w:val="000000"/>
        </w:rPr>
        <w:t>статьи 47</w:t>
      </w:r>
      <w:r>
        <w:rPr>
          <w:rFonts w:cs="Arial" w:ascii="Arial" w:hAnsi="Arial"/>
          <w:color w:val="000000"/>
        </w:rPr>
        <w:t xml:space="preserve"> изложить в следующей редакции:</w:t>
      </w:r>
    </w:p>
    <w:p>
      <w:pPr>
        <w:pStyle w:val="Normal"/>
        <w:ind w:firstLine="540"/>
        <w:jc w:val="both"/>
        <w:rPr/>
      </w:pPr>
      <w:r>
        <w:rPr>
          <w:rFonts w:cs="Arial" w:ascii="Arial" w:hAnsi="Arial"/>
          <w:color w:val="00000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Большеустинский сельсовет, а также соглашения, заключаемые между органами местного самоуправления, вступают в силу после их официального обнародования».</w:t>
      </w:r>
    </w:p>
    <w:p>
      <w:pPr>
        <w:pStyle w:val="Normal"/>
        <w:widowControl w:val="false"/>
        <w:autoSpaceDE w:val="false"/>
        <w:jc w:val="both"/>
        <w:rPr>
          <w:rFonts w:ascii="Arial" w:hAnsi="Arial" w:cs="Arial"/>
          <w:color w:val="000000"/>
        </w:rPr>
      </w:pPr>
      <w:r>
        <w:rPr>
          <w:rFonts w:cs="Arial" w:ascii="Arial" w:hAnsi="Arial"/>
          <w:color w:val="000000"/>
        </w:rPr>
      </w:r>
    </w:p>
    <w:p>
      <w:pPr>
        <w:pStyle w:val="Normal"/>
        <w:widowControl w:val="false"/>
        <w:autoSpaceDE w:val="false"/>
        <w:jc w:val="both"/>
        <w:rPr>
          <w:rFonts w:ascii="Arial" w:hAnsi="Arial" w:cs="Arial"/>
        </w:rPr>
      </w:pPr>
      <w:r>
        <w:rPr>
          <w:rFonts w:cs="Arial" w:ascii="Arial" w:hAnsi="Arial"/>
        </w:rPr>
      </w:r>
    </w:p>
    <w:p>
      <w:pPr>
        <w:pStyle w:val="Normal"/>
        <w:widowControl w:val="false"/>
        <w:autoSpaceDE w:val="false"/>
        <w:jc w:val="both"/>
        <w:rPr>
          <w:rFonts w:ascii="Arial" w:hAnsi="Arial" w:cs="Arial"/>
        </w:rPr>
      </w:pPr>
      <w:r>
        <w:rPr>
          <w:rFonts w:cs="Arial" w:ascii="Arial" w:hAnsi="Arial"/>
        </w:rPr>
      </w:r>
    </w:p>
    <w:p>
      <w:pPr>
        <w:pStyle w:val="Normal"/>
        <w:widowControl w:val="false"/>
        <w:autoSpaceDE w:val="false"/>
        <w:jc w:val="center"/>
        <w:rPr/>
      </w:pPr>
      <w:r>
        <w:rPr>
          <w:rFonts w:cs="Arial" w:ascii="Arial" w:hAnsi="Arial"/>
        </w:rPr>
        <w:t>Глава местного самоуправления                               Р.М.Протасова</w:t>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360"/>
      </w:pPr>
      <w:rPr>
        <w:sz w:val="24"/>
        <w:rFonts w:ascii="Times New Roman" w:hAnsi="Times New Roman"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rFonts w:ascii="Times New Roman" w:hAnsi="Times New Roman" w:cs="Times New Roman"/>
      <w:sz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Абзац списка"/>
    <w:basedOn w:val="Normal"/>
    <w:qFormat/>
    <w:pPr>
      <w:spacing w:before="0" w:after="0"/>
      <w:ind w:left="720" w:hanging="0"/>
      <w:contextualSpacing/>
    </w:pPr>
    <w:rPr/>
  </w:style>
  <w:style w:type="paragraph" w:styleId="ConsPlusNormal">
    <w:name w:val="ConsPlusNormal"/>
    <w:qFormat/>
    <w:pPr>
      <w:widowControl w:val="false"/>
      <w:autoSpaceDE w:val="false"/>
    </w:pPr>
    <w:rPr>
      <w:rFonts w:ascii="Times New Roman" w:hAnsi="Times New Roman" w:eastAsia="Times New Roman" w:cs="Times New Roman"/>
      <w:color w:val="auto"/>
      <w:sz w:val="24"/>
      <w:szCs w:val="20"/>
      <w:lang w:val="ru-RU"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287</TotalTime>
  <Application>LibreOffice/5.4.3.2$Windows_x86 LibreOffice_project/92a7159f7e4af62137622921e809f8546db437e5</Application>
  <Pages>4</Pages>
  <Words>644</Words>
  <Characters>4807</Characters>
  <CharactersWithSpaces>5520</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2017-06-14T11:11:00Z</dcterms:created>
  <dc:creator>www.PHILka.RU</dc:creator>
  <dc:description/>
  <dc:language>ru-RU</dc:language>
  <cp:lastModifiedBy>Пользователь</cp:lastModifiedBy>
  <cp:lastPrinted>2017-11-29T14:58:00Z</cp:lastPrinted>
  <dcterms:modified xsi:type="dcterms:W3CDTF">2017-12-01T09:02:00Z</dcterms:modified>
  <cp:revision>18</cp:revision>
  <dc:subject/>
  <dc:title/>
</cp:coreProperties>
</file>