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период с 1 января по 31 декабря 2019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2381"/>
        <w:gridCol w:w="1968"/>
        <w:gridCol w:w="1400"/>
        <w:gridCol w:w="1684"/>
        <w:gridCol w:w="1188"/>
        <w:gridCol w:w="1932"/>
        <w:gridCol w:w="2080"/>
        <w:gridCol w:w="1813"/>
        <w:gridCol w:w="1455"/>
        <w:gridCol w:w="1848"/>
        <w:gridCol w:w="1865"/>
      </w:tblGrid>
      <w:tr>
        <w:trPr>
          <w:trHeight w:val="1000" w:hRule="atLeast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6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>
        <w:trPr>
          <w:trHeight w:val="276" w:hRule="atLeast"/>
        </w:trPr>
        <w:tc>
          <w:tcPr>
            <w:tcW w:w="2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797" w:hRule="atLeast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Качмашева Галина Геннадьевна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администрации Большерудкинского сельсовета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505800,01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972" w:hRule="atLeast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180000,00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ВАЗ-21074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2002 года выпуска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14" w:hRule="atLeast"/>
        </w:trPr>
        <w:tc>
          <w:tcPr>
            <w:tcW w:w="2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&lt;1&gt;-при наличии справки о расходах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23811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LibreOffice/7.0.0.3$Windows_X86_64 LibreOffice_project/8061b3e9204bef6b321a21033174034a5e2ea88e</Application>
  <Pages>1</Pages>
  <Words>152</Words>
  <Characters>1013</Characters>
  <CharactersWithSpaces>1125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2020-08-21T08:34:00Z</dcterms:created>
  <dc:creator>Admin</dc:creator>
  <dc:description/>
  <cp:keywords>  </cp:keywords>
  <dc:language>ru-RU</dc:language>
  <cp:lastModifiedBy/>
  <cp:lastPrinted>2016-05-04T15:03:00Z</cp:lastPrinted>
  <dcterms:modified xsi:type="dcterms:W3CDTF">2020-08-24T08:17:35Z</dcterms:modified>
  <cp:revision>3</cp:revision>
  <dc:subject/>
  <dc:title/>
</cp:coreProperties>
</file>