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D" w:rsidRPr="006A0393" w:rsidRDefault="006B3D5D" w:rsidP="00A277C3">
      <w:pPr>
        <w:spacing w:after="0" w:line="240" w:lineRule="auto"/>
        <w:jc w:val="center"/>
        <w:rPr>
          <w:noProof/>
          <w:sz w:val="32"/>
          <w:szCs w:val="32"/>
        </w:rPr>
      </w:pPr>
      <w:r w:rsidRPr="006A0393">
        <w:rPr>
          <w:noProof/>
          <w:sz w:val="32"/>
          <w:szCs w:val="32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>СЕЛЬСКИЙ СОВЕТ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6B3D5D" w:rsidRPr="006A0393" w:rsidRDefault="006B3D5D" w:rsidP="00A277C3">
      <w:pPr>
        <w:tabs>
          <w:tab w:val="left" w:pos="56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D5D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>РЕШЕНИЕ</w:t>
      </w:r>
    </w:p>
    <w:p w:rsidR="006A0393" w:rsidRPr="006A0393" w:rsidRDefault="006A0393" w:rsidP="006A0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3D5D" w:rsidRPr="006A0393" w:rsidRDefault="006A0393" w:rsidP="006A0393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15.04.</w:t>
      </w:r>
      <w:r w:rsidR="0069478B">
        <w:rPr>
          <w:rFonts w:ascii="Arial" w:hAnsi="Arial" w:cs="Arial"/>
          <w:sz w:val="24"/>
          <w:szCs w:val="24"/>
        </w:rPr>
        <w:t xml:space="preserve">2020 </w:t>
      </w:r>
      <w:r w:rsidR="006B3D5D" w:rsidRPr="006A0393">
        <w:rPr>
          <w:rFonts w:ascii="Arial" w:hAnsi="Arial" w:cs="Arial"/>
          <w:sz w:val="24"/>
          <w:szCs w:val="24"/>
        </w:rPr>
        <w:tab/>
      </w:r>
      <w:r w:rsidR="006B3D5D" w:rsidRPr="006A0393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9</w:t>
      </w:r>
    </w:p>
    <w:p w:rsidR="006B3D5D" w:rsidRPr="006A0393" w:rsidRDefault="006B3D5D" w:rsidP="006A03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D5D" w:rsidRPr="006A0393" w:rsidRDefault="006B3D5D" w:rsidP="006A0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6A0393">
        <w:rPr>
          <w:rFonts w:ascii="Arial" w:hAnsi="Arial" w:cs="Arial"/>
          <w:b/>
          <w:sz w:val="32"/>
          <w:szCs w:val="32"/>
        </w:rPr>
        <w:t xml:space="preserve">Положения о порядке осуществления </w:t>
      </w:r>
    </w:p>
    <w:p w:rsidR="006B3D5D" w:rsidRPr="006A0393" w:rsidRDefault="006B3D5D" w:rsidP="006A0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 xml:space="preserve">сельским Советом </w:t>
      </w:r>
      <w:proofErr w:type="spellStart"/>
      <w:r w:rsidRPr="006A0393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A0393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</w:t>
      </w:r>
      <w:proofErr w:type="spellStart"/>
      <w:r w:rsidRPr="006A0393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сельсовета полномочий по решению вопросов местного значения</w:t>
      </w:r>
    </w:p>
    <w:p w:rsidR="006B3D5D" w:rsidRPr="006A0393" w:rsidRDefault="006B3D5D" w:rsidP="006A0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39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</w:t>
      </w:r>
      <w:r w:rsidRPr="006A0393">
        <w:rPr>
          <w:rFonts w:ascii="Arial" w:hAnsi="Arial" w:cs="Arial"/>
          <w:sz w:val="24"/>
          <w:szCs w:val="24"/>
          <w:lang w:eastAsia="ru-RU"/>
        </w:rPr>
        <w:t xml:space="preserve">сельский Совет  </w:t>
      </w:r>
      <w:r w:rsidRPr="006A0393">
        <w:rPr>
          <w:rFonts w:ascii="Arial" w:hAnsi="Arial" w:cs="Arial"/>
          <w:b/>
          <w:spacing w:val="60"/>
          <w:sz w:val="24"/>
          <w:szCs w:val="24"/>
          <w:lang w:eastAsia="ru-RU"/>
        </w:rPr>
        <w:t>решил:</w:t>
      </w: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r w:rsidRPr="006A0393">
        <w:rPr>
          <w:rFonts w:ascii="Arial" w:hAnsi="Arial" w:cs="Arial"/>
          <w:sz w:val="24"/>
          <w:szCs w:val="24"/>
        </w:rPr>
        <w:t xml:space="preserve">Положение о порядке осуществления сельским Советом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39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полномочий по решению вопросов местного значения согласно Приложению. </w:t>
      </w: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 xml:space="preserve">2.Настоящее решение </w:t>
      </w:r>
      <w:r w:rsidR="00F41AE4">
        <w:rPr>
          <w:rFonts w:ascii="Arial" w:hAnsi="Arial" w:cs="Arial"/>
          <w:sz w:val="24"/>
          <w:szCs w:val="24"/>
          <w:lang w:eastAsia="ru-RU"/>
        </w:rPr>
        <w:t>обнародовать</w:t>
      </w:r>
      <w:r w:rsidRPr="006A0393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Уставом </w:t>
      </w:r>
      <w:proofErr w:type="spellStart"/>
      <w:r w:rsidRPr="006A0393">
        <w:rPr>
          <w:rFonts w:ascii="Arial" w:hAnsi="Arial" w:cs="Arial"/>
          <w:sz w:val="24"/>
          <w:szCs w:val="24"/>
          <w:lang w:eastAsia="ru-RU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6A0393">
        <w:rPr>
          <w:rFonts w:ascii="Arial" w:hAnsi="Arial" w:cs="Arial"/>
          <w:sz w:val="24"/>
          <w:szCs w:val="24"/>
        </w:rPr>
        <w:t xml:space="preserve">и разместить в информационно-телекоммуникационной сети Интернет на официальном сайте администрации </w:t>
      </w:r>
      <w:proofErr w:type="spellStart"/>
      <w:r w:rsidRPr="006A0393">
        <w:rPr>
          <w:rFonts w:ascii="Arial" w:hAnsi="Arial" w:cs="Arial"/>
          <w:sz w:val="24"/>
          <w:szCs w:val="24"/>
        </w:rPr>
        <w:t>Ша</w:t>
      </w:r>
      <w:r w:rsidR="00F41AE4">
        <w:rPr>
          <w:rFonts w:ascii="Arial" w:hAnsi="Arial" w:cs="Arial"/>
          <w:sz w:val="24"/>
          <w:szCs w:val="24"/>
        </w:rPr>
        <w:t>рангского</w:t>
      </w:r>
      <w:proofErr w:type="spellEnd"/>
      <w:r w:rsidR="00F41AE4">
        <w:rPr>
          <w:rFonts w:ascii="Arial" w:hAnsi="Arial" w:cs="Arial"/>
          <w:sz w:val="24"/>
          <w:szCs w:val="24"/>
        </w:rPr>
        <w:t xml:space="preserve"> муниципального района в разделе «Сельские </w:t>
      </w:r>
      <w:proofErr w:type="spellStart"/>
      <w:r w:rsidR="00F41AE4">
        <w:rPr>
          <w:rFonts w:ascii="Arial" w:hAnsi="Arial" w:cs="Arial"/>
          <w:sz w:val="24"/>
          <w:szCs w:val="24"/>
        </w:rPr>
        <w:t>поселения-Администрация</w:t>
      </w:r>
      <w:proofErr w:type="spellEnd"/>
      <w:r w:rsidR="00F41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AE4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F41AE4">
        <w:rPr>
          <w:rFonts w:ascii="Arial" w:hAnsi="Arial" w:cs="Arial"/>
          <w:sz w:val="24"/>
          <w:szCs w:val="24"/>
        </w:rPr>
        <w:t xml:space="preserve"> сельсовета.»</w:t>
      </w: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после его официального обнародования.</w:t>
      </w: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>4.Контроль за исполнением данного решения оставляю за собой.</w:t>
      </w: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3D5D" w:rsidRPr="006A0393" w:rsidRDefault="006B3D5D" w:rsidP="006A0393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3D5D" w:rsidRPr="006A0393" w:rsidRDefault="006B3D5D" w:rsidP="006A0393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>Глава местного самоуправления</w:t>
      </w:r>
      <w:r w:rsidR="006A0393">
        <w:rPr>
          <w:rFonts w:ascii="Arial" w:hAnsi="Arial" w:cs="Arial"/>
          <w:sz w:val="24"/>
          <w:szCs w:val="24"/>
          <w:lang w:eastAsia="ru-RU"/>
        </w:rPr>
        <w:tab/>
      </w:r>
      <w:r w:rsidR="006A0393">
        <w:rPr>
          <w:rFonts w:ascii="Arial" w:hAnsi="Arial" w:cs="Arial"/>
          <w:sz w:val="24"/>
          <w:szCs w:val="24"/>
          <w:lang w:eastAsia="ru-RU"/>
        </w:rPr>
        <w:tab/>
      </w:r>
      <w:r w:rsidR="006A0393">
        <w:rPr>
          <w:rFonts w:ascii="Arial" w:hAnsi="Arial" w:cs="Arial"/>
          <w:sz w:val="24"/>
          <w:szCs w:val="24"/>
          <w:lang w:eastAsia="ru-RU"/>
        </w:rPr>
        <w:tab/>
      </w:r>
      <w:r w:rsidR="006A0393">
        <w:rPr>
          <w:rFonts w:ascii="Arial" w:hAnsi="Arial" w:cs="Arial"/>
          <w:sz w:val="24"/>
          <w:szCs w:val="24"/>
          <w:lang w:eastAsia="ru-RU"/>
        </w:rPr>
        <w:tab/>
      </w:r>
      <w:r w:rsidR="006A0393">
        <w:rPr>
          <w:rFonts w:ascii="Arial" w:hAnsi="Arial" w:cs="Arial"/>
          <w:sz w:val="24"/>
          <w:szCs w:val="24"/>
          <w:lang w:eastAsia="ru-RU"/>
        </w:rPr>
        <w:tab/>
      </w:r>
      <w:r w:rsidR="006A0393">
        <w:rPr>
          <w:rFonts w:ascii="Arial" w:hAnsi="Arial" w:cs="Arial"/>
          <w:sz w:val="24"/>
          <w:szCs w:val="24"/>
          <w:lang w:eastAsia="ru-RU"/>
        </w:rPr>
        <w:tab/>
        <w:t>И.Г. Блинов</w:t>
      </w:r>
    </w:p>
    <w:p w:rsidR="006A0393" w:rsidRDefault="006A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6A0393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</w:t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>к решению сельского Совета</w:t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A0393">
        <w:rPr>
          <w:rFonts w:ascii="Arial" w:hAnsi="Arial" w:cs="Arial"/>
          <w:sz w:val="24"/>
          <w:szCs w:val="24"/>
          <w:lang w:eastAsia="ru-RU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A0393">
        <w:rPr>
          <w:rFonts w:ascii="Arial" w:hAnsi="Arial" w:cs="Arial"/>
          <w:sz w:val="24"/>
          <w:szCs w:val="24"/>
          <w:lang w:eastAsia="ru-RU"/>
        </w:rPr>
        <w:t>Шарангского</w:t>
      </w:r>
      <w:proofErr w:type="spellEnd"/>
      <w:r w:rsidRPr="006A039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  <w:r w:rsidRPr="006A0393">
        <w:rPr>
          <w:rFonts w:ascii="Arial" w:hAnsi="Arial" w:cs="Arial"/>
          <w:sz w:val="24"/>
          <w:szCs w:val="24"/>
          <w:lang w:eastAsia="ru-RU"/>
        </w:rPr>
        <w:t>Нижегородской области</w:t>
      </w:r>
    </w:p>
    <w:p w:rsidR="006B3D5D" w:rsidRPr="006A0393" w:rsidRDefault="006B3D5D" w:rsidP="006A0393">
      <w:pPr>
        <w:pStyle w:val="1"/>
        <w:jc w:val="right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от </w:t>
      </w:r>
      <w:r w:rsidR="006A0393">
        <w:rPr>
          <w:rFonts w:ascii="Arial" w:hAnsi="Arial" w:cs="Arial"/>
          <w:sz w:val="24"/>
          <w:szCs w:val="24"/>
        </w:rPr>
        <w:t>15.04.</w:t>
      </w:r>
      <w:r w:rsidRPr="006A0393">
        <w:rPr>
          <w:rFonts w:ascii="Arial" w:hAnsi="Arial" w:cs="Arial"/>
          <w:sz w:val="24"/>
          <w:szCs w:val="24"/>
        </w:rPr>
        <w:t xml:space="preserve">2020 № </w:t>
      </w:r>
      <w:r w:rsidR="006A0393">
        <w:rPr>
          <w:rFonts w:ascii="Arial" w:hAnsi="Arial" w:cs="Arial"/>
          <w:sz w:val="24"/>
          <w:szCs w:val="24"/>
        </w:rPr>
        <w:t>9</w:t>
      </w:r>
    </w:p>
    <w:p w:rsidR="006B3D5D" w:rsidRPr="006A0393" w:rsidRDefault="006B3D5D" w:rsidP="00A2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393">
        <w:rPr>
          <w:rFonts w:ascii="Arial" w:hAnsi="Arial" w:cs="Arial"/>
          <w:b/>
          <w:sz w:val="32"/>
          <w:szCs w:val="32"/>
        </w:rPr>
        <w:t xml:space="preserve">о порядке осуществления сельским Советом 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A0393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A0393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</w:t>
      </w:r>
      <w:proofErr w:type="spellStart"/>
      <w:r w:rsidRPr="006A0393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6A0393">
        <w:rPr>
          <w:rFonts w:ascii="Arial" w:hAnsi="Arial" w:cs="Arial"/>
          <w:b/>
          <w:sz w:val="32"/>
          <w:szCs w:val="32"/>
        </w:rPr>
        <w:t xml:space="preserve"> сельсовета полномочий по решению вопросов местного значения</w:t>
      </w:r>
    </w:p>
    <w:p w:rsidR="006B3D5D" w:rsidRPr="006A0393" w:rsidRDefault="006B3D5D" w:rsidP="00A27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1. Общие положения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1.1. Положение о порядке осуществления сельским Советом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39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– сельский Совет) контроля за исполнением органами местного самоуправления и должностными лицами местного самоуправления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полномочий по решению вопросов местного значения (далее – Положение) регулирует отношения, возникающие в связи с реализацией сельским Советом предусмотренных пунктом 9 части 10 статьи 35 Федерального закона от 06.10.2003 № 131-ФЗ «Об общих принципах организации местного самоуправления в Российской Федерации» полномочий по контролю за исполнением органами местного самоуправления и должностными лицами местного самоуправления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полномочий по решению вопросов местного значения, установленных федеральными законами, законами Нижегородской области, Уставом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сельсовета, муниципальными правовыми актами органов местного самоуправления </w:t>
      </w:r>
      <w:proofErr w:type="spellStart"/>
      <w:r w:rsidRPr="006A039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6A0393">
        <w:rPr>
          <w:rFonts w:ascii="Arial" w:hAnsi="Arial" w:cs="Arial"/>
          <w:sz w:val="24"/>
          <w:szCs w:val="24"/>
        </w:rPr>
        <w:t xml:space="preserve"> сельсовета (далее - контрольная деятельность сельского Совета).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1.2. Настоящее Положение не распространяется на отношения по осуществлению внешнего муниципального финансового контроля.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1.3. Общее руководство контрольной деятельностью осуществляет председатель сельского Совета либо по его поручению заместитель председателя сельского Совета. </w:t>
      </w:r>
    </w:p>
    <w:p w:rsidR="006B3D5D" w:rsidRPr="006A0393" w:rsidRDefault="006B3D5D" w:rsidP="00A2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2. Принципы контрольной деятельности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2.1. Контрольная деятельность сельского Совета строится на принципах законности, обоснованности, непрерывности и гласности. 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Default="006A0393" w:rsidP="00A27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3.</w:t>
      </w:r>
      <w:r w:rsidR="006B3D5D" w:rsidRPr="006A0393">
        <w:rPr>
          <w:rFonts w:ascii="Arial" w:hAnsi="Arial" w:cs="Arial"/>
          <w:bCs/>
        </w:rPr>
        <w:t xml:space="preserve"> Задачи при осуществлении контрольных мероприятий:</w:t>
      </w:r>
    </w:p>
    <w:p w:rsidR="006A0393" w:rsidRPr="006A0393" w:rsidRDefault="006A0393" w:rsidP="00A27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3.1. Выявление фактов</w:t>
      </w:r>
      <w:r w:rsidR="006A0393">
        <w:rPr>
          <w:rFonts w:ascii="Arial" w:hAnsi="Arial" w:cs="Arial"/>
          <w:b/>
          <w:bCs/>
        </w:rPr>
        <w:t xml:space="preserve"> </w:t>
      </w:r>
      <w:r w:rsidRPr="006A0393">
        <w:rPr>
          <w:rFonts w:ascii="Arial" w:hAnsi="Arial" w:cs="Arial"/>
        </w:rPr>
        <w:t>нарушения Устава и муниципальных правовых актов</w:t>
      </w:r>
      <w:r w:rsidR="006A0393">
        <w:rPr>
          <w:rFonts w:ascii="Arial" w:hAnsi="Arial" w:cs="Arial"/>
          <w:b/>
          <w:bCs/>
        </w:rPr>
        <w:t xml:space="preserve"> </w:t>
      </w:r>
      <w:r w:rsidRPr="006A0393">
        <w:rPr>
          <w:rFonts w:ascii="Arial" w:hAnsi="Arial" w:cs="Arial"/>
          <w:bCs/>
        </w:rPr>
        <w:t xml:space="preserve">органами местного самоуправления и </w:t>
      </w:r>
      <w:r w:rsidRPr="006A0393">
        <w:rPr>
          <w:rFonts w:ascii="Arial" w:hAnsi="Arial" w:cs="Arial"/>
        </w:rPr>
        <w:t>должностными лицами</w:t>
      </w:r>
      <w:r w:rsidR="006A0393">
        <w:rPr>
          <w:rStyle w:val="apple-converted-space"/>
          <w:rFonts w:ascii="Arial" w:hAnsi="Arial" w:cs="Arial"/>
        </w:rPr>
        <w:t xml:space="preserve"> </w:t>
      </w:r>
      <w:r w:rsidRPr="006A0393">
        <w:rPr>
          <w:rFonts w:ascii="Arial" w:hAnsi="Arial" w:cs="Arial"/>
          <w:iCs/>
        </w:rPr>
        <w:t>местного самоуправления.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3.2. Выявление недостатков правового регулирования на муниципальном уровне.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lastRenderedPageBreak/>
        <w:t>4. Цели контрольной деятельности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4.1. Устранение негативных тенденций развития</w:t>
      </w:r>
      <w:r w:rsidR="006A0393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6A0393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6A0393">
        <w:rPr>
          <w:rFonts w:ascii="Arial" w:hAnsi="Arial" w:cs="Arial"/>
          <w:sz w:val="24"/>
          <w:szCs w:val="24"/>
        </w:rPr>
        <w:t>.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4.2. Поддержка позитивных тенденций развития</w:t>
      </w:r>
      <w:r w:rsidR="006A0393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6A0393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6A0393">
        <w:rPr>
          <w:rFonts w:ascii="Arial" w:hAnsi="Arial" w:cs="Arial"/>
          <w:sz w:val="24"/>
          <w:szCs w:val="24"/>
        </w:rPr>
        <w:t>.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4.3. Пресечение и предупреждение правонарушений органов местного самоуправления и должностных лиц</w:t>
      </w:r>
      <w:r w:rsidR="006A0393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6A0393">
        <w:rPr>
          <w:rStyle w:val="apple-converted-space"/>
          <w:rFonts w:ascii="Arial" w:hAnsi="Arial" w:cs="Arial"/>
          <w:sz w:val="24"/>
          <w:szCs w:val="24"/>
        </w:rPr>
        <w:t>местного самоуправления.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4.4. Выявление причин и условий, препятствующих надлежащему исполнению задач по решению вопросов местного значения, и принятие необходимых мер по их устранению.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4.5. Надлежащее исполнение органами местного самоуправления и должностными лицами местного самоуправления действующего законодательства и принятых в соответствии с ним решений</w:t>
      </w:r>
      <w:r w:rsidR="006A0393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6A0393">
        <w:rPr>
          <w:rFonts w:ascii="Arial" w:hAnsi="Arial" w:cs="Arial"/>
          <w:iCs/>
          <w:sz w:val="24"/>
          <w:szCs w:val="24"/>
        </w:rPr>
        <w:t>представительного органа</w:t>
      </w:r>
      <w:r w:rsidRPr="006A0393">
        <w:rPr>
          <w:rFonts w:ascii="Arial" w:hAnsi="Arial" w:cs="Arial"/>
          <w:sz w:val="24"/>
          <w:szCs w:val="24"/>
        </w:rPr>
        <w:t>.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4.6.Информирование населения о деятельности органов местного самоуправлении и должностных лиц местного самоуправления.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iCs/>
        </w:rPr>
      </w:pPr>
      <w:r w:rsidRPr="006A0393">
        <w:rPr>
          <w:rFonts w:ascii="Arial" w:hAnsi="Arial" w:cs="Arial"/>
          <w:bCs/>
        </w:rPr>
        <w:t>5. Полномочия</w:t>
      </w:r>
      <w:r w:rsidR="006A0393">
        <w:rPr>
          <w:rStyle w:val="apple-converted-space"/>
          <w:rFonts w:ascii="Arial" w:hAnsi="Arial" w:cs="Arial"/>
          <w:bCs/>
        </w:rPr>
        <w:t xml:space="preserve"> </w:t>
      </w:r>
      <w:r w:rsidRPr="006A0393">
        <w:rPr>
          <w:rFonts w:ascii="Arial" w:hAnsi="Arial" w:cs="Arial"/>
          <w:bCs/>
          <w:iCs/>
        </w:rPr>
        <w:t>представительного органа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0393">
        <w:rPr>
          <w:rFonts w:ascii="Arial" w:hAnsi="Arial" w:cs="Arial"/>
          <w:bCs/>
        </w:rPr>
        <w:t>при проведении контрольных мероприятий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5.1. Самостоятельное осуществление контрольных мероприятий.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5.2. Поручение проведения контрольных мероприятий постоянным комиссиям</w:t>
      </w:r>
      <w:r w:rsidR="006A0393">
        <w:rPr>
          <w:rStyle w:val="apple-converted-space"/>
          <w:rFonts w:ascii="Arial" w:hAnsi="Arial" w:cs="Arial"/>
        </w:rPr>
        <w:t xml:space="preserve"> </w:t>
      </w:r>
      <w:r w:rsidRPr="006A0393">
        <w:rPr>
          <w:rFonts w:ascii="Arial" w:hAnsi="Arial" w:cs="Arial"/>
          <w:iCs/>
        </w:rPr>
        <w:t>представительного органа</w:t>
      </w:r>
      <w:r w:rsidRPr="006A0393">
        <w:rPr>
          <w:rFonts w:ascii="Arial" w:hAnsi="Arial" w:cs="Arial"/>
        </w:rPr>
        <w:t>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5.3. Создание рабочих групп из депутатов и специалистов, участие которых необходимо при осуществлении контрольных мероприятий.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5.4. Привлечение на договорной основе специалистов для осуществления контрольных мероприятий.</w:t>
      </w:r>
    </w:p>
    <w:p w:rsidR="006B3D5D" w:rsidRPr="006A0393" w:rsidRDefault="006B3D5D" w:rsidP="00A277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0393">
        <w:rPr>
          <w:rFonts w:ascii="Arial" w:hAnsi="Arial" w:cs="Arial"/>
        </w:rPr>
        <w:t>5.</w:t>
      </w:r>
      <w:r w:rsidR="00A277C3">
        <w:rPr>
          <w:rFonts w:ascii="Arial" w:hAnsi="Arial" w:cs="Arial"/>
        </w:rPr>
        <w:t>5</w:t>
      </w:r>
      <w:r w:rsidRPr="006A0393">
        <w:rPr>
          <w:rFonts w:ascii="Arial" w:hAnsi="Arial" w:cs="Arial"/>
        </w:rPr>
        <w:t>. Создание соб</w:t>
      </w:r>
      <w:r w:rsidR="006A0393">
        <w:rPr>
          <w:rFonts w:ascii="Arial" w:hAnsi="Arial" w:cs="Arial"/>
        </w:rPr>
        <w:t>ственных органов и наделение их</w:t>
      </w:r>
      <w:r w:rsidRPr="006A0393">
        <w:rPr>
          <w:rFonts w:ascii="Arial" w:hAnsi="Arial" w:cs="Arial"/>
        </w:rPr>
        <w:t xml:space="preserve"> контрольными полномочиями.</w:t>
      </w:r>
    </w:p>
    <w:p w:rsidR="006A0393" w:rsidRDefault="006A0393" w:rsidP="00A277C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6. Формы контрольной деятельности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Сельский Совет осуществляет контрольную деятельность в следующих формах: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6.1. Заслушивание ежегодных отчетов о результатах деятельности главы администрации сельсовета и о результатах деятельности администрации сельсовета, в том числе о решении вопросов, поставленных сельским Советом.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6.2. Обращение депутата.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6.3. Депутатский запрос.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6.4. Депутатские слушания.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6.5. Создание рабочих групп.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6.6. Поручения сельского Совета. 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7. Заслушивание ежегодных отчетов о результатах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деятельности главы администрации сельсовета</w:t>
      </w:r>
    </w:p>
    <w:p w:rsidR="006B3D5D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и о результатах деятельности администрации сельсовета</w:t>
      </w:r>
    </w:p>
    <w:p w:rsidR="006A0393" w:rsidRPr="006A0393" w:rsidRDefault="006A0393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Содержание ежегодного отчета главы администрации сельсовета о результатах своей деятельности и деятельности администрации сельсовета (далее – отчет главы), порядок и сроки представления отчета главы сельскому Совету и порядок заслушивания отчета главы определяется правовым актом сельского Совета.</w:t>
      </w:r>
    </w:p>
    <w:p w:rsidR="006B3D5D" w:rsidRPr="006A0393" w:rsidRDefault="006B3D5D" w:rsidP="00A2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8. Обращение депутата, депутатский запрос, депутатские слушания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lastRenderedPageBreak/>
        <w:t xml:space="preserve"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посредством обращения депутата, депутатского запроса, депутатских слушаний осуществляется в соответствии с Регламентом сельского Совета, утвержденным решением сельского Совета от </w:t>
      </w:r>
      <w:r w:rsidR="006A0393">
        <w:rPr>
          <w:rFonts w:ascii="Arial" w:hAnsi="Arial" w:cs="Arial"/>
          <w:sz w:val="24"/>
          <w:szCs w:val="24"/>
        </w:rPr>
        <w:t>26.09.2014г</w:t>
      </w:r>
      <w:r w:rsidRPr="006A0393">
        <w:rPr>
          <w:rFonts w:ascii="Arial" w:hAnsi="Arial" w:cs="Arial"/>
          <w:sz w:val="24"/>
          <w:szCs w:val="24"/>
        </w:rPr>
        <w:t xml:space="preserve"> № </w:t>
      </w:r>
      <w:r w:rsidR="006A0393">
        <w:rPr>
          <w:rFonts w:ascii="Arial" w:hAnsi="Arial" w:cs="Arial"/>
          <w:sz w:val="24"/>
          <w:szCs w:val="24"/>
        </w:rPr>
        <w:t>5</w:t>
      </w:r>
      <w:r w:rsidRPr="006A0393">
        <w:rPr>
          <w:rFonts w:ascii="Arial" w:hAnsi="Arial" w:cs="Arial"/>
          <w:sz w:val="24"/>
          <w:szCs w:val="24"/>
        </w:rPr>
        <w:t>, Законом Нижегородской области от 03.10.2008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области».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9. Создание рабочих групп </w:t>
      </w:r>
    </w:p>
    <w:p w:rsidR="006B3D5D" w:rsidRPr="006A0393" w:rsidRDefault="006B3D5D" w:rsidP="00A2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9.1.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требующих комплексного изучения и выработки системных рекомендаций по повышению эффективности реализации полномочий по решению вопросов местного значения, сельский Совет вправе создавать рабочие группы, в которые включаются депутаты сельского Совета, сотрудники администрации сельсовета, эксперты и иные специалисты.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9.2. Состав рабочей группы утверждается правовым актом сельского Совета, в котором указываются цели, срок создания рабочей группы, руководитель рабочей группы. О проведенной работе руководитель рабочей группы отчитывается перед сельским Советом на его заседании. 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10. Поручения сельского Совета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10.1. Сельский Совет вправе дать поручение главе администрации сельсовета о подготовке вопроса к рассмотрению на очередном заседании сельского Совета.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10.2. Поручения даются по предложению председательствующего на заседании сельского Совета, а также по предложениям постоянных комиссий сельского Совета, депутатов.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10.3. Текст поручения, внесенный в сельский Совет в письменной форме и подписанный инициатором, оглашается на заседании сельского Совета.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10.4. При наличии возражений предложение об оформлении поручения ставится на голосование. </w:t>
      </w:r>
    </w:p>
    <w:p w:rsidR="006B3D5D" w:rsidRPr="006A0393" w:rsidRDefault="006B3D5D" w:rsidP="00A277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10.5. Поручение главе администрации сельсовета оформляется протокольной записью. Выписка из протокола направляется исполнителю, который в установленный сельским Советом срок информирует председательствующего и инициатора поручения о результатах его выполнения. На очередном заседании сельского Совета информация о результатах выполнения поручения доводится до сведения депутатов сельского Совета. </w:t>
      </w: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>11. Использование результатов контрольной деятельности</w:t>
      </w:r>
    </w:p>
    <w:p w:rsidR="006B3D5D" w:rsidRPr="006A0393" w:rsidRDefault="006B3D5D" w:rsidP="00A2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D5D" w:rsidRPr="006A0393" w:rsidRDefault="006B3D5D" w:rsidP="00A277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93">
        <w:rPr>
          <w:rFonts w:ascii="Arial" w:hAnsi="Arial" w:cs="Arial"/>
          <w:sz w:val="24"/>
          <w:szCs w:val="24"/>
        </w:rPr>
        <w:t xml:space="preserve">По итогам рассмотрения результатов контрольной деятельности сельский Совет вправе принять решение о рекомендациях органу местного самоуправления или должностному лицу местного самоуправления по устранению выявленных нарушений, по исполнению полномочий по решению вопросов местного значения и отдельных государственных полномочий, переданных органам местного самоуправления, иных должностных полномочий, о внесении изменений в муниципальные нормативные правовые акты, направленные на совершенствование правового регулирования осуществления полномочий по решению вопросов местного значения, о расторжении трудовых договоров с лицами, допустившими </w:t>
      </w:r>
      <w:r w:rsidRPr="006A0393">
        <w:rPr>
          <w:rFonts w:ascii="Arial" w:hAnsi="Arial" w:cs="Arial"/>
          <w:sz w:val="24"/>
          <w:szCs w:val="24"/>
        </w:rPr>
        <w:lastRenderedPageBreak/>
        <w:t>нарушения, о подготовке законодательной инициативы, об обращении в органы государственной власти Нижегородской области или Российской Федерации.</w:t>
      </w:r>
    </w:p>
    <w:p w:rsidR="000136F7" w:rsidRPr="006A0393" w:rsidRDefault="000136F7" w:rsidP="00A277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36F7" w:rsidRPr="006A0393" w:rsidSect="006A03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3D5D"/>
    <w:rsid w:val="000136F7"/>
    <w:rsid w:val="00682B64"/>
    <w:rsid w:val="0069478B"/>
    <w:rsid w:val="006A0393"/>
    <w:rsid w:val="006B3D5D"/>
    <w:rsid w:val="00751358"/>
    <w:rsid w:val="007E2259"/>
    <w:rsid w:val="00963B70"/>
    <w:rsid w:val="00A277C3"/>
    <w:rsid w:val="00F4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B3D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B3D5D"/>
  </w:style>
  <w:style w:type="paragraph" w:styleId="a4">
    <w:name w:val="Balloon Text"/>
    <w:basedOn w:val="a"/>
    <w:link w:val="a5"/>
    <w:uiPriority w:val="99"/>
    <w:semiHidden/>
    <w:unhideWhenUsed/>
    <w:rsid w:val="006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2020-04-15T08:40:00Z</cp:lastPrinted>
  <dcterms:created xsi:type="dcterms:W3CDTF">2020-04-14T14:13:00Z</dcterms:created>
  <dcterms:modified xsi:type="dcterms:W3CDTF">2020-04-15T13:31:00Z</dcterms:modified>
</cp:coreProperties>
</file>