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48" w:rsidRPr="00747DAD" w:rsidRDefault="00103148" w:rsidP="00103148">
      <w:pPr>
        <w:jc w:val="center"/>
        <w:rPr>
          <w:rFonts w:ascii="Arial" w:hAnsi="Arial" w:cs="Arial"/>
          <w:b/>
          <w:sz w:val="32"/>
          <w:szCs w:val="32"/>
        </w:rPr>
      </w:pPr>
      <w:r w:rsidRPr="00747DAD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28015" cy="612140"/>
            <wp:effectExtent l="19050" t="0" r="63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148" w:rsidRPr="00747DAD" w:rsidRDefault="00103148" w:rsidP="00103148">
      <w:pPr>
        <w:jc w:val="center"/>
        <w:rPr>
          <w:rFonts w:ascii="Arial" w:hAnsi="Arial" w:cs="Arial"/>
          <w:b/>
          <w:sz w:val="32"/>
          <w:szCs w:val="32"/>
        </w:rPr>
      </w:pPr>
      <w:r w:rsidRPr="00747DAD">
        <w:rPr>
          <w:rFonts w:ascii="Arial" w:hAnsi="Arial" w:cs="Arial"/>
          <w:b/>
          <w:sz w:val="32"/>
          <w:szCs w:val="32"/>
        </w:rPr>
        <w:t xml:space="preserve">АДМИНИСТРАЦИЯ ЧЕРНОМУЖСКОГО СЕЛЬСОВЕТА   </w:t>
      </w:r>
    </w:p>
    <w:p w:rsidR="00103148" w:rsidRPr="00747DAD" w:rsidRDefault="00103148" w:rsidP="00103148">
      <w:pPr>
        <w:jc w:val="center"/>
        <w:rPr>
          <w:rFonts w:ascii="Arial" w:hAnsi="Arial" w:cs="Arial"/>
          <w:b/>
          <w:sz w:val="32"/>
          <w:szCs w:val="32"/>
        </w:rPr>
      </w:pPr>
      <w:r w:rsidRPr="00747DAD">
        <w:rPr>
          <w:rFonts w:ascii="Arial" w:hAnsi="Arial" w:cs="Arial"/>
          <w:b/>
          <w:sz w:val="32"/>
          <w:szCs w:val="32"/>
        </w:rPr>
        <w:t xml:space="preserve">ШАРАНГСКОГО МУНИЦИПАЛЬНОГО РАЙОНА </w:t>
      </w:r>
    </w:p>
    <w:p w:rsidR="00103148" w:rsidRPr="00747DAD" w:rsidRDefault="00103148" w:rsidP="00103148">
      <w:pPr>
        <w:jc w:val="center"/>
        <w:rPr>
          <w:rFonts w:ascii="Arial" w:hAnsi="Arial" w:cs="Arial"/>
          <w:b/>
          <w:sz w:val="32"/>
          <w:szCs w:val="32"/>
        </w:rPr>
      </w:pPr>
      <w:r w:rsidRPr="00747DAD"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103148" w:rsidRPr="00237A92" w:rsidRDefault="00103148" w:rsidP="00103148">
      <w:pPr>
        <w:pStyle w:val="a3"/>
        <w:jc w:val="center"/>
        <w:rPr>
          <w:sz w:val="28"/>
          <w:szCs w:val="28"/>
        </w:rPr>
      </w:pPr>
      <w:r w:rsidRPr="00747DAD">
        <w:rPr>
          <w:rFonts w:ascii="Arial" w:hAnsi="Arial" w:cs="Arial"/>
          <w:b/>
          <w:sz w:val="32"/>
          <w:szCs w:val="32"/>
        </w:rPr>
        <w:t>ПОСТАНОВЛЕНИЕ</w:t>
      </w:r>
    </w:p>
    <w:p w:rsidR="00103148" w:rsidRPr="0030425B" w:rsidRDefault="00103148" w:rsidP="00103148">
      <w:r w:rsidRPr="00747DAD">
        <w:rPr>
          <w:rFonts w:ascii="Arial" w:hAnsi="Arial" w:cs="Arial"/>
        </w:rPr>
        <w:t>от 07.07.2017.</w:t>
      </w:r>
      <w:r w:rsidRPr="00747DAD">
        <w:rPr>
          <w:rFonts w:ascii="Arial" w:hAnsi="Arial" w:cs="Arial"/>
        </w:rPr>
        <w:tab/>
      </w:r>
      <w:r w:rsidRPr="00747DAD">
        <w:rPr>
          <w:rFonts w:ascii="Arial" w:hAnsi="Arial" w:cs="Arial"/>
        </w:rPr>
        <w:tab/>
      </w:r>
      <w:r w:rsidRPr="00747DAD">
        <w:rPr>
          <w:rFonts w:ascii="Arial" w:hAnsi="Arial" w:cs="Arial"/>
        </w:rPr>
        <w:tab/>
      </w:r>
      <w:r w:rsidRPr="00747DAD">
        <w:rPr>
          <w:rFonts w:ascii="Arial" w:hAnsi="Arial" w:cs="Arial"/>
        </w:rPr>
        <w:tab/>
      </w:r>
      <w:r w:rsidRPr="00747DAD">
        <w:rPr>
          <w:rFonts w:ascii="Arial" w:hAnsi="Arial" w:cs="Arial"/>
        </w:rPr>
        <w:tab/>
      </w:r>
      <w:r w:rsidRPr="00747DAD">
        <w:rPr>
          <w:rFonts w:ascii="Arial" w:hAnsi="Arial" w:cs="Arial"/>
        </w:rPr>
        <w:tab/>
      </w:r>
      <w:r w:rsidRPr="00747DAD">
        <w:rPr>
          <w:rFonts w:ascii="Arial" w:hAnsi="Arial" w:cs="Arial"/>
        </w:rPr>
        <w:tab/>
        <w:t>№ 21</w:t>
      </w:r>
    </w:p>
    <w:p w:rsidR="00103148" w:rsidRPr="00747DAD" w:rsidRDefault="00103148" w:rsidP="00103148">
      <w:pPr>
        <w:jc w:val="center"/>
        <w:rPr>
          <w:rFonts w:ascii="Arial" w:hAnsi="Arial" w:cs="Arial"/>
          <w:b/>
          <w:sz w:val="32"/>
          <w:szCs w:val="32"/>
        </w:rPr>
      </w:pPr>
      <w:r w:rsidRPr="00747DAD">
        <w:rPr>
          <w:rFonts w:ascii="Arial" w:hAnsi="Arial" w:cs="Arial"/>
          <w:b/>
          <w:sz w:val="32"/>
          <w:szCs w:val="32"/>
        </w:rPr>
        <w:t xml:space="preserve">О внесении дополнений в Положение о предоставлении гражданами, претендующими на замещение должности муниципальной службы, и муниципальными служащими сведений о доходах, расходах, об имуществе и обязательствах имущественного характера, утвержденное постановлением администрации </w:t>
      </w:r>
      <w:proofErr w:type="spellStart"/>
      <w:r w:rsidRPr="00747DAD"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 w:rsidRPr="00747DAD">
        <w:rPr>
          <w:rFonts w:ascii="Arial" w:hAnsi="Arial" w:cs="Arial"/>
          <w:b/>
          <w:sz w:val="32"/>
          <w:szCs w:val="32"/>
        </w:rPr>
        <w:t xml:space="preserve"> сельсовета от16.03.2015№06</w:t>
      </w:r>
    </w:p>
    <w:p w:rsidR="00103148" w:rsidRPr="00747DAD" w:rsidRDefault="00103148" w:rsidP="00103148">
      <w:pPr>
        <w:rPr>
          <w:rFonts w:ascii="Arial" w:hAnsi="Arial" w:cs="Arial"/>
        </w:rPr>
      </w:pPr>
    </w:p>
    <w:p w:rsidR="00103148" w:rsidRPr="00747DAD" w:rsidRDefault="00103148" w:rsidP="00103148">
      <w:pPr>
        <w:jc w:val="both"/>
        <w:rPr>
          <w:rFonts w:ascii="Arial" w:hAnsi="Arial" w:cs="Arial"/>
          <w:b/>
        </w:rPr>
      </w:pPr>
      <w:r w:rsidRPr="00747DAD">
        <w:rPr>
          <w:rFonts w:ascii="Arial" w:hAnsi="Arial" w:cs="Arial"/>
        </w:rPr>
        <w:t xml:space="preserve">       </w:t>
      </w:r>
      <w:proofErr w:type="gramStart"/>
      <w:r w:rsidRPr="00747DAD">
        <w:rPr>
          <w:rFonts w:ascii="Arial" w:hAnsi="Arial" w:cs="Arial"/>
        </w:rPr>
        <w:t xml:space="preserve">В соответствии с  Федеральным законом от 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Законом Нижегородской области от 5 мая 2017 года № 51-З «О внесении изменений в отдельные законы Нижегородской области по вопросам противодействия коррупции в Нижегородской области» администрация </w:t>
      </w:r>
      <w:proofErr w:type="spellStart"/>
      <w:r w:rsidRPr="00747DAD">
        <w:rPr>
          <w:rFonts w:ascii="Arial" w:hAnsi="Arial" w:cs="Arial"/>
        </w:rPr>
        <w:t>Шарангского</w:t>
      </w:r>
      <w:proofErr w:type="spellEnd"/>
      <w:r w:rsidRPr="00747DAD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  <w:spacing w:val="40"/>
        </w:rPr>
        <w:t>постановляет</w:t>
      </w:r>
      <w:r w:rsidRPr="00747DAD">
        <w:rPr>
          <w:rFonts w:ascii="Arial" w:hAnsi="Arial" w:cs="Arial"/>
        </w:rPr>
        <w:t>:</w:t>
      </w:r>
      <w:proofErr w:type="gramEnd"/>
    </w:p>
    <w:p w:rsidR="00103148" w:rsidRPr="00747DAD" w:rsidRDefault="00103148" w:rsidP="00103148">
      <w:pPr>
        <w:pStyle w:val="ConsPlusTitle"/>
        <w:widowControl/>
        <w:spacing w:line="276" w:lineRule="auto"/>
        <w:ind w:firstLine="567"/>
        <w:jc w:val="both"/>
        <w:rPr>
          <w:b w:val="0"/>
          <w:sz w:val="24"/>
          <w:szCs w:val="24"/>
        </w:rPr>
      </w:pPr>
      <w:r w:rsidRPr="00747DAD">
        <w:rPr>
          <w:b w:val="0"/>
          <w:sz w:val="24"/>
          <w:szCs w:val="24"/>
        </w:rPr>
        <w:t xml:space="preserve">1. Внести в Положение </w:t>
      </w:r>
      <w:r w:rsidRPr="00747DAD">
        <w:rPr>
          <w:b w:val="0"/>
          <w:bCs w:val="0"/>
          <w:sz w:val="24"/>
          <w:szCs w:val="24"/>
        </w:rPr>
        <w:t xml:space="preserve">о предоставлении гражданами, претендующими на замещение должности муниципальной службы, и муниципальными служащими сведений о доходах, расходах, об имуществе и обязательствах имущественного характера, утвержденное постановлением администрации </w:t>
      </w:r>
      <w:proofErr w:type="spellStart"/>
      <w:r w:rsidRPr="00747DAD">
        <w:rPr>
          <w:b w:val="0"/>
          <w:bCs w:val="0"/>
          <w:sz w:val="24"/>
          <w:szCs w:val="24"/>
        </w:rPr>
        <w:t>Черномужского</w:t>
      </w:r>
      <w:proofErr w:type="spellEnd"/>
      <w:r w:rsidRPr="00747DAD">
        <w:rPr>
          <w:b w:val="0"/>
          <w:bCs w:val="0"/>
          <w:sz w:val="24"/>
          <w:szCs w:val="24"/>
        </w:rPr>
        <w:t xml:space="preserve"> сельсовета  </w:t>
      </w:r>
      <w:r w:rsidRPr="00747DAD">
        <w:rPr>
          <w:b w:val="0"/>
          <w:sz w:val="24"/>
          <w:szCs w:val="24"/>
        </w:rPr>
        <w:t>от 16.03.2015г № 06 (далее – Положение) следующие дополнения:</w:t>
      </w:r>
    </w:p>
    <w:p w:rsidR="00103148" w:rsidRPr="00747DAD" w:rsidRDefault="00103148" w:rsidP="00103148">
      <w:pPr>
        <w:pStyle w:val="ConsPlusNormal0"/>
        <w:widowControl/>
        <w:spacing w:line="276" w:lineRule="auto"/>
        <w:ind w:firstLine="567"/>
        <w:jc w:val="both"/>
        <w:rPr>
          <w:sz w:val="24"/>
          <w:szCs w:val="24"/>
        </w:rPr>
      </w:pPr>
      <w:r w:rsidRPr="00747DAD">
        <w:rPr>
          <w:sz w:val="24"/>
          <w:szCs w:val="24"/>
        </w:rPr>
        <w:t xml:space="preserve">  Дополнить пункт 1  абзацами следующего содержания:</w:t>
      </w:r>
    </w:p>
    <w:p w:rsidR="00103148" w:rsidRPr="00747DAD" w:rsidRDefault="00103148" w:rsidP="00103148">
      <w:pPr>
        <w:pStyle w:val="ConsPlusNormal0"/>
        <w:widowControl/>
        <w:spacing w:line="276" w:lineRule="auto"/>
        <w:ind w:firstLine="567"/>
        <w:jc w:val="both"/>
        <w:rPr>
          <w:sz w:val="24"/>
          <w:szCs w:val="24"/>
        </w:rPr>
      </w:pPr>
      <w:r w:rsidRPr="00747DAD">
        <w:rPr>
          <w:sz w:val="24"/>
          <w:szCs w:val="24"/>
        </w:rPr>
        <w:t>«Настоящее положение не распространяется на лиц, претендующих на замещение должности главы администрации по контракту и лиц, замещающих должность главы администрации.</w:t>
      </w:r>
    </w:p>
    <w:p w:rsidR="00103148" w:rsidRPr="00747DAD" w:rsidRDefault="00103148" w:rsidP="00103148">
      <w:pPr>
        <w:autoSpaceDE w:val="0"/>
        <w:spacing w:line="276" w:lineRule="auto"/>
        <w:ind w:firstLine="540"/>
        <w:jc w:val="both"/>
        <w:rPr>
          <w:rFonts w:ascii="Arial" w:hAnsi="Arial" w:cs="Arial"/>
          <w:bCs/>
        </w:rPr>
      </w:pPr>
      <w:r w:rsidRPr="00747DAD">
        <w:rPr>
          <w:rFonts w:ascii="Arial" w:hAnsi="Arial" w:cs="Arial"/>
        </w:rPr>
        <w:t xml:space="preserve">Лица, претендующие на замещение должности главы администрации по контракту и лица, замещающие должность главы администрации предоставляют сведения о доходах и расходах, об имуществе и обязательствах имущественного характера в порядке, установленном Положением о </w:t>
      </w:r>
      <w:r w:rsidRPr="00747DAD">
        <w:rPr>
          <w:rFonts w:ascii="Arial" w:hAnsi="Arial" w:cs="Arial"/>
          <w:bCs/>
        </w:rPr>
        <w:t xml:space="preserve">муниципальной службе в  </w:t>
      </w:r>
      <w:proofErr w:type="spellStart"/>
      <w:r w:rsidRPr="00747DAD">
        <w:rPr>
          <w:rFonts w:ascii="Arial" w:hAnsi="Arial" w:cs="Arial"/>
          <w:bCs/>
          <w:highlight w:val="yellow"/>
        </w:rPr>
        <w:t>Черномужском</w:t>
      </w:r>
      <w:proofErr w:type="spellEnd"/>
      <w:r w:rsidRPr="00747DAD">
        <w:rPr>
          <w:rFonts w:ascii="Arial" w:hAnsi="Arial" w:cs="Arial"/>
          <w:bCs/>
          <w:highlight w:val="yellow"/>
        </w:rPr>
        <w:t xml:space="preserve"> сельсовете</w:t>
      </w:r>
      <w:r w:rsidRPr="00747DAD">
        <w:rPr>
          <w:rFonts w:ascii="Arial" w:hAnsi="Arial" w:cs="Arial"/>
          <w:bCs/>
        </w:rPr>
        <w:t xml:space="preserve">, утвержденным решением сельского Совета </w:t>
      </w:r>
      <w:proofErr w:type="spellStart"/>
      <w:r w:rsidRPr="00747DAD">
        <w:rPr>
          <w:rFonts w:ascii="Arial" w:hAnsi="Arial" w:cs="Arial"/>
          <w:bCs/>
        </w:rPr>
        <w:t>Черномужского</w:t>
      </w:r>
      <w:proofErr w:type="spellEnd"/>
      <w:r w:rsidRPr="00747DAD">
        <w:rPr>
          <w:rFonts w:ascii="Arial" w:hAnsi="Arial" w:cs="Arial"/>
          <w:bCs/>
        </w:rPr>
        <w:t xml:space="preserve"> сельсовета от 05.12.2016г .         № 28».</w:t>
      </w:r>
    </w:p>
    <w:p w:rsidR="00103148" w:rsidRPr="00747DAD" w:rsidRDefault="00103148" w:rsidP="0010314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103148" w:rsidRPr="00747DAD" w:rsidRDefault="00103148" w:rsidP="0010314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03148" w:rsidRPr="00747DAD" w:rsidRDefault="00103148" w:rsidP="00103148">
      <w:pPr>
        <w:jc w:val="both"/>
        <w:rPr>
          <w:rFonts w:ascii="Arial" w:hAnsi="Arial" w:cs="Arial"/>
          <w:sz w:val="28"/>
          <w:szCs w:val="28"/>
        </w:rPr>
      </w:pPr>
    </w:p>
    <w:p w:rsidR="00103148" w:rsidRPr="00747DAD" w:rsidRDefault="00103148" w:rsidP="00103148">
      <w:pPr>
        <w:tabs>
          <w:tab w:val="left" w:pos="8080"/>
        </w:tabs>
        <w:jc w:val="both"/>
        <w:rPr>
          <w:rFonts w:ascii="Arial" w:hAnsi="Arial" w:cs="Arial"/>
        </w:rPr>
      </w:pPr>
      <w:r w:rsidRPr="00747DAD">
        <w:rPr>
          <w:rFonts w:ascii="Arial" w:hAnsi="Arial" w:cs="Arial"/>
        </w:rPr>
        <w:t>Глава администрации:                                       И.В.Алтаева</w:t>
      </w:r>
      <w:r w:rsidRPr="00747DAD">
        <w:rPr>
          <w:rFonts w:ascii="Arial" w:hAnsi="Arial" w:cs="Arial"/>
        </w:rPr>
        <w:tab/>
      </w:r>
    </w:p>
    <w:p w:rsidR="00103148" w:rsidRPr="00747DAD" w:rsidRDefault="00103148" w:rsidP="00103148">
      <w:pPr>
        <w:tabs>
          <w:tab w:val="left" w:pos="7655"/>
        </w:tabs>
        <w:jc w:val="both"/>
        <w:rPr>
          <w:rFonts w:ascii="Arial" w:hAnsi="Arial" w:cs="Arial"/>
          <w:sz w:val="28"/>
          <w:szCs w:val="28"/>
        </w:rPr>
      </w:pPr>
    </w:p>
    <w:p w:rsidR="00D83E9D" w:rsidRDefault="00D83E9D"/>
    <w:sectPr w:rsidR="00D83E9D" w:rsidSect="0010314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148"/>
    <w:rsid w:val="00103148"/>
    <w:rsid w:val="00D8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3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10314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03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0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1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1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2017-08-08T14:00:00Z</dcterms:created>
  <dcterms:modified xsi:type="dcterms:W3CDTF">2017-08-08T14:01:00Z</dcterms:modified>
</cp:coreProperties>
</file>