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60" w:rsidRPr="00CE0CEA" w:rsidRDefault="004D2A60" w:rsidP="004D2A60">
      <w:pPr>
        <w:jc w:val="center"/>
        <w:rPr>
          <w:rFonts w:ascii="Arial" w:hAnsi="Arial" w:cs="Arial"/>
          <w:b/>
          <w:sz w:val="32"/>
          <w:szCs w:val="32"/>
        </w:rPr>
      </w:pPr>
      <w:r w:rsidRPr="00CE0CE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6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60" w:rsidRPr="00CE0CEA" w:rsidRDefault="004D2A60" w:rsidP="004D2A60">
      <w:pPr>
        <w:jc w:val="center"/>
        <w:rPr>
          <w:rFonts w:ascii="Arial" w:hAnsi="Arial" w:cs="Arial"/>
          <w:b/>
          <w:sz w:val="32"/>
          <w:szCs w:val="32"/>
        </w:rPr>
      </w:pPr>
      <w:r w:rsidRPr="00CE0CEA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4D2A60" w:rsidRPr="00CE0CEA" w:rsidRDefault="004D2A60" w:rsidP="004D2A60">
      <w:pPr>
        <w:jc w:val="center"/>
        <w:rPr>
          <w:rFonts w:ascii="Arial" w:hAnsi="Arial" w:cs="Arial"/>
          <w:b/>
          <w:sz w:val="32"/>
          <w:szCs w:val="32"/>
        </w:rPr>
      </w:pPr>
      <w:r w:rsidRPr="00CE0CEA">
        <w:rPr>
          <w:rFonts w:ascii="Arial" w:hAnsi="Arial" w:cs="Arial"/>
          <w:b/>
          <w:sz w:val="32"/>
          <w:szCs w:val="32"/>
        </w:rPr>
        <w:t xml:space="preserve">ШАРАНГСКОГО  МУНИЦИПАЛЬНОГО РАЙОНА </w:t>
      </w:r>
    </w:p>
    <w:p w:rsidR="004D2A60" w:rsidRPr="00CE0CEA" w:rsidRDefault="004D2A60" w:rsidP="004D2A60">
      <w:pPr>
        <w:jc w:val="center"/>
        <w:rPr>
          <w:rFonts w:ascii="Arial" w:hAnsi="Arial" w:cs="Arial"/>
          <w:b/>
          <w:sz w:val="32"/>
          <w:szCs w:val="32"/>
        </w:rPr>
      </w:pPr>
      <w:r w:rsidRPr="00CE0CEA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  <w:r w:rsidRPr="00CE0CEA">
        <w:rPr>
          <w:rFonts w:ascii="Arial" w:hAnsi="Arial" w:cs="Arial"/>
          <w:b/>
          <w:sz w:val="32"/>
          <w:szCs w:val="32"/>
        </w:rPr>
        <w:br/>
        <w:t>РЕШЕНИЕ</w:t>
      </w:r>
    </w:p>
    <w:p w:rsidR="004D2A60" w:rsidRPr="00CE0CEA" w:rsidRDefault="004D2A60" w:rsidP="004D2A60">
      <w:pPr>
        <w:rPr>
          <w:sz w:val="24"/>
          <w:szCs w:val="24"/>
        </w:rPr>
      </w:pPr>
      <w:r w:rsidRPr="00CE0CEA">
        <w:rPr>
          <w:sz w:val="24"/>
          <w:szCs w:val="24"/>
        </w:rPr>
        <w:t>от 27.01.2017 год                                                                                № 02</w:t>
      </w:r>
    </w:p>
    <w:p w:rsidR="004D2A60" w:rsidRPr="00CE0CEA" w:rsidRDefault="004D2A60" w:rsidP="004D2A60">
      <w:pPr>
        <w:jc w:val="center"/>
        <w:rPr>
          <w:rFonts w:ascii="Arial" w:hAnsi="Arial" w:cs="Arial"/>
          <w:b/>
          <w:sz w:val="32"/>
          <w:szCs w:val="32"/>
        </w:rPr>
      </w:pPr>
      <w:r w:rsidRPr="00CE0CEA">
        <w:rPr>
          <w:rFonts w:ascii="Arial" w:hAnsi="Arial" w:cs="Arial"/>
          <w:b/>
          <w:sz w:val="32"/>
          <w:szCs w:val="32"/>
        </w:rPr>
        <w:t>Об отчете главы администрации</w:t>
      </w:r>
    </w:p>
    <w:p w:rsidR="004D2A60" w:rsidRPr="00CE0CEA" w:rsidRDefault="004D2A60" w:rsidP="004D2A60">
      <w:pPr>
        <w:jc w:val="center"/>
        <w:rPr>
          <w:rFonts w:ascii="Arial" w:hAnsi="Arial" w:cs="Arial"/>
          <w:b/>
          <w:sz w:val="32"/>
          <w:szCs w:val="32"/>
        </w:rPr>
      </w:pPr>
      <w:r w:rsidRPr="00CE0CEA">
        <w:rPr>
          <w:rFonts w:ascii="Arial" w:hAnsi="Arial" w:cs="Arial"/>
          <w:b/>
          <w:sz w:val="32"/>
          <w:szCs w:val="32"/>
        </w:rPr>
        <w:t>о проделанной  работе в 2016 году</w:t>
      </w:r>
    </w:p>
    <w:p w:rsidR="004D2A60" w:rsidRPr="000C4E42" w:rsidRDefault="004D2A60" w:rsidP="004D2A60">
      <w:pPr>
        <w:jc w:val="center"/>
        <w:rPr>
          <w:szCs w:val="28"/>
        </w:rPr>
      </w:pPr>
      <w:r w:rsidRPr="00CE0CEA">
        <w:rPr>
          <w:rFonts w:ascii="Arial" w:hAnsi="Arial" w:cs="Arial"/>
          <w:b/>
          <w:sz w:val="32"/>
          <w:szCs w:val="32"/>
        </w:rPr>
        <w:t>и планах на 2017 год.</w:t>
      </w:r>
    </w:p>
    <w:p w:rsidR="004D2A60" w:rsidRPr="000C4E42" w:rsidRDefault="004D2A60" w:rsidP="004D2A60">
      <w:pPr>
        <w:rPr>
          <w:szCs w:val="28"/>
        </w:rPr>
      </w:pPr>
    </w:p>
    <w:p w:rsidR="004D2A60" w:rsidRPr="00CE0CEA" w:rsidRDefault="004D2A60" w:rsidP="004D2A60">
      <w:pPr>
        <w:ind w:left="540"/>
        <w:jc w:val="both"/>
        <w:rPr>
          <w:rFonts w:ascii="Arial" w:hAnsi="Arial" w:cs="Arial"/>
          <w:sz w:val="24"/>
          <w:szCs w:val="24"/>
        </w:rPr>
      </w:pPr>
      <w:r w:rsidRPr="00CE0CEA">
        <w:rPr>
          <w:rFonts w:ascii="Arial" w:hAnsi="Arial" w:cs="Arial"/>
          <w:sz w:val="24"/>
          <w:szCs w:val="24"/>
        </w:rPr>
        <w:t xml:space="preserve">           Заслушав  отчет главы администрации о проделанной работе администрации Черномужского сельсове</w:t>
      </w:r>
      <w:r>
        <w:rPr>
          <w:rFonts w:ascii="Arial" w:hAnsi="Arial" w:cs="Arial"/>
          <w:sz w:val="24"/>
          <w:szCs w:val="24"/>
        </w:rPr>
        <w:t>та в 2016 году и планах на 2017</w:t>
      </w:r>
      <w:r w:rsidRPr="00CE0CEA">
        <w:rPr>
          <w:rFonts w:ascii="Arial" w:hAnsi="Arial" w:cs="Arial"/>
          <w:sz w:val="24"/>
          <w:szCs w:val="24"/>
        </w:rPr>
        <w:t xml:space="preserve"> год      Черномужский сельский Совет  РЕШИЛ:</w:t>
      </w:r>
    </w:p>
    <w:p w:rsidR="004D2A60" w:rsidRPr="00CE0CEA" w:rsidRDefault="004D2A60" w:rsidP="004D2A60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4D2A60" w:rsidRPr="00CE0CEA" w:rsidRDefault="004D2A60" w:rsidP="004D2A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CEA">
        <w:rPr>
          <w:rFonts w:ascii="Arial" w:hAnsi="Arial" w:cs="Arial"/>
          <w:sz w:val="24"/>
          <w:szCs w:val="24"/>
        </w:rPr>
        <w:t>Отчет главы администрации Черномужского сельсовета о проделанной  работе администрации Черномужского сельсовета в 2016 году и планах на 2017 год принять к сведению.</w:t>
      </w:r>
    </w:p>
    <w:p w:rsidR="004D2A60" w:rsidRPr="00CE0CEA" w:rsidRDefault="004D2A60" w:rsidP="004D2A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CEA">
        <w:rPr>
          <w:rFonts w:ascii="Arial" w:hAnsi="Arial" w:cs="Arial"/>
          <w:sz w:val="24"/>
          <w:szCs w:val="24"/>
        </w:rPr>
        <w:t>Признать работу администрации Черномужского сельсовета за 2016 год  - удовлетворительно.</w:t>
      </w:r>
    </w:p>
    <w:p w:rsidR="004D2A60" w:rsidRPr="00CE0CEA" w:rsidRDefault="004D2A60" w:rsidP="004D2A60">
      <w:pPr>
        <w:rPr>
          <w:rFonts w:ascii="Arial" w:hAnsi="Arial" w:cs="Arial"/>
          <w:sz w:val="24"/>
          <w:szCs w:val="24"/>
        </w:rPr>
      </w:pPr>
    </w:p>
    <w:p w:rsidR="004D2A60" w:rsidRPr="00CE0CEA" w:rsidRDefault="004D2A60" w:rsidP="004D2A60">
      <w:pPr>
        <w:rPr>
          <w:rFonts w:ascii="Arial" w:hAnsi="Arial" w:cs="Arial"/>
          <w:sz w:val="24"/>
          <w:szCs w:val="24"/>
        </w:rPr>
      </w:pPr>
    </w:p>
    <w:p w:rsidR="002B4A9F" w:rsidRPr="004D2A60" w:rsidRDefault="004D2A60" w:rsidP="004D2A6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E0CEA">
        <w:rPr>
          <w:rFonts w:ascii="Arial" w:hAnsi="Arial" w:cs="Arial"/>
          <w:sz w:val="24"/>
          <w:szCs w:val="24"/>
        </w:rPr>
        <w:t>Глава местного самоуправления:                  Н.В. Лучкова</w:t>
      </w:r>
    </w:p>
    <w:sectPr w:rsidR="002B4A9F" w:rsidRPr="004D2A60" w:rsidSect="002B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CBF"/>
    <w:multiLevelType w:val="hybridMultilevel"/>
    <w:tmpl w:val="8A6E4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D2A60"/>
    <w:rsid w:val="002B4A9F"/>
    <w:rsid w:val="004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2017-02-07T07:03:00Z</dcterms:created>
  <dcterms:modified xsi:type="dcterms:W3CDTF">2017-02-07T07:03:00Z</dcterms:modified>
</cp:coreProperties>
</file>