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80" w:rsidRPr="005F5A8D" w:rsidRDefault="00076C80" w:rsidP="00076C80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015" cy="612140"/>
            <wp:effectExtent l="19050" t="0" r="635" b="0"/>
            <wp:docPr id="5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80" w:rsidRPr="00FC1B80" w:rsidRDefault="00076C80" w:rsidP="00076C80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FC1B80"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076C80" w:rsidRPr="00FC1B80" w:rsidRDefault="00076C80" w:rsidP="00076C80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FC1B80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076C80" w:rsidRPr="00FC1B80" w:rsidRDefault="00076C80" w:rsidP="00076C80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C1B80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076C80" w:rsidRPr="00FC1B80" w:rsidRDefault="00076C80" w:rsidP="00076C80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C1B8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076C80" w:rsidRPr="00FC1B80" w:rsidRDefault="00076C80" w:rsidP="00076C80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C1B8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Pr="00FC1B80">
        <w:rPr>
          <w:rFonts w:ascii="Arial" w:hAnsi="Arial" w:cs="Arial"/>
          <w:sz w:val="24"/>
          <w:szCs w:val="24"/>
          <w:lang w:val="en-US"/>
        </w:rPr>
        <w:t>7</w:t>
      </w:r>
      <w:r w:rsidRPr="00FC1B80">
        <w:rPr>
          <w:rFonts w:ascii="Arial" w:hAnsi="Arial" w:cs="Arial"/>
          <w:sz w:val="24"/>
          <w:szCs w:val="24"/>
        </w:rPr>
        <w:t>.</w:t>
      </w:r>
      <w:r w:rsidRPr="00FC1B80">
        <w:rPr>
          <w:rFonts w:ascii="Arial" w:hAnsi="Arial" w:cs="Arial"/>
          <w:sz w:val="24"/>
          <w:szCs w:val="24"/>
          <w:lang w:val="en-US"/>
        </w:rPr>
        <w:t>12</w:t>
      </w:r>
      <w:r w:rsidRPr="00FC1B80">
        <w:rPr>
          <w:rFonts w:ascii="Arial" w:hAnsi="Arial" w:cs="Arial"/>
          <w:sz w:val="24"/>
          <w:szCs w:val="24"/>
        </w:rPr>
        <w:t xml:space="preserve">.2018 г                                                                                         № </w:t>
      </w:r>
      <w:r w:rsidRPr="00FC1B80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8</w:t>
      </w:r>
    </w:p>
    <w:p w:rsidR="00076C80" w:rsidRDefault="00076C80" w:rsidP="00076C80">
      <w:pPr>
        <w:widowControl w:val="0"/>
        <w:tabs>
          <w:tab w:val="left" w:pos="9781"/>
        </w:tabs>
        <w:autoSpaceDE w:val="0"/>
        <w:ind w:left="1134" w:right="113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C1B8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Административного регламента по предоставлению муниципальной услуги «Предоставление земельного участка для размещения места погребения на  кладбище </w:t>
      </w:r>
      <w:proofErr w:type="spellStart"/>
      <w:r w:rsidRPr="00FC1B80">
        <w:rPr>
          <w:rFonts w:ascii="Arial" w:hAnsi="Arial" w:cs="Arial"/>
          <w:b/>
          <w:bCs/>
          <w:color w:val="000000"/>
          <w:sz w:val="32"/>
          <w:szCs w:val="32"/>
        </w:rPr>
        <w:t>д</w:t>
      </w:r>
      <w:proofErr w:type="gramStart"/>
      <w:r w:rsidRPr="00FC1B80">
        <w:rPr>
          <w:rFonts w:ascii="Arial" w:hAnsi="Arial" w:cs="Arial"/>
          <w:b/>
          <w:bCs/>
          <w:color w:val="000000"/>
          <w:sz w:val="32"/>
          <w:szCs w:val="32"/>
        </w:rPr>
        <w:t>.Ч</w:t>
      </w:r>
      <w:proofErr w:type="gramEnd"/>
      <w:r w:rsidRPr="00FC1B80">
        <w:rPr>
          <w:rFonts w:ascii="Arial" w:hAnsi="Arial" w:cs="Arial"/>
          <w:b/>
          <w:bCs/>
          <w:color w:val="000000"/>
          <w:sz w:val="32"/>
          <w:szCs w:val="32"/>
        </w:rPr>
        <w:t>ерномуж</w:t>
      </w:r>
      <w:proofErr w:type="spellEnd"/>
      <w:r w:rsidRPr="00FC1B80">
        <w:rPr>
          <w:rFonts w:ascii="Arial" w:hAnsi="Arial" w:cs="Arial"/>
          <w:b/>
          <w:bCs/>
          <w:color w:val="000000"/>
          <w:sz w:val="32"/>
          <w:szCs w:val="32"/>
        </w:rPr>
        <w:t xml:space="preserve"> »</w:t>
      </w:r>
    </w:p>
    <w:p w:rsidR="00076C80" w:rsidRPr="00FC1B80" w:rsidRDefault="00076C80" w:rsidP="00076C80">
      <w:pPr>
        <w:widowControl w:val="0"/>
        <w:tabs>
          <w:tab w:val="left" w:pos="9781"/>
        </w:tabs>
        <w:autoSpaceDE w:val="0"/>
        <w:ind w:left="1134" w:right="113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6C80" w:rsidRPr="00BA5B63" w:rsidRDefault="00076C80" w:rsidP="00076C80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A5B63">
        <w:rPr>
          <w:rFonts w:ascii="Arial" w:hAnsi="Arial" w:cs="Arial"/>
          <w:color w:val="000000"/>
        </w:rPr>
        <w:t xml:space="preserve">В соответствии с Федеральным законом от 12.01.1996 № 8-ФЗ «О погребении и похоронном деле», п. 22 ч. 1 ст. 14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08.08.2008 № 97-З «О погребении и похоронном деле в Нижегородской области» и постановлением администрации </w:t>
      </w:r>
      <w:proofErr w:type="spellStart"/>
      <w:r w:rsidRPr="00BA5B63">
        <w:rPr>
          <w:rFonts w:ascii="Arial" w:hAnsi="Arial" w:cs="Arial"/>
          <w:color w:val="000000"/>
        </w:rPr>
        <w:t>Шарангского</w:t>
      </w:r>
      <w:proofErr w:type="spellEnd"/>
      <w:r w:rsidRPr="00BA5B63">
        <w:rPr>
          <w:rFonts w:ascii="Arial" w:hAnsi="Arial" w:cs="Arial"/>
          <w:color w:val="000000"/>
        </w:rPr>
        <w:t xml:space="preserve"> муниципального района от 19.01.2018г. № 28 «Об утверждении положений</w:t>
      </w:r>
      <w:proofErr w:type="gramEnd"/>
      <w:r w:rsidRPr="00BA5B63">
        <w:rPr>
          <w:rFonts w:ascii="Arial" w:hAnsi="Arial" w:cs="Arial"/>
          <w:color w:val="000000"/>
        </w:rPr>
        <w:t xml:space="preserve"> по вопросам похоронного дела», администрация </w:t>
      </w:r>
      <w:proofErr w:type="spellStart"/>
      <w:r w:rsidRPr="00BA5B63">
        <w:rPr>
          <w:rFonts w:ascii="Arial" w:hAnsi="Arial" w:cs="Arial"/>
          <w:color w:val="000000"/>
        </w:rPr>
        <w:t>Черномужского</w:t>
      </w:r>
      <w:proofErr w:type="spellEnd"/>
      <w:r w:rsidRPr="00BA5B63">
        <w:rPr>
          <w:rFonts w:ascii="Arial" w:hAnsi="Arial" w:cs="Arial"/>
          <w:color w:val="000000"/>
        </w:rPr>
        <w:t xml:space="preserve"> сельсовета постановляет:</w:t>
      </w:r>
    </w:p>
    <w:p w:rsidR="00076C80" w:rsidRPr="00BA5B63" w:rsidRDefault="00076C80" w:rsidP="00076C80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1. Утвердить прилагаемый Административный регламент по предоставлению муниципальной услуги «Предоставление земельного участка для 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>».</w:t>
      </w:r>
    </w:p>
    <w:p w:rsidR="00076C80" w:rsidRPr="00BA5B63" w:rsidRDefault="00076C80" w:rsidP="00076C80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2 . </w:t>
      </w:r>
      <w:proofErr w:type="gramStart"/>
      <w:r w:rsidRPr="00BA5B63">
        <w:rPr>
          <w:rFonts w:ascii="Arial" w:hAnsi="Arial" w:cs="Arial"/>
          <w:color w:val="000000"/>
        </w:rPr>
        <w:t>Контроль за</w:t>
      </w:r>
      <w:proofErr w:type="gramEnd"/>
      <w:r w:rsidRPr="00BA5B63"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</w:p>
    <w:p w:rsidR="00076C80" w:rsidRPr="00BA5B63" w:rsidRDefault="00076C80" w:rsidP="00076C80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6C80" w:rsidRPr="00BA5B63" w:rsidRDefault="00076C80" w:rsidP="00076C80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6C80" w:rsidRPr="00BA5B63" w:rsidRDefault="00076C80" w:rsidP="00076C80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6C80" w:rsidRPr="00BA5B63" w:rsidRDefault="00076C80" w:rsidP="00076C80">
      <w:pPr>
        <w:tabs>
          <w:tab w:val="left" w:pos="7935"/>
        </w:tabs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Глава администрации                                        И.В.Алтаева</w:t>
      </w:r>
      <w:r w:rsidRPr="00BA5B63">
        <w:rPr>
          <w:rFonts w:ascii="Arial" w:hAnsi="Arial" w:cs="Arial"/>
          <w:color w:val="000000"/>
        </w:rPr>
        <w:tab/>
        <w:t xml:space="preserve"> </w:t>
      </w:r>
    </w:p>
    <w:p w:rsidR="00076C80" w:rsidRPr="00BA5B63" w:rsidRDefault="00076C80" w:rsidP="00076C80">
      <w:pPr>
        <w:tabs>
          <w:tab w:val="left" w:pos="7935"/>
        </w:tabs>
        <w:jc w:val="both"/>
        <w:rPr>
          <w:rFonts w:ascii="Arial" w:hAnsi="Arial" w:cs="Arial"/>
          <w:color w:val="000000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Default="00076C80" w:rsidP="00076C80">
      <w:pPr>
        <w:tabs>
          <w:tab w:val="left" w:pos="7935"/>
        </w:tabs>
        <w:jc w:val="both"/>
        <w:rPr>
          <w:color w:val="000000"/>
          <w:sz w:val="28"/>
          <w:szCs w:val="28"/>
        </w:rPr>
      </w:pP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t>Утвержден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right"/>
        <w:rPr>
          <w:rFonts w:ascii="Arial" w:hAnsi="Arial" w:cs="Arial"/>
          <w:color w:val="000000"/>
        </w:rPr>
      </w:pPr>
      <w:proofErr w:type="spellStart"/>
      <w:r w:rsidRPr="00BA5B63">
        <w:rPr>
          <w:rFonts w:ascii="Arial" w:hAnsi="Arial" w:cs="Arial"/>
          <w:color w:val="000000"/>
        </w:rPr>
        <w:t>Черномужского</w:t>
      </w:r>
      <w:proofErr w:type="spellEnd"/>
      <w:r w:rsidRPr="00BA5B63">
        <w:rPr>
          <w:rFonts w:ascii="Arial" w:hAnsi="Arial" w:cs="Arial"/>
          <w:color w:val="000000"/>
        </w:rPr>
        <w:t xml:space="preserve"> сельсовета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lastRenderedPageBreak/>
        <w:t xml:space="preserve"> от</w:t>
      </w:r>
      <w:r>
        <w:rPr>
          <w:rFonts w:ascii="Arial" w:hAnsi="Arial" w:cs="Arial"/>
          <w:color w:val="000000"/>
        </w:rPr>
        <w:t xml:space="preserve"> 1</w:t>
      </w:r>
      <w:r w:rsidRPr="00BA5B63">
        <w:rPr>
          <w:rFonts w:ascii="Arial" w:hAnsi="Arial" w:cs="Arial"/>
          <w:color w:val="000000"/>
        </w:rPr>
        <w:t>7.12.2018   г. №</w:t>
      </w:r>
      <w:r>
        <w:rPr>
          <w:rFonts w:ascii="Arial" w:hAnsi="Arial" w:cs="Arial"/>
          <w:color w:val="000000"/>
        </w:rPr>
        <w:t xml:space="preserve"> 48</w:t>
      </w:r>
      <w:r w:rsidRPr="00BA5B63">
        <w:rPr>
          <w:rFonts w:ascii="Arial" w:hAnsi="Arial" w:cs="Arial"/>
          <w:color w:val="000000"/>
        </w:rPr>
        <w:t xml:space="preserve">  </w:t>
      </w:r>
    </w:p>
    <w:p w:rsidR="00076C80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right"/>
        <w:rPr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134" w:right="1134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bookmarkStart w:id="0" w:name="P36"/>
      <w:bookmarkEnd w:id="0"/>
      <w:r w:rsidRPr="00BA5B63">
        <w:rPr>
          <w:rFonts w:ascii="Arial" w:hAnsi="Arial" w:cs="Arial"/>
          <w:b/>
          <w:color w:val="000000"/>
          <w:sz w:val="32"/>
          <w:szCs w:val="32"/>
        </w:rPr>
        <w:t xml:space="preserve">Административный регламент по предоставлению муниципальной услуги «Предоставление земельного участка для размещения места погребения </w:t>
      </w:r>
      <w:r w:rsidRPr="00BA5B63">
        <w:rPr>
          <w:rFonts w:ascii="Arial" w:hAnsi="Arial" w:cs="Arial"/>
          <w:b/>
          <w:bCs/>
          <w:color w:val="000000"/>
          <w:sz w:val="32"/>
          <w:szCs w:val="32"/>
        </w:rPr>
        <w:t xml:space="preserve">на  кладбище </w:t>
      </w:r>
      <w:proofErr w:type="spellStart"/>
      <w:r w:rsidRPr="00BA5B63">
        <w:rPr>
          <w:rFonts w:ascii="Arial" w:hAnsi="Arial" w:cs="Arial"/>
          <w:b/>
          <w:bCs/>
          <w:color w:val="000000"/>
          <w:sz w:val="32"/>
          <w:szCs w:val="32"/>
        </w:rPr>
        <w:t>д</w:t>
      </w:r>
      <w:proofErr w:type="gramStart"/>
      <w:r w:rsidRPr="00BA5B63">
        <w:rPr>
          <w:rFonts w:ascii="Arial" w:hAnsi="Arial" w:cs="Arial"/>
          <w:b/>
          <w:bCs/>
          <w:color w:val="000000"/>
          <w:sz w:val="32"/>
          <w:szCs w:val="32"/>
        </w:rPr>
        <w:t>.Ч</w:t>
      </w:r>
      <w:proofErr w:type="gramEnd"/>
      <w:r w:rsidRPr="00BA5B63">
        <w:rPr>
          <w:rFonts w:ascii="Arial" w:hAnsi="Arial" w:cs="Arial"/>
          <w:b/>
          <w:bCs/>
          <w:color w:val="000000"/>
          <w:sz w:val="32"/>
          <w:szCs w:val="32"/>
        </w:rPr>
        <w:t>ерномуж</w:t>
      </w:r>
      <w:proofErr w:type="spellEnd"/>
      <w:r w:rsidRPr="00BA5B63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t>1. ОБЩИЕ ПОЛОЖЕНИЯ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76C80" w:rsidRPr="00BA5B63" w:rsidRDefault="00076C80" w:rsidP="00076C80">
      <w:pPr>
        <w:pStyle w:val="a7"/>
        <w:numPr>
          <w:ilvl w:val="1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Административный регламент по предоставлению муниципальной услуги «Предоставление земельного участка для 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  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A5B63">
        <w:rPr>
          <w:rFonts w:ascii="Arial" w:hAnsi="Arial" w:cs="Arial"/>
          <w:color w:val="000000"/>
        </w:rPr>
        <w:t xml:space="preserve">» (далее – регламент, муниципальная услуга соответственно)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1.2. Предметом регулирования административного регламента является регулирование отношений, возникающих между администрацией </w:t>
      </w:r>
      <w:r w:rsidRPr="00BA5B63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spellStart"/>
      <w:r w:rsidRPr="00BA5B63">
        <w:rPr>
          <w:rFonts w:ascii="Arial" w:hAnsi="Arial" w:cs="Arial"/>
          <w:color w:val="000000"/>
        </w:rPr>
        <w:t>Черномужского</w:t>
      </w:r>
      <w:proofErr w:type="spellEnd"/>
      <w:r w:rsidRPr="00BA5B63">
        <w:rPr>
          <w:rFonts w:ascii="Arial" w:hAnsi="Arial" w:cs="Arial"/>
          <w:color w:val="000000"/>
        </w:rPr>
        <w:t xml:space="preserve"> сельсовета</w:t>
      </w:r>
      <w:r w:rsidRPr="00BA5B6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A5B63">
        <w:rPr>
          <w:rFonts w:ascii="Arial" w:hAnsi="Arial" w:cs="Arial"/>
          <w:color w:val="000000"/>
        </w:rPr>
        <w:t xml:space="preserve">(далее - администрация) и физическими либо юридическими лицами при предоставлении муниципальной услуги по предоставлению земельного участка для размещения места погребения на 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1.3. Круг заявителей.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Заявителями являются физические и юридические лица, взявшие на себя обязанность осуществить погребение умершего человека.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1.4. Информирование о предоставлении муниципальной услуги.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1.4.1. Информирование о предоставлении муниципальной услуги осуществляется администрацией </w:t>
      </w:r>
      <w:proofErr w:type="spellStart"/>
      <w:r w:rsidRPr="00BA5B63">
        <w:rPr>
          <w:rFonts w:ascii="Arial" w:hAnsi="Arial" w:cs="Arial"/>
          <w:color w:val="000000"/>
        </w:rPr>
        <w:t>Черномужского</w:t>
      </w:r>
      <w:proofErr w:type="spellEnd"/>
      <w:r w:rsidRPr="00BA5B63">
        <w:rPr>
          <w:rFonts w:ascii="Arial" w:hAnsi="Arial" w:cs="Arial"/>
          <w:color w:val="000000"/>
        </w:rPr>
        <w:t xml:space="preserve"> сельсовета.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Почтовый адрес: 606840 Нижегородская область, </w:t>
      </w:r>
      <w:proofErr w:type="spellStart"/>
      <w:r w:rsidRPr="00BA5B63">
        <w:rPr>
          <w:rFonts w:ascii="Arial" w:hAnsi="Arial" w:cs="Arial"/>
          <w:color w:val="000000"/>
        </w:rPr>
        <w:t>Шарангский</w:t>
      </w:r>
      <w:proofErr w:type="spellEnd"/>
      <w:r w:rsidRPr="00BA5B63">
        <w:rPr>
          <w:rFonts w:ascii="Arial" w:hAnsi="Arial" w:cs="Arial"/>
          <w:color w:val="000000"/>
        </w:rPr>
        <w:t xml:space="preserve"> район, </w:t>
      </w:r>
      <w:proofErr w:type="spellStart"/>
      <w:r w:rsidRPr="00BA5B63">
        <w:rPr>
          <w:rFonts w:ascii="Arial" w:hAnsi="Arial" w:cs="Arial"/>
          <w:color w:val="000000"/>
        </w:rPr>
        <w:t>д</w:t>
      </w:r>
      <w:proofErr w:type="gramStart"/>
      <w:r w:rsidRPr="00BA5B63">
        <w:rPr>
          <w:rFonts w:ascii="Arial" w:hAnsi="Arial" w:cs="Arial"/>
          <w:color w:val="000000"/>
        </w:rPr>
        <w:t>.Ч</w:t>
      </w:r>
      <w:proofErr w:type="gramEnd"/>
      <w:r w:rsidRPr="00BA5B63">
        <w:rPr>
          <w:rFonts w:ascii="Arial" w:hAnsi="Arial" w:cs="Arial"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 xml:space="preserve">, ул.Колхозная д.1А. 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A5B63">
        <w:rPr>
          <w:rFonts w:ascii="Arial" w:hAnsi="Arial" w:cs="Arial"/>
          <w:color w:val="000000"/>
        </w:rPr>
        <w:t>График (режим) работы: понедельник - пятница - 8.00 - 17.00, перерыв - 12.00 - 13.00, суббота - воскресенье - выходные дни.</w:t>
      </w:r>
      <w:proofErr w:type="gramEnd"/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Номер телефона:.8831 55 2-16-54</w:t>
      </w:r>
    </w:p>
    <w:p w:rsidR="00076C80" w:rsidRPr="00BA5B63" w:rsidRDefault="00076C80" w:rsidP="00076C80">
      <w:pPr>
        <w:rPr>
          <w:rFonts w:ascii="Arial" w:hAnsi="Arial" w:cs="Arial"/>
        </w:rPr>
      </w:pPr>
      <w:r w:rsidRPr="00BA5B63">
        <w:rPr>
          <w:rFonts w:ascii="Arial" w:hAnsi="Arial" w:cs="Arial"/>
          <w:color w:val="000000"/>
        </w:rPr>
        <w:t>Официальный адрес электронной почты –</w:t>
      </w:r>
      <w:r w:rsidRPr="00BA5B63">
        <w:rPr>
          <w:rFonts w:ascii="Arial" w:hAnsi="Arial" w:cs="Arial"/>
        </w:rPr>
        <w:t xml:space="preserve">  </w:t>
      </w:r>
      <w:r w:rsidRPr="00BA5B63">
        <w:rPr>
          <w:rFonts w:ascii="Arial" w:hAnsi="Arial" w:cs="Arial"/>
          <w:lang w:val="en-US"/>
        </w:rPr>
        <w:t>e</w:t>
      </w:r>
      <w:r w:rsidRPr="00BA5B63">
        <w:rPr>
          <w:rFonts w:ascii="Arial" w:hAnsi="Arial" w:cs="Arial"/>
        </w:rPr>
        <w:t>-</w:t>
      </w:r>
      <w:r w:rsidRPr="00BA5B63">
        <w:rPr>
          <w:rFonts w:ascii="Arial" w:hAnsi="Arial" w:cs="Arial"/>
          <w:lang w:val="en-US"/>
        </w:rPr>
        <w:t>mail</w:t>
      </w:r>
      <w:r w:rsidRPr="00BA5B63">
        <w:rPr>
          <w:rFonts w:ascii="Arial" w:hAnsi="Arial" w:cs="Arial"/>
        </w:rPr>
        <w:t xml:space="preserve">: </w:t>
      </w:r>
      <w:hyperlink r:id="rId6" w:history="1">
        <w:r w:rsidRPr="00BA5B63">
          <w:rPr>
            <w:rFonts w:ascii="Arial" w:hAnsi="Arial" w:cs="Arial"/>
          </w:rPr>
          <w:t>Cernomuzh.adm@yandex.ru</w:t>
        </w:r>
      </w:hyperlink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Официальный сайт - http://www.sharanga.nnov.ru.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1.4.2. Информирование о предоставлении муниципальной услуги осуществляется: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в устной форме в администрации;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письменно при поступлении обращения в адрес администрации, либо через Интернет-сайт администрации, по электронной почте;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с использованием средств телефонной связи;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1.4.3. На официальном сайте администрации в сети Интернет размещается следующая информация о предоставлении муниципальной услуги: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наименование и почтовый адрес администрации;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справочный номер телефона специалиста администрации, ответственного за предоставление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- график работы специалиста администрации, ответственного за </w:t>
      </w:r>
      <w:r w:rsidRPr="00BA5B63">
        <w:rPr>
          <w:rFonts w:ascii="Arial" w:hAnsi="Arial" w:cs="Arial"/>
          <w:color w:val="000000"/>
        </w:rPr>
        <w:lastRenderedPageBreak/>
        <w:t>предоставление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перечень документов, необходимых для получения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текст настоящего Регламента с приложениями;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краткое описание порядка предоставления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образцы оформления документов, необходимых для получения муниципальной услуги, и требования к ним.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1.4.5. При ответах на телефонные звонки и устные </w:t>
      </w:r>
      <w:proofErr w:type="gramStart"/>
      <w:r w:rsidRPr="00BA5B63">
        <w:rPr>
          <w:rFonts w:ascii="Arial" w:hAnsi="Arial" w:cs="Arial"/>
          <w:color w:val="000000"/>
        </w:rPr>
        <w:t>обращения</w:t>
      </w:r>
      <w:proofErr w:type="gramEnd"/>
      <w:r w:rsidRPr="00BA5B63">
        <w:rPr>
          <w:rFonts w:ascii="Arial" w:hAnsi="Arial" w:cs="Arial"/>
          <w:color w:val="000000"/>
        </w:rPr>
        <w:t xml:space="preserve"> муниципальные служащие администрации, ответственные за предоставление муниципальной услуги обязаны в соответствии с поступившим запросом предоставлять информацию по следующим вопросам: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 перечне документов, необходимых для получения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 сроках рассмотрения документов;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 сроках предоставления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 месте размещения на официальном сайте администрации в сети Интернет информации по вопросам предоставления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outlineLvl w:val="1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1.5. Муниципальная услуга через многофункциональный центр предоставления государственных и муниципальных услуг не предоставляется.</w:t>
      </w:r>
    </w:p>
    <w:p w:rsidR="00076C80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outlineLvl w:val="1"/>
        <w:rPr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t>2. СТАНДАРТ ПРЕДОСТАВЛЕНИЯ МУНИЦИПАЛЬНОЙ УСЛУГИ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b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2.1. Наименование муниципальной услуги: Предоставление земельного участка для размещения места погребения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>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2.2. Наименование органа, предоставляющего муниципальную услугу.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Муниципальная услуга предоставляется администрацией </w:t>
      </w:r>
      <w:proofErr w:type="spellStart"/>
      <w:r w:rsidRPr="00BA5B63">
        <w:rPr>
          <w:rFonts w:ascii="Arial" w:hAnsi="Arial" w:cs="Arial"/>
          <w:color w:val="000000"/>
        </w:rPr>
        <w:t>Черномужского</w:t>
      </w:r>
      <w:proofErr w:type="spellEnd"/>
      <w:r w:rsidRPr="00BA5B63">
        <w:rPr>
          <w:rFonts w:ascii="Arial" w:hAnsi="Arial" w:cs="Arial"/>
          <w:color w:val="000000"/>
        </w:rPr>
        <w:t xml:space="preserve"> сельсовета 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2.3. Результатом предоставления муниципальной услуги является: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- предоставление земельного участка для 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>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- отказ в предоставлении земельного участка для 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>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2.4. Срок предоставления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Муниципальная услуга оказывается в течение одного рабочего дня после регистрации заявления.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2.5. </w:t>
      </w:r>
      <w:r w:rsidRPr="00BA5B63">
        <w:rPr>
          <w:rFonts w:ascii="Arial" w:hAnsi="Arial" w:cs="Arial"/>
          <w:color w:val="000000"/>
          <w:lang w:eastAsia="en-US"/>
        </w:rPr>
        <w:t>Перечень нормативных правовых актов, непосредственно регулирующих предоставление муниципальной услуги: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Федеральный закон от 12.01.1996 № 8-ФЗ «О погребении и похоронном деле»;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Закон Нижегородской области от 08.08.2008 № 97-З «О погребении и похоронном деле в Нижегородской области»;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- </w:t>
      </w:r>
      <w:proofErr w:type="spellStart"/>
      <w:r w:rsidRPr="00BA5B63">
        <w:rPr>
          <w:rFonts w:ascii="Arial" w:hAnsi="Arial" w:cs="Arial"/>
          <w:color w:val="000000"/>
        </w:rPr>
        <w:t>СанПиН</w:t>
      </w:r>
      <w:proofErr w:type="spellEnd"/>
      <w:r w:rsidRPr="00BA5B63">
        <w:rPr>
          <w:rFonts w:ascii="Arial" w:hAnsi="Arial" w:cs="Arial"/>
          <w:color w:val="000000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- иные правовые акты Российской Федерации, Нижегородской области, органов местного самоуправления </w:t>
      </w:r>
      <w:proofErr w:type="spellStart"/>
      <w:r w:rsidRPr="00BA5B63">
        <w:rPr>
          <w:rFonts w:ascii="Arial" w:hAnsi="Arial" w:cs="Arial"/>
          <w:color w:val="000000"/>
        </w:rPr>
        <w:t>Шарангского</w:t>
      </w:r>
      <w:proofErr w:type="spellEnd"/>
      <w:r w:rsidRPr="00BA5B63">
        <w:rPr>
          <w:rFonts w:ascii="Arial" w:hAnsi="Arial" w:cs="Arial"/>
          <w:color w:val="000000"/>
        </w:rPr>
        <w:t xml:space="preserve"> муниципального района по вопросам похоронного дела.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lastRenderedPageBreak/>
        <w:t xml:space="preserve">Перечень нормативно-правовых </w:t>
      </w:r>
      <w:proofErr w:type="gramStart"/>
      <w:r w:rsidRPr="00BA5B63">
        <w:rPr>
          <w:rFonts w:ascii="Arial" w:hAnsi="Arial" w:cs="Arial"/>
          <w:color w:val="000000"/>
        </w:rPr>
        <w:t>актов, регулирующих предоставление муниципальной услуги с указанием их реквизитов и источников официального опубликования размещается</w:t>
      </w:r>
      <w:proofErr w:type="gramEnd"/>
      <w:r w:rsidRPr="00BA5B63">
        <w:rPr>
          <w:rFonts w:ascii="Arial" w:hAnsi="Arial" w:cs="Arial"/>
          <w:color w:val="000000"/>
        </w:rPr>
        <w:t xml:space="preserve"> на официальном сайте администрации.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2.6. Перечень документов, необходимых для предоставления муниципальной услуги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bookmarkStart w:id="1" w:name="P156"/>
      <w:bookmarkEnd w:id="1"/>
      <w:r w:rsidRPr="00BA5B63">
        <w:rPr>
          <w:rFonts w:ascii="Arial" w:hAnsi="Arial" w:cs="Arial"/>
          <w:color w:val="000000"/>
        </w:rPr>
        <w:t xml:space="preserve">2.6.1. Для предоставления муниципальной услуги заявитель подает заявление о предоставлении земельного участка для размещения места погребения на общественных кладбищах </w:t>
      </w:r>
      <w:proofErr w:type="spellStart"/>
      <w:r w:rsidRPr="00BA5B63">
        <w:rPr>
          <w:rFonts w:ascii="Arial" w:hAnsi="Arial" w:cs="Arial"/>
          <w:color w:val="000000"/>
        </w:rPr>
        <w:t>Шарангского</w:t>
      </w:r>
      <w:proofErr w:type="spellEnd"/>
      <w:r w:rsidRPr="00BA5B63">
        <w:rPr>
          <w:rFonts w:ascii="Arial" w:hAnsi="Arial" w:cs="Arial"/>
          <w:color w:val="000000"/>
        </w:rPr>
        <w:t xml:space="preserve"> муниципального района.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Заявление о предоставлении земельного участка для 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 xml:space="preserve"> заполняется по форме согласно приложению № 1 к Регламенту.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bookmarkStart w:id="2" w:name="P158"/>
      <w:bookmarkEnd w:id="2"/>
      <w:r w:rsidRPr="00BA5B63">
        <w:rPr>
          <w:rFonts w:ascii="Arial" w:hAnsi="Arial" w:cs="Arial"/>
          <w:color w:val="000000"/>
        </w:rPr>
        <w:t xml:space="preserve">2.6.2. К заявлению о предоставлении земельного участка для 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 xml:space="preserve"> прилагаются следующие документы: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документ, удостоверяющий личность заявителя (для физического лица);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гарантийное письмо и доверенность, если обязанность по организации захоронения взяло на себя юридическое лицо (простая письменная доверенность на бланке юридического лица);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свидетельство о смерти либо медицинское заключение о смерти;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удостоверение о наличии зарезервированного места захоронения (при наличии);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согласие на обработку персональных данных умершего лица по форме согласно приложению № 3 к Регламенту;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доверенность на право представления интересов заявителя, оформленная в соответствии с законодательством Российской Федерации (в случае подачи заявления через представителя).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bookmarkStart w:id="3" w:name="P182"/>
      <w:bookmarkEnd w:id="3"/>
      <w:r w:rsidRPr="00BA5B63">
        <w:rPr>
          <w:rFonts w:ascii="Arial" w:hAnsi="Arial" w:cs="Arial"/>
          <w:color w:val="000000"/>
        </w:rPr>
        <w:t>2.6.3. Для выдачи разрешения на родственное захоронение дополнительно представляются следующие документы: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свидетельство о смерти ранее умершего гражданина;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документы, подтверждающие близкое родство между умершим и ранее умершими гражданами.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2.6.4. Документы представляются в копиях с одновременным представлением оригинала. После проверки соответствия копий оригиналу они заверяются специалистом, принимающим документы, после чего оригинал возвращается заявителю.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2.7.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Администрация не осуществляет межведомственное информационное взаимодействие при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2.8. Перечень оснований для приостановления или отказа в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2.8.1. Основания для приостановления предоставления муниципальной услуги отсутствуют.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bookmarkStart w:id="4" w:name="P202"/>
      <w:bookmarkEnd w:id="4"/>
      <w:r w:rsidRPr="00BA5B63">
        <w:rPr>
          <w:rFonts w:ascii="Arial" w:hAnsi="Arial" w:cs="Arial"/>
          <w:color w:val="000000"/>
        </w:rPr>
        <w:t>2.8.2. Основаниями для отказа в предоставлении муниципальной услуги являются: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заявителем не представлены документы, указанные в пунктах 2.6.1 - 2.6.3 Регламента;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отсутствие свободного участка на территории заявленного места захоронения;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для родственного захоронения в существующую могилу не истекло 15 лет, если захоронение производилось на глубину менее 1,5 метров;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lastRenderedPageBreak/>
        <w:t>- на участке земли, где уже ранее производилось захоронение, нет свободного места для родственного захоронения.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Муниципальная услуга осуществляется на бесплатной основе.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2.10. Срок ожидания в очереди при подаче заявления о предоставлении муниципальной услуги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2.11. Срок и порядок регистрации запроса заявителя о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2.11.1 Регистрация заявления осуществляется специалистом администрации, ответственным за предоставление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2.11.2. Срок регистрации заявления не должен превышать 15 минут.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2.13. Требования к местам предоставления муниципальной услуги.</w:t>
      </w:r>
    </w:p>
    <w:p w:rsidR="00076C80" w:rsidRPr="00BA5B63" w:rsidRDefault="00076C80" w:rsidP="00076C80">
      <w:pPr>
        <w:pStyle w:val="ConsPlusNormal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2.13.1. Места ожидания приема граждан и заполнения ими необходимых документов должны быть оборудованы в достаточном количестве стульями, столами, письменными принадлежностями.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2.13.2.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A5B63">
        <w:rPr>
          <w:rFonts w:ascii="Arial" w:hAnsi="Arial" w:cs="Arial"/>
          <w:color w:val="000000"/>
        </w:rPr>
        <w:t>1) условия для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6) допуск </w:t>
      </w:r>
      <w:proofErr w:type="spellStart"/>
      <w:r w:rsidRPr="00BA5B63">
        <w:rPr>
          <w:rFonts w:ascii="Arial" w:hAnsi="Arial" w:cs="Arial"/>
          <w:color w:val="000000"/>
        </w:rPr>
        <w:t>сурдопереводчика</w:t>
      </w:r>
      <w:proofErr w:type="spellEnd"/>
      <w:r w:rsidRPr="00BA5B63">
        <w:rPr>
          <w:rFonts w:ascii="Arial" w:hAnsi="Arial" w:cs="Arial"/>
          <w:color w:val="000000"/>
        </w:rPr>
        <w:t xml:space="preserve"> и </w:t>
      </w:r>
      <w:proofErr w:type="spellStart"/>
      <w:r w:rsidRPr="00BA5B63">
        <w:rPr>
          <w:rFonts w:ascii="Arial" w:hAnsi="Arial" w:cs="Arial"/>
          <w:color w:val="000000"/>
        </w:rPr>
        <w:t>тифлосурдопереводчика</w:t>
      </w:r>
      <w:proofErr w:type="spellEnd"/>
      <w:r w:rsidRPr="00BA5B63">
        <w:rPr>
          <w:rFonts w:ascii="Arial" w:hAnsi="Arial" w:cs="Arial"/>
          <w:color w:val="000000"/>
        </w:rPr>
        <w:t>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A5B63">
        <w:rPr>
          <w:rFonts w:ascii="Arial" w:hAnsi="Arial" w:cs="Arial"/>
          <w:color w:val="000000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</w:t>
      </w:r>
      <w:r w:rsidRPr="00BA5B63">
        <w:rPr>
          <w:rFonts w:ascii="Arial" w:hAnsi="Arial" w:cs="Arial"/>
          <w:color w:val="000000"/>
        </w:rPr>
        <w:lastRenderedPageBreak/>
        <w:t>дистанционном режиме.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2.14. Показатели доступности и качества муниципальной услуги.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2.14.1. Администрация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государственных и муниципальных услуг и на Портале государственных и муниципальных услуг Нижегородской области.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2.14.2. Показатели доступности муниципальной услуги: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обеспечение предоставления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размещение информации о порядке предоставления муниципальной услуги на официальном сайте администрации;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наличие информации о графике работы администрации;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оказание услуги бесплатно.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Показатели качества муниципальной услуги: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соответствие требованиям регламента;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соблюдение сроков предоставления услуги;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наличие (отсутствие) обоснованных жалоб.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2.15. Муниципальная услуга в электронном виде не предоставляется.</w:t>
      </w:r>
    </w:p>
    <w:p w:rsidR="00076C80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t>3. СОСТАВ, ПОСЛЕДОВАТЕЛЬНОСТЬ И СРОКИ ВЫПОЛНЕНИЯ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t>АДМИНИСТРАТИВНЫХ ПРОЦЕДУР (ДЕЙСТВИЙ),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t>ТРЕБОВАНИЯ К ПОРЯДКУ ИХ ВЫПОЛНЕНИЯ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b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outlineLvl w:val="2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1) прием и регистрация заявления о предоставлении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2) рассмотрение заявления и документов на наличие оснований для отказа в предоставлении муниципальной услуги;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3) оформление разрешения на захоронение умершего;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4) выдача разрешения на захоронение умершего либо отказа в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outlineLvl w:val="3"/>
        <w:rPr>
          <w:rFonts w:ascii="Arial" w:hAnsi="Arial" w:cs="Arial"/>
          <w:color w:val="000000"/>
        </w:rPr>
      </w:pPr>
      <w:bookmarkStart w:id="5" w:name="P249"/>
      <w:bookmarkEnd w:id="5"/>
      <w:r w:rsidRPr="00BA5B63">
        <w:rPr>
          <w:rFonts w:ascii="Arial" w:hAnsi="Arial" w:cs="Arial"/>
          <w:color w:val="000000"/>
        </w:rPr>
        <w:t>3.2. Прием и регистрация заявления о предоставлении муниципальной услуги.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3.2.1. Основанием для начала административной процедуры является обращение заявителя с заявлением и пакетом документов, необходимых для предоставления муниципальной услуги в соответствии с пунктом 2.6.2-2.6.3. настоящего регламента.</w:t>
      </w:r>
    </w:p>
    <w:p w:rsidR="00076C80" w:rsidRPr="00BA5B63" w:rsidRDefault="00076C80" w:rsidP="00076C80">
      <w:pPr>
        <w:pStyle w:val="ConsPlusNonformat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color w:val="000000"/>
          <w:sz w:val="24"/>
          <w:szCs w:val="24"/>
        </w:rPr>
        <w:t xml:space="preserve">3.2.2. Содержание административной процедуры. </w:t>
      </w:r>
    </w:p>
    <w:p w:rsidR="00076C80" w:rsidRPr="00BA5B63" w:rsidRDefault="00076C80" w:rsidP="00076C80">
      <w:pPr>
        <w:pStyle w:val="ConsPlusNonformat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color w:val="000000"/>
          <w:sz w:val="24"/>
          <w:szCs w:val="24"/>
        </w:rPr>
        <w:lastRenderedPageBreak/>
        <w:t>3.2.2.1. При поступлении заявления специалист, ответственный за предоставление муниципальной услуги: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устанавливает личность заявителя, в том числе проверяет документ, удостоверяющий личность;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проверяет полномочия заявителя;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проверяет наличие всех необходимых документов исходя из соответствующего перечня документов, указанных в подпунктах 2.6.2 - 2.6.3 регламента;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сверяет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регистрирует заявление в журнале регистрации заявлений.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3.2.2.2. При установлении фактов отсутствия необходимых документов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при согласии заявителя устранить препятствия специалист возвращает представленные документы заявителю;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3.2.3.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076C80" w:rsidRPr="00BA5B63" w:rsidRDefault="00076C80" w:rsidP="00076C80">
      <w:pPr>
        <w:pStyle w:val="ConsPlusNonformat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color w:val="000000"/>
          <w:sz w:val="24"/>
          <w:szCs w:val="24"/>
        </w:rPr>
        <w:t xml:space="preserve">3.2.4. Конечным результатом исполнения данной административной процедуры является </w:t>
      </w:r>
      <w:proofErr w:type="gramStart"/>
      <w:r w:rsidRPr="00BA5B63">
        <w:rPr>
          <w:rFonts w:ascii="Arial" w:hAnsi="Arial" w:cs="Arial"/>
          <w:color w:val="000000"/>
          <w:sz w:val="24"/>
          <w:szCs w:val="24"/>
        </w:rPr>
        <w:t>заявление</w:t>
      </w:r>
      <w:proofErr w:type="gramEnd"/>
      <w:r w:rsidRPr="00BA5B63">
        <w:rPr>
          <w:rFonts w:ascii="Arial" w:hAnsi="Arial" w:cs="Arial"/>
          <w:color w:val="000000"/>
          <w:sz w:val="24"/>
          <w:szCs w:val="24"/>
        </w:rPr>
        <w:t xml:space="preserve"> зарегистрированное в журнале учета заявлений.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3.2.5. Продолжительность выполнения административной процедуры не должна превышать 15 минут.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3.2.6. Способ фиксации результата – отсутствует.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outlineLvl w:val="3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3.3. Рассмотрение заявления и документов на наличие оснований для отказа в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3.3.1 Основанием для начала административной процедуры является наличие зарегистрированного заявления в журнале учета заявлений.</w:t>
      </w:r>
    </w:p>
    <w:p w:rsidR="00076C80" w:rsidRPr="00BA5B63" w:rsidRDefault="00076C80" w:rsidP="00076C80">
      <w:pPr>
        <w:pStyle w:val="ConsPlusNonformat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color w:val="000000"/>
          <w:sz w:val="24"/>
          <w:szCs w:val="24"/>
        </w:rPr>
        <w:t xml:space="preserve">3.3.2. Содержание административной процедуры.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Специалист, ответственный за предоставление муниципальной услуги, рассматривает документы на наличие оснований для отказа в предоставлении муниципальной услуги, установленных подпунктом 2.8.2. настоящего регламента.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При наличии оснований для отказа в предоставлении муниципальной услуги, установленных подпунктом 2.8.2. настоящего регламента оформляется уведомление об отказе в предоставлении муниципальной услуги, подписанное   главой администрации.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При отсутствии оснований для отказа в предоставлении муниципальной услуги оформляется разрешение на захоронение умершего.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3.3.3.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076C80" w:rsidRPr="00BA5B63" w:rsidRDefault="00076C80" w:rsidP="00076C80">
      <w:pPr>
        <w:pStyle w:val="ConsPlusNonformat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color w:val="000000"/>
          <w:sz w:val="24"/>
          <w:szCs w:val="24"/>
        </w:rPr>
        <w:t xml:space="preserve">3.3.4. Конечным результатом исполнения данной административной процедуры является принятие решения о выдаче разрешения на захоронение умершего или принятие решения об отказе в предоставлении муниципальной услуги.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3.3.5. Продолжительность выполнения административной процедуры не должна превышать 15 минут.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lastRenderedPageBreak/>
        <w:t>3.3.6. Способ фиксации результата – отсутствует.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outlineLvl w:val="3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3.4. Оформление разрешения на захоронение умершего.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3.4.1. Основанием для начала административной процедуры является отсутствие оснований для отказа в предоставлении муниципальной услуги, установленных подпунктом 2.8.2 Регламента.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3.4.2. Содержание административной процедуры.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Решение о предоставлении земельного участка для 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color w:val="000000"/>
        </w:rPr>
        <w:t xml:space="preserve"> оформляется в виде разрешения на захоронение умершего по форме согласно приложению № 2 к регламенту.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Бланк разрешения на захоронение умершего заполняется специалистом, ответственным за предоставление муниципальной услуги, и подписывается главой администрации.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3.4.3.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076C80" w:rsidRPr="00BA5B63" w:rsidRDefault="00076C80" w:rsidP="00076C80">
      <w:pPr>
        <w:pStyle w:val="ConsPlusNonformat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color w:val="000000"/>
          <w:sz w:val="24"/>
          <w:szCs w:val="24"/>
        </w:rPr>
        <w:t xml:space="preserve">3.4.4. Конечным результатом исполнения данной административной процедуры является оформленное разрешение на захоронение умершего.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3.4.5. Продолжительность выполнения административной процедуры не должна превышать 15 минут.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3.4.6. Способ фиксации результата – отметка в журнале учета заявлений о выдаче разрешения на захоронение умершего или уведомления об отказе в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outlineLvl w:val="3"/>
        <w:rPr>
          <w:rFonts w:ascii="Arial" w:hAnsi="Arial" w:cs="Arial"/>
          <w:color w:val="000000"/>
        </w:rPr>
      </w:pPr>
      <w:bookmarkStart w:id="6" w:name="P291"/>
      <w:bookmarkEnd w:id="6"/>
      <w:r w:rsidRPr="00BA5B63">
        <w:rPr>
          <w:rFonts w:ascii="Arial" w:hAnsi="Arial" w:cs="Arial"/>
          <w:color w:val="000000"/>
        </w:rPr>
        <w:t>3.5. Выдача разрешения на захоронение умершего либо отказа в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3.5.1. Основанием для начала административной процедуры является наличие оформленного разрешения на захоронение умершего либо отказа в предоставлении муниципальной услуги.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3.5.2. Содержание административной процедуры.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Разрешение на захоронение </w:t>
      </w:r>
      <w:proofErr w:type="gramStart"/>
      <w:r w:rsidRPr="00BA5B63">
        <w:rPr>
          <w:rFonts w:ascii="Arial" w:hAnsi="Arial" w:cs="Arial"/>
          <w:color w:val="000000"/>
        </w:rPr>
        <w:t>умершего</w:t>
      </w:r>
      <w:proofErr w:type="gramEnd"/>
      <w:r w:rsidRPr="00BA5B63">
        <w:rPr>
          <w:rFonts w:ascii="Arial" w:hAnsi="Arial" w:cs="Arial"/>
          <w:color w:val="000000"/>
        </w:rPr>
        <w:t xml:space="preserve"> либо отказ в предоставлении муниципальной услуги выдается специалистом, ответственным за предоставление муниципальной услуги, заявителю на руки.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3.5.3.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076C80" w:rsidRPr="00BA5B63" w:rsidRDefault="00076C80" w:rsidP="00076C80">
      <w:pPr>
        <w:pStyle w:val="ConsPlusNonformat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color w:val="000000"/>
          <w:sz w:val="24"/>
          <w:szCs w:val="24"/>
        </w:rPr>
        <w:t xml:space="preserve">3.5.4. Конечным результатом исполнения данной административной процедуры является выданное заявителю разрешение на захоронение умершего.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3.5.5. Продолжительность выполнения административной процедуры не должна превышать 15 минут.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3.5.6. Способ фиксации результата – отсутствует.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outlineLvl w:val="1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4. ФОРМЫ </w:t>
      </w:r>
      <w:proofErr w:type="gramStart"/>
      <w:r w:rsidRPr="00BA5B63">
        <w:rPr>
          <w:rFonts w:ascii="Arial" w:hAnsi="Arial" w:cs="Arial"/>
          <w:color w:val="000000"/>
        </w:rPr>
        <w:t>КОНТРОЛЯ ЗА</w:t>
      </w:r>
      <w:proofErr w:type="gramEnd"/>
      <w:r w:rsidRPr="00BA5B63">
        <w:rPr>
          <w:rFonts w:ascii="Arial" w:hAnsi="Arial" w:cs="Arial"/>
          <w:color w:val="000000"/>
        </w:rPr>
        <w:t xml:space="preserve"> ПРЕДОСТАВЛЕНИЕМ МУНИЦИПАЛЬНОЙ УСЛУГИ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lang w:eastAsia="en-US"/>
        </w:rPr>
      </w:pPr>
      <w:r w:rsidRPr="00BA5B63">
        <w:rPr>
          <w:rFonts w:ascii="Arial" w:hAnsi="Arial" w:cs="Arial"/>
          <w:color w:val="000000"/>
          <w:lang w:eastAsia="en-US"/>
        </w:rPr>
        <w:t>4.1. Должностные лица администрации несут персональную ответственность за несоблюдение требований Регламента при исполнении муниципальной услуги.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  <w:lang w:eastAsia="en-US"/>
        </w:rPr>
      </w:pPr>
      <w:r w:rsidRPr="00BA5B63">
        <w:rPr>
          <w:rFonts w:ascii="Arial" w:hAnsi="Arial" w:cs="Arial"/>
          <w:color w:val="000000"/>
          <w:lang w:eastAsia="en-US"/>
        </w:rPr>
        <w:t>4.2.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порядке, установленном законодательством Российской Федерации и Нижегородской области, нормативными правовыми актами органов местного самоуправления.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4.3. </w:t>
      </w:r>
      <w:proofErr w:type="gramStart"/>
      <w:r w:rsidRPr="00BA5B63">
        <w:rPr>
          <w:color w:val="000000"/>
          <w:sz w:val="24"/>
          <w:szCs w:val="24"/>
        </w:rPr>
        <w:t>Контроль за</w:t>
      </w:r>
      <w:proofErr w:type="gramEnd"/>
      <w:r w:rsidRPr="00BA5B63">
        <w:rPr>
          <w:color w:val="000000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outlineLvl w:val="1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5. ДОСУДЕБНОЕ (ВНЕСУДЕБНОЕ) ОБЖАЛОВАНИЕ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lastRenderedPageBreak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3) затребование с заявителя документов, не предусмотренных нормативными правовыми актами Российской Федерации, Нижегородской области, муниципальными правовыми актами для предоставления муниципальной услуги;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Нижегородской области, муниципальными правовыми актами для предоставления муниципальной услуги;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A5B63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Нижегородской области, муниципальными правовыми актами;</w:t>
      </w:r>
      <w:proofErr w:type="gramEnd"/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Нижегородской области, муниципальными правовыми актами;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5.2. Общие требования к порядку подачи и рассмотрения жалобы.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5.2.1. Жалоба подается в письменной форме, в том числе при личном приеме заявителя, или в электронной форме в   администрацию </w:t>
      </w:r>
      <w:proofErr w:type="spellStart"/>
      <w:r w:rsidRPr="00BA5B63">
        <w:rPr>
          <w:color w:val="000000"/>
          <w:sz w:val="24"/>
          <w:szCs w:val="24"/>
        </w:rPr>
        <w:t>Черномужского</w:t>
      </w:r>
      <w:proofErr w:type="spellEnd"/>
      <w:r w:rsidRPr="00BA5B63">
        <w:rPr>
          <w:color w:val="000000"/>
          <w:sz w:val="24"/>
          <w:szCs w:val="24"/>
        </w:rPr>
        <w:t xml:space="preserve"> сельсовета ..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5.2.2. Жалоба может быть направлена: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по почте по адресу: -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- </w:t>
      </w:r>
      <w:proofErr w:type="gramStart"/>
      <w:r w:rsidRPr="00BA5B63">
        <w:rPr>
          <w:color w:val="000000"/>
          <w:sz w:val="24"/>
          <w:szCs w:val="24"/>
        </w:rPr>
        <w:t>принята</w:t>
      </w:r>
      <w:proofErr w:type="gramEnd"/>
      <w:r w:rsidRPr="00BA5B63">
        <w:rPr>
          <w:color w:val="000000"/>
          <w:sz w:val="24"/>
          <w:szCs w:val="24"/>
        </w:rPr>
        <w:t xml:space="preserve"> при личном приеме заявителя в администрации   </w:t>
      </w:r>
      <w:proofErr w:type="spellStart"/>
      <w:r w:rsidRPr="00BA5B63">
        <w:rPr>
          <w:color w:val="000000"/>
          <w:sz w:val="24"/>
          <w:szCs w:val="24"/>
        </w:rPr>
        <w:t>Черномужского</w:t>
      </w:r>
      <w:proofErr w:type="spellEnd"/>
      <w:r w:rsidRPr="00BA5B63">
        <w:rPr>
          <w:color w:val="000000"/>
          <w:sz w:val="24"/>
          <w:szCs w:val="24"/>
        </w:rPr>
        <w:t xml:space="preserve"> сельсовета по адресу: 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- в электронном виде посредством: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а) официального сайта администрации (http://www.sharanga.nnov.ru.);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б) с использованием федеральной государственной информационной системы «Единый портал государственных и муниципальных услуг (функций)» (http://www.gosuslugi.ru) и на </w:t>
      </w:r>
      <w:proofErr w:type="gramStart"/>
      <w:r w:rsidRPr="00BA5B63">
        <w:rPr>
          <w:color w:val="000000"/>
          <w:sz w:val="24"/>
          <w:szCs w:val="24"/>
        </w:rPr>
        <w:t>Едином</w:t>
      </w:r>
      <w:proofErr w:type="gramEnd"/>
      <w:r w:rsidRPr="00BA5B63">
        <w:rPr>
          <w:color w:val="000000"/>
          <w:sz w:val="24"/>
          <w:szCs w:val="24"/>
        </w:rPr>
        <w:t xml:space="preserve"> </w:t>
      </w:r>
      <w:proofErr w:type="spellStart"/>
      <w:r w:rsidRPr="00BA5B63">
        <w:rPr>
          <w:color w:val="000000"/>
          <w:sz w:val="24"/>
          <w:szCs w:val="24"/>
        </w:rPr>
        <w:t>Интернет-портале</w:t>
      </w:r>
      <w:proofErr w:type="spellEnd"/>
      <w:r w:rsidRPr="00BA5B63">
        <w:rPr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 (http://gu.nnov.ru).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5.2.3. Жалоба должна содержать: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1) наименование органа, предоставляющего муниципальную услугу, должностного лица администрации </w:t>
      </w:r>
      <w:proofErr w:type="spellStart"/>
      <w:r w:rsidRPr="00BA5B63">
        <w:rPr>
          <w:color w:val="000000"/>
          <w:sz w:val="24"/>
          <w:szCs w:val="24"/>
        </w:rPr>
        <w:t>Черномужского</w:t>
      </w:r>
      <w:proofErr w:type="spellEnd"/>
      <w:r w:rsidRPr="00BA5B63">
        <w:rPr>
          <w:color w:val="000000"/>
          <w:sz w:val="24"/>
          <w:szCs w:val="24"/>
        </w:rPr>
        <w:t xml:space="preserve"> сельсовета, предоставляющего муниципальную услугу, решения и действия (бездействие) которых обжалуются;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A5B63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Pr="00BA5B63">
        <w:rPr>
          <w:color w:val="000000"/>
          <w:sz w:val="24"/>
          <w:szCs w:val="24"/>
        </w:rPr>
        <w:t>Черномужского</w:t>
      </w:r>
      <w:proofErr w:type="spellEnd"/>
      <w:r w:rsidRPr="00BA5B63">
        <w:rPr>
          <w:color w:val="000000"/>
          <w:sz w:val="24"/>
          <w:szCs w:val="24"/>
        </w:rPr>
        <w:t xml:space="preserve"> сельсовета, должностного лица либо муниципального служащего;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действием (бездействием) администрации </w:t>
      </w:r>
      <w:proofErr w:type="spellStart"/>
      <w:r w:rsidRPr="00BA5B63">
        <w:rPr>
          <w:color w:val="000000"/>
          <w:sz w:val="24"/>
          <w:szCs w:val="24"/>
        </w:rPr>
        <w:t>Черномужского</w:t>
      </w:r>
      <w:proofErr w:type="spellEnd"/>
      <w:r w:rsidRPr="00BA5B63">
        <w:rPr>
          <w:color w:val="000000"/>
          <w:sz w:val="24"/>
          <w:szCs w:val="24"/>
        </w:rPr>
        <w:t xml:space="preserve"> сельсовета,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5.3. Сроки рассмотрения жалобы.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A5B63">
        <w:rPr>
          <w:color w:val="000000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A5B63">
        <w:rPr>
          <w:color w:val="000000"/>
          <w:sz w:val="24"/>
          <w:szCs w:val="24"/>
        </w:rPr>
        <w:t xml:space="preserve"> дня ее регистрации, если более короткий срок не предусмотрен действующим законодательством РФ.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bookmarkStart w:id="7" w:name="P443"/>
      <w:bookmarkEnd w:id="7"/>
      <w:r w:rsidRPr="00BA5B63">
        <w:rPr>
          <w:color w:val="000000"/>
          <w:sz w:val="24"/>
          <w:szCs w:val="24"/>
        </w:rPr>
        <w:t>5.4. Результат досудебного (внесудебного) обжалования применительно к каждой процедуре обжалования.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5.4.1. По результатам рассмотрения жалобы уполномоченный орган (должностное лицо) принимает одно из следующих решений: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A5B63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2) отказывает в удовлетворении жалобы.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5.4.2. В случае если в жалобе не </w:t>
      </w:r>
      <w:proofErr w:type="gramStart"/>
      <w:r w:rsidRPr="00BA5B63">
        <w:rPr>
          <w:color w:val="000000"/>
          <w:sz w:val="24"/>
          <w:szCs w:val="24"/>
        </w:rPr>
        <w:t>указаны</w:t>
      </w:r>
      <w:proofErr w:type="gramEnd"/>
      <w:r w:rsidRPr="00BA5B63">
        <w:rPr>
          <w:color w:val="000000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В случае если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BA5B63">
        <w:rPr>
          <w:color w:val="000000"/>
          <w:sz w:val="24"/>
          <w:szCs w:val="24"/>
        </w:rPr>
        <w:t>дается</w:t>
      </w:r>
      <w:proofErr w:type="gramEnd"/>
      <w:r w:rsidRPr="00BA5B63">
        <w:rPr>
          <w:color w:val="000000"/>
          <w:sz w:val="24"/>
          <w:szCs w:val="24"/>
        </w:rPr>
        <w:t xml:space="preserve">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A5B63">
        <w:rPr>
          <w:color w:val="000000"/>
          <w:sz w:val="24"/>
          <w:szCs w:val="24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(должностное лицо)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</w:t>
      </w:r>
      <w:proofErr w:type="gramEnd"/>
      <w:r w:rsidRPr="00BA5B63">
        <w:rPr>
          <w:color w:val="000000"/>
          <w:sz w:val="24"/>
          <w:szCs w:val="24"/>
        </w:rPr>
        <w:t xml:space="preserve"> направляемые жалобы направлялись в администрацию или одному и тому же должностному лицу. О данном решении уведомляется гражданин, направивший жалобы.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 xml:space="preserve">В случае если причины, по которым ответ по существу поставленных в </w:t>
      </w:r>
      <w:r w:rsidRPr="00BA5B63">
        <w:rPr>
          <w:color w:val="000000"/>
          <w:sz w:val="24"/>
          <w:szCs w:val="24"/>
        </w:rPr>
        <w:lastRenderedPageBreak/>
        <w:t>жалобе вопросов не мог быть дан, в последующем были устранены, гражданин вправе вновь направить жалобу.</w:t>
      </w:r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A5B63">
        <w:rPr>
          <w:color w:val="000000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076C80" w:rsidRPr="00BA5B63" w:rsidRDefault="00076C80" w:rsidP="00076C80">
      <w:pPr>
        <w:pStyle w:val="ConsPlusNormal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BA5B63">
        <w:rPr>
          <w:color w:val="000000"/>
          <w:sz w:val="24"/>
          <w:szCs w:val="24"/>
        </w:rPr>
        <w:t>5.5. Порядок направления ответа о результатах рассмотрения жалобы.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Не позднее дня, следующего за днем принятия решения, указанного в пункте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BA5B63">
        <w:rPr>
          <w:rFonts w:ascii="Arial" w:hAnsi="Arial" w:cs="Arial"/>
        </w:rPr>
        <w:br w:type="page"/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№ 1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к Административному регламенту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по предоставлению муниципальной услуги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«Предоставление земельного участка </w:t>
      </w:r>
      <w:proofErr w:type="gramStart"/>
      <w:r w:rsidRPr="00BA5B63">
        <w:rPr>
          <w:rFonts w:ascii="Arial" w:hAnsi="Arial" w:cs="Arial"/>
          <w:color w:val="000000"/>
        </w:rPr>
        <w:t>для</w:t>
      </w:r>
      <w:proofErr w:type="gramEnd"/>
      <w:r w:rsidRPr="00BA5B63">
        <w:rPr>
          <w:rFonts w:ascii="Arial" w:hAnsi="Arial" w:cs="Arial"/>
          <w:color w:val="000000"/>
        </w:rPr>
        <w:t xml:space="preserve">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Cs/>
          <w:color w:val="000000"/>
        </w:rPr>
      </w:pPr>
      <w:r w:rsidRPr="00BA5B63">
        <w:rPr>
          <w:rFonts w:ascii="Arial" w:hAnsi="Arial" w:cs="Arial"/>
          <w:color w:val="000000"/>
        </w:rPr>
        <w:t xml:space="preserve">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Pr="00BA5B63">
        <w:rPr>
          <w:rFonts w:ascii="Arial" w:hAnsi="Arial" w:cs="Arial"/>
          <w:color w:val="000000"/>
        </w:rPr>
        <w:t>Черномужского</w:t>
      </w:r>
      <w:proofErr w:type="spellEnd"/>
      <w:r w:rsidRPr="00BA5B63">
        <w:rPr>
          <w:rFonts w:ascii="Arial" w:hAnsi="Arial" w:cs="Arial"/>
          <w:color w:val="000000"/>
          <w:highlight w:val="yellow"/>
        </w:rPr>
        <w:t xml:space="preserve"> </w:t>
      </w:r>
      <w:r w:rsidRPr="00BA5B63">
        <w:rPr>
          <w:rFonts w:ascii="Arial" w:hAnsi="Arial" w:cs="Arial"/>
          <w:color w:val="000000"/>
        </w:rPr>
        <w:t>сельсовета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от 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Фамилия, имя, отчество полностью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_______________________________________________________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Зарегистрированного/ой/ по месту жительства: 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_______________________________________________________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Паспортные данные: серия ____________ номер 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выдан 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_______________________________________________________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ЗАЯВЛЕНИЕ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о выделении места для захоронения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>Я, 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</w:t>
      </w: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>(ФИО заявителя)</w:t>
      </w: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>прошу Вас выдать разрешение на захоронение гроба с телом (урны с прахом)</w:t>
      </w: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</w:rPr>
      </w:pP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___________________________________________________________________________</w:t>
      </w: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</w:rPr>
      </w:pP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A5B63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</w:t>
      </w: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BA5B63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eastAsia="Courier New" w:hAnsi="Arial" w:cs="Arial"/>
          <w:b w:val="0"/>
          <w:bCs/>
          <w:color w:val="000000"/>
          <w:sz w:val="24"/>
          <w:szCs w:val="24"/>
        </w:rPr>
      </w:pPr>
      <w:r w:rsidRPr="00BA5B63">
        <w:rPr>
          <w:rFonts w:ascii="Arial" w:eastAsia="Courier New" w:hAnsi="Arial" w:cs="Arial"/>
          <w:b w:val="0"/>
          <w:bCs/>
          <w:color w:val="000000"/>
          <w:sz w:val="24"/>
          <w:szCs w:val="24"/>
        </w:rPr>
        <w:t xml:space="preserve"> 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Обязуюсь не превышать размеры выделенного места для захоронения и содержать его в надлежащем состоянии ____________________________________________________________.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личная подпись заявителя (лица, ответственного за захоронение)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"__" ____ 20__ г. Подпись заявителя ________ /________________/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расшифровка подписи</w:t>
      </w:r>
      <w:r w:rsidRPr="00BA5B63">
        <w:rPr>
          <w:rFonts w:ascii="Arial" w:hAnsi="Arial" w:cs="Arial"/>
        </w:rPr>
        <w:br w:type="page"/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№ 2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к Административному регламенту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по предоставлению муниципальной услуги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«Предоставление земельного участка </w:t>
      </w:r>
      <w:proofErr w:type="gramStart"/>
      <w:r w:rsidRPr="00BA5B63">
        <w:rPr>
          <w:rFonts w:ascii="Arial" w:hAnsi="Arial" w:cs="Arial"/>
          <w:color w:val="000000"/>
        </w:rPr>
        <w:t>для</w:t>
      </w:r>
      <w:proofErr w:type="gramEnd"/>
      <w:r w:rsidRPr="00BA5B63">
        <w:rPr>
          <w:rFonts w:ascii="Arial" w:hAnsi="Arial" w:cs="Arial"/>
          <w:color w:val="000000"/>
        </w:rPr>
        <w:t xml:space="preserve">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/>
          <w:bCs/>
          <w:color w:val="000000"/>
        </w:rPr>
      </w:pPr>
      <w:r w:rsidRPr="00BA5B63">
        <w:rPr>
          <w:rFonts w:ascii="Arial" w:hAnsi="Arial" w:cs="Arial"/>
          <w:color w:val="000000"/>
        </w:rPr>
        <w:t xml:space="preserve">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  <w:r w:rsidRPr="00BA5B63">
        <w:rPr>
          <w:rFonts w:ascii="Arial" w:hAnsi="Arial" w:cs="Arial"/>
          <w:b/>
          <w:bCs/>
          <w:color w:val="000000"/>
        </w:rPr>
        <w:t>»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t xml:space="preserve">Разрешение на захоронение </w:t>
      </w:r>
      <w:proofErr w:type="gramStart"/>
      <w:r w:rsidRPr="00BA5B63">
        <w:rPr>
          <w:rFonts w:ascii="Arial" w:hAnsi="Arial" w:cs="Arial"/>
          <w:b/>
          <w:color w:val="000000"/>
          <w:sz w:val="32"/>
          <w:szCs w:val="32"/>
        </w:rPr>
        <w:t>умершего</w:t>
      </w:r>
      <w:proofErr w:type="gramEnd"/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Принято решение: ___________________________________________________________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выделить место для захоронения/отказать в выделении места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для захоронения с обоснованием отказа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___________________________________________________________________________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на территории муниципального кладбища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"______________________________________"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квартал № ____ размером _____ метра. Время проведения захоронения ______________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Порядковый номер и дата в книге регистрации захоронений _______________________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Глава администрации  _________________ /________________________/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подпись Ф.И.О.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С принятым решением </w:t>
      </w:r>
      <w:proofErr w:type="gramStart"/>
      <w:r w:rsidRPr="00BA5B63">
        <w:rPr>
          <w:rFonts w:ascii="Arial" w:hAnsi="Arial" w:cs="Arial"/>
          <w:color w:val="000000"/>
        </w:rPr>
        <w:t>ознакомлен</w:t>
      </w:r>
      <w:proofErr w:type="gramEnd"/>
      <w:r w:rsidRPr="00BA5B63">
        <w:rPr>
          <w:rFonts w:ascii="Arial" w:hAnsi="Arial" w:cs="Arial"/>
          <w:color w:val="000000"/>
        </w:rPr>
        <w:t xml:space="preserve">: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_____________________ /подпись заявителя/ "__________" _____________ 20______ г.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</w:rPr>
        <w:br w:type="page"/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B63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№ 3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к Административному регламенту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по предоставлению муниципальной услуги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«Предоставление земельного участка </w:t>
      </w:r>
      <w:proofErr w:type="gramStart"/>
      <w:r w:rsidRPr="00BA5B63">
        <w:rPr>
          <w:rFonts w:ascii="Arial" w:hAnsi="Arial" w:cs="Arial"/>
          <w:color w:val="000000"/>
        </w:rPr>
        <w:t>для</w:t>
      </w:r>
      <w:proofErr w:type="gramEnd"/>
      <w:r w:rsidRPr="00BA5B63">
        <w:rPr>
          <w:rFonts w:ascii="Arial" w:hAnsi="Arial" w:cs="Arial"/>
          <w:color w:val="000000"/>
        </w:rPr>
        <w:t xml:space="preserve"> </w:t>
      </w:r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Cs/>
          <w:color w:val="000000"/>
        </w:rPr>
      </w:pPr>
      <w:r w:rsidRPr="00BA5B63">
        <w:rPr>
          <w:rFonts w:ascii="Arial" w:hAnsi="Arial" w:cs="Arial"/>
          <w:color w:val="000000"/>
        </w:rPr>
        <w:t xml:space="preserve">размещения места погребения на </w:t>
      </w:r>
      <w:r w:rsidRPr="00BA5B63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BA5B63">
        <w:rPr>
          <w:rFonts w:ascii="Arial" w:hAnsi="Arial" w:cs="Arial"/>
          <w:bCs/>
          <w:color w:val="000000"/>
        </w:rPr>
        <w:t>д</w:t>
      </w:r>
      <w:proofErr w:type="gramStart"/>
      <w:r w:rsidRPr="00BA5B63">
        <w:rPr>
          <w:rFonts w:ascii="Arial" w:hAnsi="Arial" w:cs="Arial"/>
          <w:bCs/>
          <w:color w:val="000000"/>
        </w:rPr>
        <w:t>.Ч</w:t>
      </w:r>
      <w:proofErr w:type="gramEnd"/>
      <w:r w:rsidRPr="00BA5B63">
        <w:rPr>
          <w:rFonts w:ascii="Arial" w:hAnsi="Arial" w:cs="Arial"/>
          <w:bCs/>
          <w:color w:val="000000"/>
        </w:rPr>
        <w:t>ерномуж</w:t>
      </w:r>
      <w:proofErr w:type="spellEnd"/>
    </w:p>
    <w:p w:rsidR="00076C80" w:rsidRPr="00BA5B63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/>
          <w:bCs/>
          <w:color w:val="000000"/>
        </w:rPr>
      </w:pPr>
      <w:r w:rsidRPr="00BA5B63">
        <w:rPr>
          <w:rFonts w:ascii="Arial" w:hAnsi="Arial" w:cs="Arial"/>
          <w:b/>
          <w:bCs/>
          <w:color w:val="000000"/>
        </w:rPr>
        <w:t>»</w:t>
      </w:r>
    </w:p>
    <w:p w:rsidR="00076C80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color w:val="000000"/>
        </w:rPr>
      </w:pP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bookmarkStart w:id="8" w:name="P573"/>
      <w:bookmarkEnd w:id="8"/>
      <w:r w:rsidRPr="00BA5B63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Pr="00BA5B63">
        <w:rPr>
          <w:rFonts w:ascii="Arial" w:hAnsi="Arial" w:cs="Arial"/>
          <w:color w:val="000000"/>
        </w:rPr>
        <w:t>Черномужского</w:t>
      </w:r>
      <w:proofErr w:type="spellEnd"/>
      <w:r w:rsidRPr="00BA5B63">
        <w:rPr>
          <w:rFonts w:ascii="Arial" w:hAnsi="Arial" w:cs="Arial"/>
          <w:color w:val="000000"/>
          <w:highlight w:val="yellow"/>
        </w:rPr>
        <w:t xml:space="preserve"> </w:t>
      </w:r>
      <w:r w:rsidRPr="00BA5B63">
        <w:rPr>
          <w:rFonts w:ascii="Arial" w:hAnsi="Arial" w:cs="Arial"/>
          <w:color w:val="000000"/>
        </w:rPr>
        <w:t>сельсовета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от 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Фамилия, имя, отчество полностью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_______________________________________________________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Зарегистрированного/ой/ по месту жительства: 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_______________________________________________________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Паспортные данные: серия ____________ номер 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выдан _________________________________________________</w:t>
      </w:r>
    </w:p>
    <w:p w:rsidR="00076C80" w:rsidRPr="00BA5B63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_______________________________________________________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Arial" w:hAnsi="Arial" w:cs="Arial"/>
          <w:color w:val="000000"/>
        </w:rPr>
      </w:pPr>
      <w:bookmarkStart w:id="9" w:name="P580"/>
      <w:bookmarkEnd w:id="9"/>
      <w:r w:rsidRPr="00BA5B63">
        <w:rPr>
          <w:rFonts w:ascii="Arial" w:hAnsi="Arial" w:cs="Arial"/>
          <w:color w:val="000000"/>
        </w:rPr>
        <w:t>СОГЛАСИЕ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на обработку персональных данных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Я________________________________________________</w:t>
      </w:r>
      <w:r>
        <w:rPr>
          <w:rFonts w:ascii="Arial" w:hAnsi="Arial" w:cs="Arial"/>
          <w:color w:val="000000"/>
        </w:rPr>
        <w:t>__________________________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(фамилия, имя и отчество)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proofErr w:type="gramStart"/>
      <w:r w:rsidRPr="00BA5B63">
        <w:rPr>
          <w:rFonts w:ascii="Arial" w:hAnsi="Arial" w:cs="Arial"/>
          <w:color w:val="000000"/>
        </w:rPr>
        <w:t xml:space="preserve">даю согласие администрации </w:t>
      </w:r>
      <w:proofErr w:type="spellStart"/>
      <w:r w:rsidRPr="00BA5B63">
        <w:rPr>
          <w:rFonts w:ascii="Arial" w:hAnsi="Arial" w:cs="Arial"/>
          <w:color w:val="000000"/>
        </w:rPr>
        <w:t>Шарангского</w:t>
      </w:r>
      <w:proofErr w:type="spellEnd"/>
      <w:r w:rsidRPr="00BA5B63">
        <w:rPr>
          <w:rFonts w:ascii="Arial" w:hAnsi="Arial" w:cs="Arial"/>
          <w:color w:val="000000"/>
        </w:rPr>
        <w:t xml:space="preserve"> муниципального района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персональных данных умершего лица &lt;*&gt; _______________________________________________________________________________, в частности: фамилии, имени, отчества, года, месяца, даты и места рождения, адреса места жительства, номера основного документа, удостоверяющего личность, сведений о дате выдачи указанного документа и выдавшем его органе, в заявленных</w:t>
      </w:r>
      <w:proofErr w:type="gramEnd"/>
      <w:r w:rsidRPr="00BA5B63">
        <w:rPr>
          <w:rFonts w:ascii="Arial" w:hAnsi="Arial" w:cs="Arial"/>
          <w:color w:val="000000"/>
        </w:rPr>
        <w:t xml:space="preserve"> мною </w:t>
      </w:r>
      <w:proofErr w:type="gramStart"/>
      <w:r w:rsidRPr="00BA5B63">
        <w:rPr>
          <w:rFonts w:ascii="Arial" w:hAnsi="Arial" w:cs="Arial"/>
          <w:color w:val="000000"/>
        </w:rPr>
        <w:t>целях</w:t>
      </w:r>
      <w:proofErr w:type="gramEnd"/>
      <w:r w:rsidRPr="00BA5B63">
        <w:rPr>
          <w:rFonts w:ascii="Arial" w:hAnsi="Arial" w:cs="Arial"/>
          <w:color w:val="000000"/>
        </w:rPr>
        <w:t xml:space="preserve">, а именно на совершение любых действий для получения разрешения на предоставление земельного участка для размещения места погребения на общественных кладбищах </w:t>
      </w:r>
      <w:proofErr w:type="spellStart"/>
      <w:r w:rsidRPr="00BA5B63">
        <w:rPr>
          <w:rFonts w:ascii="Arial" w:hAnsi="Arial" w:cs="Arial"/>
          <w:color w:val="000000"/>
        </w:rPr>
        <w:t>Шарангского</w:t>
      </w:r>
      <w:proofErr w:type="spellEnd"/>
      <w:r w:rsidRPr="00BA5B63">
        <w:rPr>
          <w:rFonts w:ascii="Arial" w:hAnsi="Arial" w:cs="Arial"/>
          <w:color w:val="000000"/>
        </w:rPr>
        <w:t xml:space="preserve"> муниципального района Нижегородской области.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В случае изменения вышеуказанных персональных данных обязуюсь сообщать в администрацию </w:t>
      </w:r>
      <w:proofErr w:type="spellStart"/>
      <w:r w:rsidRPr="00BA5B63">
        <w:rPr>
          <w:rFonts w:ascii="Arial" w:hAnsi="Arial" w:cs="Arial"/>
          <w:color w:val="000000"/>
        </w:rPr>
        <w:t>Шарангского</w:t>
      </w:r>
      <w:proofErr w:type="spellEnd"/>
      <w:r w:rsidRPr="00BA5B63">
        <w:rPr>
          <w:rFonts w:ascii="Arial" w:hAnsi="Arial" w:cs="Arial"/>
          <w:color w:val="000000"/>
        </w:rPr>
        <w:t xml:space="preserve"> муниципального района в десятидневный срок.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Настоящее согласие дается на период до истечения сроков хранения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______________ ____________________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(подпись) (фамилия и инициалы)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"__" _________________ 20____ г.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 xml:space="preserve"> (дата)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r w:rsidRPr="00BA5B63">
        <w:rPr>
          <w:rFonts w:ascii="Arial" w:hAnsi="Arial" w:cs="Arial"/>
          <w:color w:val="000000"/>
        </w:rPr>
        <w:t>--------------------------------</w:t>
      </w:r>
    </w:p>
    <w:p w:rsidR="00076C80" w:rsidRPr="00BA5B63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</w:rPr>
      </w:pPr>
      <w:bookmarkStart w:id="10" w:name="P611"/>
      <w:bookmarkEnd w:id="10"/>
      <w:r w:rsidRPr="00BA5B63">
        <w:rPr>
          <w:rFonts w:ascii="Arial" w:hAnsi="Arial" w:cs="Arial"/>
          <w:color w:val="000000"/>
        </w:rPr>
        <w:t xml:space="preserve">&lt;*&gt; В случае смерти субъекта персональных данных согласие на обработку его персональных данных дают наследники субъекта персональных данных, если </w:t>
      </w:r>
      <w:r w:rsidRPr="00BA5B63">
        <w:rPr>
          <w:rFonts w:ascii="Arial" w:hAnsi="Arial" w:cs="Arial"/>
          <w:color w:val="000000"/>
        </w:rPr>
        <w:lastRenderedPageBreak/>
        <w:t>такое согласие не было дано субъектом персональных данных при его жизни (</w:t>
      </w:r>
      <w:proofErr w:type="gramStart"/>
      <w:r w:rsidRPr="00BA5B63">
        <w:rPr>
          <w:rFonts w:ascii="Arial" w:hAnsi="Arial" w:cs="Arial"/>
          <w:color w:val="000000"/>
        </w:rPr>
        <w:t>ч</w:t>
      </w:r>
      <w:proofErr w:type="gramEnd"/>
      <w:r w:rsidRPr="00BA5B63">
        <w:rPr>
          <w:rFonts w:ascii="Arial" w:hAnsi="Arial" w:cs="Arial"/>
          <w:color w:val="000000"/>
        </w:rPr>
        <w:t>. 7 ст. 9 Федерального закона от 27.07.2006 N 152-ФЗ "О персональных данных").</w:t>
      </w:r>
      <w:r w:rsidRPr="00BA5B63">
        <w:rPr>
          <w:rFonts w:ascii="Arial" w:hAnsi="Arial" w:cs="Arial"/>
        </w:rPr>
        <w:br w:type="page"/>
      </w:r>
    </w:p>
    <w:p w:rsidR="00076C80" w:rsidRPr="00522F5C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2F5C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№ 4</w:t>
      </w:r>
    </w:p>
    <w:p w:rsidR="00076C80" w:rsidRPr="00522F5C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color w:val="000000"/>
        </w:rPr>
        <w:t>к Административному регламенту</w:t>
      </w:r>
    </w:p>
    <w:p w:rsidR="00076C80" w:rsidRPr="00522F5C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color w:val="000000"/>
        </w:rPr>
        <w:t>по предоставлению муниципальной услуги</w:t>
      </w:r>
    </w:p>
    <w:p w:rsidR="00076C80" w:rsidRPr="00522F5C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color w:val="000000"/>
        </w:rPr>
        <w:t xml:space="preserve">«Предоставление земельного участка </w:t>
      </w:r>
      <w:proofErr w:type="gramStart"/>
      <w:r w:rsidRPr="00522F5C">
        <w:rPr>
          <w:rFonts w:ascii="Arial" w:hAnsi="Arial" w:cs="Arial"/>
          <w:color w:val="000000"/>
        </w:rPr>
        <w:t>для</w:t>
      </w:r>
      <w:proofErr w:type="gramEnd"/>
      <w:r w:rsidRPr="00522F5C">
        <w:rPr>
          <w:rFonts w:ascii="Arial" w:hAnsi="Arial" w:cs="Arial"/>
          <w:color w:val="000000"/>
        </w:rPr>
        <w:t xml:space="preserve"> </w:t>
      </w:r>
    </w:p>
    <w:p w:rsidR="00076C80" w:rsidRPr="00522F5C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jc w:val="center"/>
        <w:rPr>
          <w:rFonts w:ascii="Arial" w:hAnsi="Arial" w:cs="Arial"/>
          <w:b/>
          <w:bCs/>
          <w:color w:val="000000"/>
        </w:rPr>
      </w:pPr>
      <w:r w:rsidRPr="00522F5C">
        <w:rPr>
          <w:rFonts w:ascii="Arial" w:hAnsi="Arial" w:cs="Arial"/>
          <w:color w:val="000000"/>
        </w:rPr>
        <w:t xml:space="preserve">размещения места погребения на </w:t>
      </w:r>
      <w:r w:rsidRPr="00522F5C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522F5C">
        <w:rPr>
          <w:rFonts w:ascii="Arial" w:hAnsi="Arial" w:cs="Arial"/>
          <w:bCs/>
          <w:color w:val="000000"/>
        </w:rPr>
        <w:t>д</w:t>
      </w:r>
      <w:proofErr w:type="gramStart"/>
      <w:r w:rsidRPr="00522F5C">
        <w:rPr>
          <w:rFonts w:ascii="Arial" w:hAnsi="Arial" w:cs="Arial"/>
          <w:bCs/>
          <w:color w:val="000000"/>
        </w:rPr>
        <w:t>.Ч</w:t>
      </w:r>
      <w:proofErr w:type="gramEnd"/>
      <w:r w:rsidRPr="00522F5C">
        <w:rPr>
          <w:rFonts w:ascii="Arial" w:hAnsi="Arial" w:cs="Arial"/>
          <w:bCs/>
          <w:color w:val="000000"/>
        </w:rPr>
        <w:t>ерномуж</w:t>
      </w:r>
      <w:proofErr w:type="spellEnd"/>
      <w:r w:rsidRPr="00522F5C">
        <w:rPr>
          <w:rFonts w:ascii="Arial" w:hAnsi="Arial" w:cs="Arial"/>
          <w:b/>
          <w:bCs/>
          <w:color w:val="000000"/>
        </w:rPr>
        <w:t>»</w:t>
      </w:r>
    </w:p>
    <w:p w:rsidR="00076C80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076C80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rFonts w:ascii="Arial" w:hAnsi="Arial" w:cs="Arial"/>
          <w:bCs/>
          <w:color w:val="000000"/>
          <w:szCs w:val="32"/>
        </w:rPr>
      </w:pPr>
      <w:r w:rsidRPr="00522F5C">
        <w:rPr>
          <w:rFonts w:ascii="Arial" w:hAnsi="Arial" w:cs="Arial"/>
          <w:bCs/>
          <w:color w:val="000000"/>
          <w:szCs w:val="32"/>
        </w:rPr>
        <w:t>Уведомление</w:t>
      </w: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rFonts w:ascii="Arial" w:hAnsi="Arial" w:cs="Arial"/>
          <w:bCs/>
          <w:color w:val="000000"/>
          <w:szCs w:val="32"/>
        </w:rPr>
      </w:pPr>
      <w:r w:rsidRPr="00522F5C">
        <w:rPr>
          <w:rFonts w:ascii="Arial" w:hAnsi="Arial" w:cs="Arial"/>
          <w:bCs/>
          <w:color w:val="000000"/>
          <w:szCs w:val="32"/>
        </w:rPr>
        <w:t>об отказе в предоставлении муниципальной услуги</w:t>
      </w:r>
    </w:p>
    <w:p w:rsidR="00076C80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bCs/>
          <w:color w:val="000000"/>
          <w:sz w:val="24"/>
          <w:szCs w:val="24"/>
        </w:rPr>
      </w:pP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Уведомляем, что Ваше заявление о выделении места захоронения</w:t>
      </w: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</w:t>
      </w:r>
    </w:p>
    <w:p w:rsidR="00076C80" w:rsidRPr="00522F5C" w:rsidRDefault="00076C80" w:rsidP="00076C80">
      <w:pPr>
        <w:pStyle w:val="Heading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522F5C" w:rsidRDefault="00076C80" w:rsidP="00076C80">
      <w:pPr>
        <w:pStyle w:val="Heading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</w:t>
      </w: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</w:t>
      </w: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522F5C" w:rsidRDefault="00076C80" w:rsidP="00076C80">
      <w:pPr>
        <w:pStyle w:val="Heading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</w:t>
      </w:r>
    </w:p>
    <w:p w:rsidR="00076C80" w:rsidRPr="00522F5C" w:rsidRDefault="00076C80" w:rsidP="00076C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bCs/>
          <w:color w:val="000000"/>
        </w:rPr>
        <w:t xml:space="preserve">администрацией </w:t>
      </w:r>
      <w:r w:rsidRPr="00522F5C">
        <w:rPr>
          <w:rFonts w:ascii="Arial" w:hAnsi="Arial" w:cs="Arial"/>
          <w:color w:val="000000"/>
        </w:rPr>
        <w:t xml:space="preserve">  </w:t>
      </w:r>
      <w:proofErr w:type="spellStart"/>
      <w:r w:rsidRPr="00522F5C">
        <w:rPr>
          <w:rFonts w:ascii="Arial" w:hAnsi="Arial" w:cs="Arial"/>
          <w:color w:val="000000"/>
        </w:rPr>
        <w:t>Черномужского</w:t>
      </w:r>
      <w:proofErr w:type="spellEnd"/>
      <w:r w:rsidRPr="00522F5C">
        <w:rPr>
          <w:rFonts w:ascii="Arial" w:hAnsi="Arial" w:cs="Arial"/>
          <w:color w:val="000000"/>
        </w:rPr>
        <w:t xml:space="preserve">  сельсовета рассмотрено</w:t>
      </w:r>
      <w:r w:rsidRPr="00522F5C">
        <w:rPr>
          <w:rFonts w:ascii="Arial" w:hAnsi="Arial" w:cs="Arial"/>
          <w:bCs/>
          <w:color w:val="000000"/>
        </w:rPr>
        <w:t>.</w:t>
      </w:r>
    </w:p>
    <w:p w:rsidR="00076C80" w:rsidRPr="00522F5C" w:rsidRDefault="00076C80" w:rsidP="00076C80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bCs/>
          <w:color w:val="000000"/>
        </w:rPr>
        <w:t>Однако муниципальная услуга «</w:t>
      </w:r>
      <w:r w:rsidRPr="00522F5C">
        <w:rPr>
          <w:rFonts w:ascii="Arial" w:hAnsi="Arial" w:cs="Arial"/>
          <w:color w:val="000000"/>
        </w:rPr>
        <w:t xml:space="preserve">Предоставление земельного участка для размещения места погребения на </w:t>
      </w:r>
      <w:r w:rsidRPr="00522F5C">
        <w:rPr>
          <w:rFonts w:ascii="Arial" w:hAnsi="Arial" w:cs="Arial"/>
          <w:bCs/>
          <w:color w:val="000000"/>
        </w:rPr>
        <w:t xml:space="preserve">кладбище </w:t>
      </w:r>
      <w:proofErr w:type="spellStart"/>
      <w:r w:rsidRPr="00522F5C">
        <w:rPr>
          <w:rFonts w:ascii="Arial" w:hAnsi="Arial" w:cs="Arial"/>
          <w:bCs/>
          <w:color w:val="000000"/>
        </w:rPr>
        <w:t>д</w:t>
      </w:r>
      <w:proofErr w:type="gramStart"/>
      <w:r w:rsidRPr="00522F5C">
        <w:rPr>
          <w:rFonts w:ascii="Arial" w:hAnsi="Arial" w:cs="Arial"/>
          <w:bCs/>
          <w:color w:val="000000"/>
        </w:rPr>
        <w:t>.Ч</w:t>
      </w:r>
      <w:proofErr w:type="gramEnd"/>
      <w:r w:rsidRPr="00522F5C">
        <w:rPr>
          <w:rFonts w:ascii="Arial" w:hAnsi="Arial" w:cs="Arial"/>
          <w:bCs/>
          <w:color w:val="000000"/>
        </w:rPr>
        <w:t>ерномуж</w:t>
      </w:r>
      <w:proofErr w:type="spellEnd"/>
      <w:r w:rsidRPr="00522F5C">
        <w:rPr>
          <w:rFonts w:ascii="Arial" w:hAnsi="Arial" w:cs="Arial"/>
          <w:bCs/>
          <w:color w:val="000000"/>
        </w:rPr>
        <w:t>» не может быть предоставлена по следующим основаниям:</w:t>
      </w: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</w:t>
      </w:r>
    </w:p>
    <w:p w:rsidR="00076C80" w:rsidRPr="00522F5C" w:rsidRDefault="00076C80" w:rsidP="00076C80">
      <w:pPr>
        <w:pStyle w:val="Heading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522F5C" w:rsidRDefault="00076C80" w:rsidP="00076C80">
      <w:pPr>
        <w:pStyle w:val="Heading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</w:t>
      </w:r>
    </w:p>
    <w:p w:rsidR="00076C80" w:rsidRPr="00522F5C" w:rsidRDefault="00076C80" w:rsidP="00076C80">
      <w:pPr>
        <w:pStyle w:val="Heading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522F5C" w:rsidRDefault="00076C80" w:rsidP="00076C80">
      <w:pPr>
        <w:pStyle w:val="Heading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22F5C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</w:t>
      </w:r>
    </w:p>
    <w:p w:rsidR="00076C80" w:rsidRPr="00522F5C" w:rsidRDefault="00076C80" w:rsidP="00076C80">
      <w:pPr>
        <w:pStyle w:val="Heading1"/>
        <w:keepNext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076C80" w:rsidRPr="00522F5C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color w:val="000000"/>
        </w:rPr>
        <w:t>Глава администрации  _________________ /________________________/</w:t>
      </w:r>
    </w:p>
    <w:p w:rsidR="00076C80" w:rsidRPr="00522F5C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color w:val="000000"/>
        </w:rPr>
        <w:t xml:space="preserve"> подпись Ф.И.О.</w:t>
      </w:r>
    </w:p>
    <w:p w:rsidR="00076C80" w:rsidRPr="00522F5C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522F5C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color w:val="000000"/>
        </w:rPr>
        <w:t xml:space="preserve">С принятым решением </w:t>
      </w:r>
      <w:proofErr w:type="gramStart"/>
      <w:r w:rsidRPr="00522F5C">
        <w:rPr>
          <w:rFonts w:ascii="Arial" w:hAnsi="Arial" w:cs="Arial"/>
          <w:color w:val="000000"/>
        </w:rPr>
        <w:t>ознакомлен</w:t>
      </w:r>
      <w:proofErr w:type="gramEnd"/>
      <w:r w:rsidRPr="00522F5C">
        <w:rPr>
          <w:rFonts w:ascii="Arial" w:hAnsi="Arial" w:cs="Arial"/>
          <w:color w:val="000000"/>
        </w:rPr>
        <w:t xml:space="preserve">: </w:t>
      </w:r>
    </w:p>
    <w:p w:rsidR="00076C80" w:rsidRPr="00522F5C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522F5C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  <w:r w:rsidRPr="00522F5C">
        <w:rPr>
          <w:rFonts w:ascii="Arial" w:hAnsi="Arial" w:cs="Arial"/>
          <w:color w:val="000000"/>
        </w:rPr>
        <w:t>_____________________ /подпись заявителя/ "__________" _____________ 20______ г.</w:t>
      </w:r>
    </w:p>
    <w:p w:rsidR="00076C80" w:rsidRPr="00522F5C" w:rsidRDefault="00076C80" w:rsidP="00076C80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076C80" w:rsidRPr="00522F5C" w:rsidRDefault="00076C80" w:rsidP="00076C80">
      <w:pPr>
        <w:jc w:val="center"/>
        <w:rPr>
          <w:rFonts w:ascii="Arial" w:hAnsi="Arial" w:cs="Arial"/>
        </w:rPr>
      </w:pPr>
    </w:p>
    <w:p w:rsidR="00D15414" w:rsidRPr="00076C80" w:rsidRDefault="00D15414" w:rsidP="00076C80"/>
    <w:sectPr w:rsidR="00D15414" w:rsidRPr="00076C80" w:rsidSect="00D1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D56DEC"/>
    <w:multiLevelType w:val="multilevel"/>
    <w:tmpl w:val="13B67EC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C32419"/>
    <w:multiLevelType w:val="multilevel"/>
    <w:tmpl w:val="0C965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1707" w:hanging="1140"/>
      </w:pPr>
    </w:lvl>
    <w:lvl w:ilvl="3">
      <w:start w:val="1"/>
      <w:numFmt w:val="decimal"/>
      <w:lvlText w:val="%1.%2.%3.%4."/>
      <w:lvlJc w:val="left"/>
      <w:pPr>
        <w:ind w:left="1707" w:hanging="1140"/>
      </w:pPr>
    </w:lvl>
    <w:lvl w:ilvl="4">
      <w:start w:val="1"/>
      <w:numFmt w:val="decimal"/>
      <w:lvlText w:val="%1.%2.%3.%4.%5."/>
      <w:lvlJc w:val="left"/>
      <w:pPr>
        <w:ind w:left="1707" w:hanging="1140"/>
      </w:pPr>
    </w:lvl>
    <w:lvl w:ilvl="5">
      <w:start w:val="1"/>
      <w:numFmt w:val="decimal"/>
      <w:lvlText w:val="%1.%2.%3.%4.%5.%6."/>
      <w:lvlJc w:val="left"/>
      <w:pPr>
        <w:ind w:left="1707" w:hanging="11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C95"/>
    <w:rsid w:val="00076C80"/>
    <w:rsid w:val="00264E4C"/>
    <w:rsid w:val="00445C95"/>
    <w:rsid w:val="00772DB3"/>
    <w:rsid w:val="00BC203D"/>
    <w:rsid w:val="00D1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03D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45C9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445C95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5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203D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BC203D"/>
    <w:pPr>
      <w:spacing w:after="120"/>
    </w:pPr>
  </w:style>
  <w:style w:type="character" w:customStyle="1" w:styleId="a6">
    <w:name w:val="Основной текст Знак"/>
    <w:basedOn w:val="a0"/>
    <w:link w:val="a5"/>
    <w:rsid w:val="00BC2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07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7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qFormat/>
    <w:rsid w:val="00076C80"/>
    <w:pPr>
      <w:keepNext/>
      <w:numPr>
        <w:numId w:val="1"/>
      </w:numPr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next w:val="a"/>
    <w:qFormat/>
    <w:rsid w:val="00076C80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color w:val="00000A"/>
      <w:szCs w:val="20"/>
      <w:lang w:eastAsia="zh-CN"/>
    </w:rPr>
  </w:style>
  <w:style w:type="paragraph" w:customStyle="1" w:styleId="Heading3">
    <w:name w:val="Heading 3"/>
    <w:basedOn w:val="a"/>
    <w:next w:val="a"/>
    <w:qFormat/>
    <w:rsid w:val="00076C80"/>
    <w:pPr>
      <w:keepNext/>
      <w:numPr>
        <w:ilvl w:val="2"/>
        <w:numId w:val="1"/>
      </w:numPr>
      <w:suppressAutoHyphens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szCs w:val="20"/>
      <w:lang w:eastAsia="zh-CN"/>
    </w:rPr>
  </w:style>
  <w:style w:type="paragraph" w:customStyle="1" w:styleId="ConsPlusNonformat">
    <w:name w:val="ConsPlusNonformat"/>
    <w:qFormat/>
    <w:rsid w:val="00076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76C80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076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C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omuzh.adm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5144</Words>
  <Characters>29322</Characters>
  <Application>Microsoft Office Word</Application>
  <DocSecurity>0</DocSecurity>
  <Lines>244</Lines>
  <Paragraphs>68</Paragraphs>
  <ScaleCrop>false</ScaleCrop>
  <Company>Microsoft</Company>
  <LinksUpToDate>false</LinksUpToDate>
  <CharactersWithSpaces>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2018-10-03T09:39:00Z</dcterms:created>
  <dcterms:modified xsi:type="dcterms:W3CDTF">2019-01-14T10:26:00Z</dcterms:modified>
</cp:coreProperties>
</file>