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C75D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>
            <wp:extent cx="628650" cy="609600"/>
            <wp:effectExtent l="19050" t="0" r="0" b="0"/>
            <wp:docPr id="2" name="Рисунок 7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D8" w:rsidRDefault="006C75D8" w:rsidP="006C75D8">
      <w:pPr>
        <w:pStyle w:val="a4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6C75D8" w:rsidRDefault="006C75D8" w:rsidP="006C75D8">
      <w:pPr>
        <w:pStyle w:val="a4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6C75D8" w:rsidRPr="006C75D8" w:rsidRDefault="006C75D8" w:rsidP="006C75D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C75D8">
        <w:rPr>
          <w:rFonts w:ascii="Arial" w:hAnsi="Arial" w:cs="Arial"/>
          <w:sz w:val="24"/>
          <w:szCs w:val="24"/>
        </w:rPr>
        <w:t>КУШНУРСКОГО  СЕЛЬСОВЕТА</w:t>
      </w:r>
    </w:p>
    <w:p w:rsidR="006C75D8" w:rsidRPr="006C75D8" w:rsidRDefault="006C75D8" w:rsidP="006C75D8">
      <w:pPr>
        <w:pStyle w:val="a3"/>
        <w:jc w:val="center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ШАРАНГСКОГО МУНИЦИПАЛЬНОГО РАЙОНА</w:t>
      </w:r>
    </w:p>
    <w:p w:rsidR="006C75D8" w:rsidRPr="006C75D8" w:rsidRDefault="006C75D8" w:rsidP="006C75D8">
      <w:pPr>
        <w:pStyle w:val="a3"/>
        <w:jc w:val="center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НИЖЕГОРОДСКОЙ ОБЛАСТИ</w:t>
      </w:r>
    </w:p>
    <w:p w:rsidR="006C75D8" w:rsidRPr="006C75D8" w:rsidRDefault="006C75D8" w:rsidP="006C75D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75D8" w:rsidRPr="006C75D8" w:rsidRDefault="006C75D8" w:rsidP="006C75D8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6C75D8">
        <w:rPr>
          <w:rFonts w:ascii="Arial" w:hAnsi="Arial" w:cs="Arial"/>
          <w:sz w:val="24"/>
          <w:szCs w:val="24"/>
        </w:rPr>
        <w:t>П</w:t>
      </w:r>
      <w:proofErr w:type="gramEnd"/>
      <w:r w:rsidRPr="006C75D8">
        <w:rPr>
          <w:rFonts w:ascii="Arial" w:hAnsi="Arial" w:cs="Arial"/>
          <w:sz w:val="24"/>
          <w:szCs w:val="24"/>
        </w:rPr>
        <w:t xml:space="preserve"> О С Т А НО В Л Е Н И Е</w:t>
      </w:r>
    </w:p>
    <w:p w:rsidR="006C75D8" w:rsidRPr="006C75D8" w:rsidRDefault="006C75D8" w:rsidP="006C75D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75D8" w:rsidRPr="006C75D8" w:rsidRDefault="006C75D8" w:rsidP="006C75D8">
      <w:pPr>
        <w:pStyle w:val="a3"/>
        <w:jc w:val="center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 xml:space="preserve">от 07.04.2015 г. </w:t>
      </w:r>
      <w:r w:rsidRPr="006C75D8">
        <w:rPr>
          <w:rFonts w:ascii="Arial" w:hAnsi="Arial" w:cs="Arial"/>
          <w:sz w:val="24"/>
          <w:szCs w:val="24"/>
        </w:rPr>
        <w:tab/>
      </w:r>
      <w:r w:rsidRPr="006C75D8">
        <w:rPr>
          <w:rFonts w:ascii="Arial" w:hAnsi="Arial" w:cs="Arial"/>
          <w:sz w:val="24"/>
          <w:szCs w:val="24"/>
        </w:rPr>
        <w:tab/>
      </w:r>
      <w:r w:rsidRPr="006C75D8">
        <w:rPr>
          <w:rFonts w:ascii="Arial" w:hAnsi="Arial" w:cs="Arial"/>
          <w:sz w:val="24"/>
          <w:szCs w:val="24"/>
        </w:rPr>
        <w:tab/>
      </w:r>
      <w:r w:rsidRPr="006C75D8">
        <w:rPr>
          <w:rFonts w:ascii="Arial" w:hAnsi="Arial" w:cs="Arial"/>
          <w:sz w:val="24"/>
          <w:szCs w:val="24"/>
        </w:rPr>
        <w:tab/>
      </w:r>
      <w:r w:rsidRPr="006C75D8">
        <w:rPr>
          <w:rFonts w:ascii="Arial" w:hAnsi="Arial" w:cs="Arial"/>
          <w:sz w:val="24"/>
          <w:szCs w:val="24"/>
        </w:rPr>
        <w:tab/>
      </w:r>
      <w:r w:rsidRPr="006C75D8">
        <w:rPr>
          <w:rFonts w:ascii="Arial" w:hAnsi="Arial" w:cs="Arial"/>
          <w:sz w:val="24"/>
          <w:szCs w:val="24"/>
        </w:rPr>
        <w:tab/>
      </w:r>
      <w:r w:rsidRPr="006C75D8">
        <w:rPr>
          <w:rFonts w:ascii="Arial" w:hAnsi="Arial" w:cs="Arial"/>
          <w:sz w:val="24"/>
          <w:szCs w:val="24"/>
        </w:rPr>
        <w:tab/>
        <w:t>№  9</w:t>
      </w:r>
    </w:p>
    <w:p w:rsidR="006C75D8" w:rsidRPr="006C75D8" w:rsidRDefault="006C75D8" w:rsidP="006C75D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 xml:space="preserve">О внесении дополнений в </w:t>
      </w:r>
      <w:r w:rsidRPr="006C75D8">
        <w:rPr>
          <w:rFonts w:ascii="Arial" w:hAnsi="Arial" w:cs="Arial"/>
          <w:bCs/>
          <w:sz w:val="24"/>
          <w:szCs w:val="24"/>
        </w:rPr>
        <w:t>Положение о порядке организации и осуществления муниципального контроля в области торговой деятельности на территории Кушнурского сельсовета, утвержденного постановлением</w:t>
      </w:r>
      <w:r w:rsidRPr="006C75D8">
        <w:rPr>
          <w:rFonts w:ascii="Arial" w:hAnsi="Arial" w:cs="Arial"/>
          <w:sz w:val="24"/>
          <w:szCs w:val="24"/>
        </w:rPr>
        <w:t xml:space="preserve"> администрации Кушнурского сельсовета от  09.09.2013г.  № 17  </w:t>
      </w:r>
      <w:r w:rsidRPr="006C75D8">
        <w:rPr>
          <w:rFonts w:ascii="Arial" w:hAnsi="Arial" w:cs="Arial"/>
          <w:bCs/>
          <w:sz w:val="24"/>
          <w:szCs w:val="24"/>
        </w:rPr>
        <w:t xml:space="preserve"> 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C75D8" w:rsidRPr="006C75D8" w:rsidRDefault="006C75D8" w:rsidP="006C75D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администрация Кушнурского сельсовета постановляет:</w:t>
      </w:r>
    </w:p>
    <w:p w:rsidR="006C75D8" w:rsidRPr="006C75D8" w:rsidRDefault="006C75D8" w:rsidP="006C75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 xml:space="preserve">Внести в </w:t>
      </w:r>
      <w:r w:rsidRPr="006C75D8">
        <w:rPr>
          <w:rFonts w:ascii="Arial" w:hAnsi="Arial" w:cs="Arial"/>
          <w:bCs/>
          <w:sz w:val="24"/>
          <w:szCs w:val="24"/>
        </w:rPr>
        <w:t>Положение о порядке организации и осуществления муниципального контроля в области торговой деятельности на территории Кушнурского сельсовета, утвержденного постановлением</w:t>
      </w:r>
      <w:r w:rsidRPr="006C75D8">
        <w:rPr>
          <w:rFonts w:ascii="Arial" w:hAnsi="Arial" w:cs="Arial"/>
          <w:sz w:val="24"/>
          <w:szCs w:val="24"/>
        </w:rPr>
        <w:t xml:space="preserve"> администрации Кушнурского сельсовета от  09.09.2013г.  № 17 (далее – Положение) </w:t>
      </w:r>
      <w:r w:rsidRPr="006C75D8">
        <w:rPr>
          <w:rFonts w:ascii="Arial" w:hAnsi="Arial" w:cs="Arial"/>
          <w:bCs/>
          <w:sz w:val="24"/>
          <w:szCs w:val="24"/>
        </w:rPr>
        <w:t xml:space="preserve"> следующие дополнения:</w:t>
      </w:r>
    </w:p>
    <w:p w:rsidR="006C75D8" w:rsidRPr="006C75D8" w:rsidRDefault="006C75D8" w:rsidP="006C75D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bCs/>
          <w:sz w:val="24"/>
          <w:szCs w:val="24"/>
        </w:rPr>
        <w:t>Дополнить Положение разделом 6.1, 6.2. следующего содержания: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bCs/>
          <w:sz w:val="24"/>
          <w:szCs w:val="24"/>
        </w:rPr>
        <w:t xml:space="preserve">«6.1.   </w:t>
      </w:r>
      <w:r w:rsidRPr="006C75D8">
        <w:rPr>
          <w:rFonts w:ascii="Arial" w:hAnsi="Arial" w:cs="Arial"/>
          <w:sz w:val="24"/>
          <w:szCs w:val="24"/>
        </w:rPr>
        <w:t>Обязанности должностных лиц органа   муниципального контроля при проведении проверки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Должностные лица органа муниципального контроля в области торговой деятельности при проведении проверки обязаны: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6.1.1.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 требований, установленных муниципальными правовыми актами, в области торговой деятельности.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6.1.2.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6.1.3. Проводить проверку на основании распоряжения администрации Кушнурского сельсовет</w:t>
      </w:r>
      <w:proofErr w:type="gramStart"/>
      <w:r w:rsidRPr="006C75D8">
        <w:rPr>
          <w:rFonts w:ascii="Arial" w:hAnsi="Arial" w:cs="Arial"/>
          <w:sz w:val="24"/>
          <w:szCs w:val="24"/>
        </w:rPr>
        <w:t>а о ее</w:t>
      </w:r>
      <w:proofErr w:type="gramEnd"/>
      <w:r w:rsidRPr="006C75D8">
        <w:rPr>
          <w:rFonts w:ascii="Arial" w:hAnsi="Arial" w:cs="Arial"/>
          <w:sz w:val="24"/>
          <w:szCs w:val="24"/>
        </w:rPr>
        <w:t xml:space="preserve"> проведении в соответствии с ее назначением.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6.1.4.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Кушнурского сельсовета и в случае, предусмотренном федеральными законами, копии документа о согласовании проведения проверки.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6.1.5.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lastRenderedPageBreak/>
        <w:t>6.1.6.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6.1.7.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6.1.8. Не допускать необоснованное ограничение прав и законных интересов граждан, в том числе индивидуальных предпринимателей, юридических лиц.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6.1.9.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 xml:space="preserve">6.1.10. Соблюдать сроки проведения проверки, установленные Федеральным </w:t>
      </w:r>
      <w:hyperlink r:id="rId6" w:history="1">
        <w:r w:rsidRPr="006C75D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C75D8">
        <w:rPr>
          <w:rFonts w:ascii="Arial" w:hAnsi="Arial" w:cs="Arial"/>
          <w:sz w:val="24"/>
          <w:szCs w:val="24"/>
        </w:rPr>
        <w:t xml:space="preserve"> N 294-ФЗ.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6.1.11.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6.1.12.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6.1.13. Осуществлять запись о проведенной проверке в журнале учета проверок.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6.2. Права юридического лица, индивидуального предпринимателя при проведении проверки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 xml:space="preserve">6.2.1. непосредственно присутствовать при проведении проверки, давать объяснения по вопросам, относящимся к предмету проверки. 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6.2.2.  Получать от органов   муниципального контроля, их должностных лиц информацию, которая относится к предмету проверки и предоставление которой предусмотрено действующим законодательством.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6.2.3.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>5)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</w:t>
      </w:r>
      <w:proofErr w:type="gramStart"/>
      <w:r w:rsidRPr="006C75D8">
        <w:rPr>
          <w:rFonts w:ascii="Arial" w:hAnsi="Arial" w:cs="Arial"/>
          <w:sz w:val="24"/>
          <w:szCs w:val="24"/>
        </w:rPr>
        <w:t>.».</w:t>
      </w:r>
      <w:proofErr w:type="gramEnd"/>
    </w:p>
    <w:p w:rsidR="006C75D8" w:rsidRPr="006C75D8" w:rsidRDefault="006C75D8" w:rsidP="006C75D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C75D8">
        <w:rPr>
          <w:sz w:val="24"/>
          <w:szCs w:val="24"/>
        </w:rPr>
        <w:t xml:space="preserve">2. </w:t>
      </w:r>
      <w:proofErr w:type="gramStart"/>
      <w:r w:rsidRPr="006C75D8">
        <w:rPr>
          <w:sz w:val="24"/>
          <w:szCs w:val="24"/>
        </w:rPr>
        <w:t>Контроль за</w:t>
      </w:r>
      <w:proofErr w:type="gramEnd"/>
      <w:r w:rsidRPr="006C75D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C75D8" w:rsidRPr="006C75D8" w:rsidRDefault="006C75D8" w:rsidP="006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0774" w:rsidRPr="006C75D8" w:rsidRDefault="006C75D8">
      <w:pPr>
        <w:rPr>
          <w:rFonts w:ascii="Arial" w:hAnsi="Arial" w:cs="Arial"/>
          <w:sz w:val="24"/>
          <w:szCs w:val="24"/>
        </w:rPr>
      </w:pPr>
      <w:r w:rsidRPr="006C75D8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</w:t>
      </w:r>
      <w:proofErr w:type="spellStart"/>
      <w:r w:rsidRPr="006C75D8">
        <w:rPr>
          <w:rFonts w:ascii="Arial" w:hAnsi="Arial" w:cs="Arial"/>
          <w:sz w:val="24"/>
          <w:szCs w:val="24"/>
        </w:rPr>
        <w:t>С.В.Лежнин</w:t>
      </w:r>
      <w:proofErr w:type="spellEnd"/>
    </w:p>
    <w:sectPr w:rsidR="00070774" w:rsidRPr="006C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7EC3"/>
    <w:multiLevelType w:val="multilevel"/>
    <w:tmpl w:val="86B6718C"/>
    <w:lvl w:ilvl="0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5220" w:hanging="216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5D8"/>
    <w:rsid w:val="00070774"/>
    <w:rsid w:val="006C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D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C75D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C7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C75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D0E4DAFE009E1C8677666A9B41943C73ECD1EDA9782214AD21BBDCB90D4E30CF08D906EA5BF0DAYC7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4574</Characters>
  <Application>Microsoft Office Word</Application>
  <DocSecurity>0</DocSecurity>
  <Lines>38</Lines>
  <Paragraphs>10</Paragraphs>
  <ScaleCrop>false</ScaleCrop>
  <Company>123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2015-04-15T08:15:00Z</cp:lastPrinted>
  <dcterms:created xsi:type="dcterms:W3CDTF">2015-04-15T08:08:00Z</dcterms:created>
  <dcterms:modified xsi:type="dcterms:W3CDTF">2015-04-15T08:16:00Z</dcterms:modified>
</cp:coreProperties>
</file>