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C53F25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E74D4C" w:rsidRDefault="00332CE6" w:rsidP="00332CE6">
      <w:pPr>
        <w:ind w:firstLine="567"/>
        <w:rPr>
          <w:rFonts w:ascii="Arial" w:hAnsi="Arial" w:cs="Arial"/>
          <w:sz w:val="24"/>
          <w:szCs w:val="24"/>
        </w:rPr>
      </w:pPr>
    </w:p>
    <w:p w:rsidR="00332CE6" w:rsidRDefault="00884765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027B56">
        <w:rPr>
          <w:rFonts w:ascii="Arial" w:hAnsi="Arial" w:cs="Arial"/>
          <w:sz w:val="24"/>
          <w:szCs w:val="24"/>
        </w:rPr>
        <w:t>18.12</w:t>
      </w:r>
      <w:r w:rsidR="00F70986">
        <w:rPr>
          <w:rFonts w:ascii="Arial" w:hAnsi="Arial" w:cs="Arial"/>
          <w:sz w:val="24"/>
          <w:szCs w:val="24"/>
        </w:rPr>
        <w:t>.2018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453382">
        <w:rPr>
          <w:rFonts w:ascii="Arial" w:hAnsi="Arial" w:cs="Arial"/>
          <w:sz w:val="24"/>
          <w:szCs w:val="24"/>
        </w:rPr>
        <w:t>145</w:t>
      </w:r>
    </w:p>
    <w:p w:rsidR="00596B3F" w:rsidRPr="00E74D4C" w:rsidRDefault="00596B3F" w:rsidP="00596B3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</w:t>
      </w:r>
      <w:r w:rsidR="00DB052B">
        <w:rPr>
          <w:rFonts w:ascii="Arial" w:hAnsi="Arial" w:cs="Arial"/>
          <w:b/>
          <w:bCs/>
          <w:sz w:val="32"/>
          <w:szCs w:val="32"/>
        </w:rPr>
        <w:t xml:space="preserve">предоставлении разрешения на </w:t>
      </w:r>
      <w:r w:rsidR="003B5839">
        <w:rPr>
          <w:rFonts w:ascii="Arial" w:hAnsi="Arial" w:cs="Arial"/>
          <w:b/>
          <w:bCs/>
          <w:sz w:val="32"/>
          <w:szCs w:val="32"/>
        </w:rPr>
        <w:t xml:space="preserve">условно разрешенный вид использования </w:t>
      </w:r>
      <w:r w:rsidR="00A02ABA">
        <w:rPr>
          <w:rFonts w:ascii="Arial" w:hAnsi="Arial" w:cs="Arial"/>
          <w:b/>
          <w:bCs/>
          <w:sz w:val="32"/>
          <w:szCs w:val="32"/>
        </w:rPr>
        <w:t xml:space="preserve">вновь образованного </w:t>
      </w:r>
      <w:r w:rsidR="00027B56">
        <w:rPr>
          <w:rFonts w:ascii="Arial" w:hAnsi="Arial" w:cs="Arial"/>
          <w:b/>
          <w:bCs/>
          <w:sz w:val="32"/>
          <w:szCs w:val="32"/>
        </w:rPr>
        <w:t>земельного участка</w:t>
      </w:r>
    </w:p>
    <w:p w:rsidR="00596B3F" w:rsidRPr="00E74D4C" w:rsidRDefault="00596B3F" w:rsidP="00596B3F">
      <w:pPr>
        <w:pStyle w:val="ConsPlusNormal"/>
        <w:widowControl/>
        <w:ind w:firstLine="567"/>
        <w:rPr>
          <w:sz w:val="24"/>
          <w:szCs w:val="24"/>
        </w:rPr>
      </w:pPr>
    </w:p>
    <w:p w:rsidR="00596B3F" w:rsidRPr="00596B3F" w:rsidRDefault="00596B3F" w:rsidP="00027B5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96B3F">
        <w:rPr>
          <w:rFonts w:ascii="Arial" w:hAnsi="Arial" w:cs="Arial"/>
          <w:sz w:val="24"/>
          <w:szCs w:val="24"/>
        </w:rPr>
        <w:t xml:space="preserve">        </w:t>
      </w:r>
      <w:r w:rsidR="00DB052B">
        <w:rPr>
          <w:rFonts w:ascii="Arial" w:hAnsi="Arial" w:cs="Arial"/>
          <w:sz w:val="24"/>
          <w:szCs w:val="24"/>
          <w:lang w:eastAsia="ar-SA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 w:rsidRPr="00596B3F">
        <w:rPr>
          <w:rFonts w:ascii="Arial" w:hAnsi="Arial" w:cs="Arial"/>
          <w:sz w:val="24"/>
          <w:szCs w:val="24"/>
        </w:rPr>
        <w:t>,</w:t>
      </w:r>
      <w:r w:rsidR="00DB052B">
        <w:rPr>
          <w:rFonts w:ascii="Arial" w:hAnsi="Arial" w:cs="Arial"/>
          <w:sz w:val="24"/>
          <w:szCs w:val="24"/>
        </w:rPr>
        <w:t xml:space="preserve"> ст.39 Градостроительного кодекса РФ, Уставом рабочего поселка Шаранга Шарангского муниципального района Нижегородской области,</w:t>
      </w:r>
      <w:r w:rsidR="00027B56" w:rsidRPr="00027B56">
        <w:rPr>
          <w:rFonts w:ascii="Arial" w:hAnsi="Arial" w:cs="Arial"/>
          <w:sz w:val="24"/>
          <w:szCs w:val="24"/>
        </w:rPr>
        <w:t xml:space="preserve"> </w:t>
      </w:r>
      <w:r w:rsidR="00027B56" w:rsidRPr="005A37D2">
        <w:rPr>
          <w:rFonts w:ascii="Arial" w:hAnsi="Arial" w:cs="Arial"/>
          <w:sz w:val="24"/>
          <w:szCs w:val="24"/>
        </w:rPr>
        <w:t>Правил</w:t>
      </w:r>
      <w:r w:rsidR="00027B56">
        <w:rPr>
          <w:rFonts w:ascii="Arial" w:hAnsi="Arial" w:cs="Arial"/>
          <w:sz w:val="24"/>
          <w:szCs w:val="24"/>
        </w:rPr>
        <w:t>ами</w:t>
      </w:r>
      <w:r w:rsidR="00027B56" w:rsidRPr="005A37D2">
        <w:rPr>
          <w:rFonts w:ascii="Arial" w:hAnsi="Arial" w:cs="Arial"/>
          <w:sz w:val="24"/>
          <w:szCs w:val="24"/>
        </w:rPr>
        <w:t xml:space="preserve"> землепользования и застройки </w:t>
      </w:r>
      <w:r w:rsidR="00027B56">
        <w:rPr>
          <w:rFonts w:ascii="Arial" w:hAnsi="Arial" w:cs="Arial"/>
          <w:sz w:val="24"/>
          <w:szCs w:val="24"/>
        </w:rPr>
        <w:t xml:space="preserve">рабочего поселка Шаранга </w:t>
      </w:r>
      <w:r w:rsidR="00027B56" w:rsidRPr="005A37D2">
        <w:rPr>
          <w:rFonts w:ascii="Arial" w:hAnsi="Arial" w:cs="Arial"/>
          <w:sz w:val="24"/>
          <w:szCs w:val="24"/>
        </w:rPr>
        <w:t xml:space="preserve">Нижегородской области, утвержденными Решением </w:t>
      </w:r>
      <w:r w:rsidR="00027B56">
        <w:rPr>
          <w:rFonts w:ascii="Arial" w:hAnsi="Arial" w:cs="Arial"/>
          <w:sz w:val="24"/>
          <w:szCs w:val="24"/>
        </w:rPr>
        <w:t>Поселкового совета  рабочего поселка Шаранга Шарангского муниципального района Нижегородской области</w:t>
      </w:r>
      <w:r w:rsidR="00027B56" w:rsidRPr="005A37D2">
        <w:rPr>
          <w:rFonts w:ascii="Arial" w:hAnsi="Arial" w:cs="Arial"/>
          <w:sz w:val="24"/>
          <w:szCs w:val="24"/>
        </w:rPr>
        <w:t xml:space="preserve"> №</w:t>
      </w:r>
      <w:r w:rsidR="00027B56">
        <w:rPr>
          <w:rFonts w:ascii="Arial" w:hAnsi="Arial" w:cs="Arial"/>
          <w:sz w:val="24"/>
          <w:szCs w:val="24"/>
        </w:rPr>
        <w:t>11</w:t>
      </w:r>
      <w:r w:rsidR="00027B56" w:rsidRPr="005A37D2">
        <w:rPr>
          <w:rFonts w:ascii="Arial" w:hAnsi="Arial" w:cs="Arial"/>
          <w:sz w:val="24"/>
          <w:szCs w:val="24"/>
        </w:rPr>
        <w:t xml:space="preserve"> </w:t>
      </w:r>
      <w:r w:rsidR="00027B56" w:rsidRPr="0083624B">
        <w:rPr>
          <w:rFonts w:ascii="Arial" w:hAnsi="Arial" w:cs="Arial"/>
          <w:sz w:val="24"/>
          <w:szCs w:val="24"/>
        </w:rPr>
        <w:t xml:space="preserve">от 23.04.2018 года, рассмотрев заявление </w:t>
      </w:r>
      <w:r w:rsidR="003B5839" w:rsidRPr="0083624B">
        <w:rPr>
          <w:rFonts w:ascii="Arial" w:hAnsi="Arial" w:cs="Arial"/>
          <w:sz w:val="24"/>
          <w:szCs w:val="24"/>
        </w:rPr>
        <w:t>Рудакова Владимира Николаевна</w:t>
      </w:r>
      <w:r w:rsidR="00027B56" w:rsidRPr="0083624B">
        <w:rPr>
          <w:rFonts w:ascii="Arial" w:hAnsi="Arial" w:cs="Arial"/>
          <w:sz w:val="24"/>
          <w:szCs w:val="24"/>
        </w:rPr>
        <w:t xml:space="preserve">, </w:t>
      </w:r>
      <w:r w:rsidR="00453382">
        <w:rPr>
          <w:rFonts w:ascii="Arial" w:hAnsi="Arial" w:cs="Arial"/>
          <w:sz w:val="24"/>
          <w:szCs w:val="24"/>
        </w:rPr>
        <w:t>проживающего</w:t>
      </w:r>
      <w:r w:rsidR="00027B56" w:rsidRPr="0083624B">
        <w:rPr>
          <w:rFonts w:ascii="Arial" w:hAnsi="Arial" w:cs="Arial"/>
          <w:sz w:val="24"/>
          <w:szCs w:val="24"/>
        </w:rPr>
        <w:t xml:space="preserve"> по адресу: Нижегородская область, </w:t>
      </w:r>
      <w:r w:rsidR="0083624B" w:rsidRPr="0083624B">
        <w:rPr>
          <w:rFonts w:ascii="Arial" w:hAnsi="Arial" w:cs="Arial"/>
          <w:sz w:val="24"/>
          <w:szCs w:val="24"/>
        </w:rPr>
        <w:t>Шарангский</w:t>
      </w:r>
      <w:r w:rsidR="00027B56" w:rsidRPr="0083624B">
        <w:rPr>
          <w:rFonts w:ascii="Arial" w:hAnsi="Arial" w:cs="Arial"/>
          <w:sz w:val="24"/>
          <w:szCs w:val="24"/>
        </w:rPr>
        <w:t xml:space="preserve"> район, р.п. </w:t>
      </w:r>
      <w:r w:rsidR="0083624B" w:rsidRPr="0083624B">
        <w:rPr>
          <w:rFonts w:ascii="Arial" w:hAnsi="Arial" w:cs="Arial"/>
          <w:sz w:val="24"/>
          <w:szCs w:val="24"/>
        </w:rPr>
        <w:t>Шаранга</w:t>
      </w:r>
      <w:r w:rsidR="00027B56" w:rsidRPr="00A20104">
        <w:rPr>
          <w:rFonts w:ascii="Arial" w:hAnsi="Arial" w:cs="Arial"/>
          <w:sz w:val="24"/>
          <w:szCs w:val="24"/>
        </w:rPr>
        <w:t>, ул</w:t>
      </w:r>
      <w:r w:rsidR="00F0192F" w:rsidRPr="00A20104">
        <w:rPr>
          <w:rFonts w:ascii="Arial" w:hAnsi="Arial" w:cs="Arial"/>
          <w:sz w:val="24"/>
          <w:szCs w:val="24"/>
        </w:rPr>
        <w:t xml:space="preserve">. </w:t>
      </w:r>
      <w:r w:rsidR="00A20104" w:rsidRPr="00A20104">
        <w:rPr>
          <w:rFonts w:ascii="Arial" w:hAnsi="Arial" w:cs="Arial"/>
          <w:sz w:val="24"/>
          <w:szCs w:val="24"/>
        </w:rPr>
        <w:t>Заречная</w:t>
      </w:r>
      <w:r w:rsidR="00027B56" w:rsidRPr="00A20104">
        <w:rPr>
          <w:rFonts w:ascii="Arial" w:hAnsi="Arial" w:cs="Arial"/>
          <w:sz w:val="24"/>
          <w:szCs w:val="24"/>
        </w:rPr>
        <w:t xml:space="preserve"> д.1</w:t>
      </w:r>
      <w:r w:rsidR="00A20104" w:rsidRPr="00A20104">
        <w:rPr>
          <w:rFonts w:ascii="Arial" w:hAnsi="Arial" w:cs="Arial"/>
          <w:sz w:val="24"/>
          <w:szCs w:val="24"/>
        </w:rPr>
        <w:t>8</w:t>
      </w:r>
      <w:r w:rsidR="00A20104">
        <w:rPr>
          <w:rFonts w:ascii="Arial" w:hAnsi="Arial" w:cs="Arial"/>
          <w:sz w:val="24"/>
          <w:szCs w:val="24"/>
        </w:rPr>
        <w:t xml:space="preserve"> кв.1</w:t>
      </w:r>
      <w:r w:rsidR="00027B56" w:rsidRPr="00A20104">
        <w:rPr>
          <w:rFonts w:ascii="Arial" w:hAnsi="Arial" w:cs="Arial"/>
          <w:sz w:val="24"/>
          <w:szCs w:val="24"/>
        </w:rPr>
        <w:t xml:space="preserve"> </w:t>
      </w:r>
      <w:r w:rsidR="00027B56" w:rsidRPr="00A02ABA">
        <w:rPr>
          <w:rFonts w:ascii="Arial" w:hAnsi="Arial" w:cs="Arial"/>
          <w:sz w:val="24"/>
          <w:szCs w:val="24"/>
        </w:rPr>
        <w:t xml:space="preserve">о предоставлении разрешения на </w:t>
      </w:r>
      <w:r w:rsidR="00A02ABA" w:rsidRPr="00A02ABA">
        <w:rPr>
          <w:rFonts w:ascii="Arial" w:hAnsi="Arial" w:cs="Arial"/>
          <w:sz w:val="24"/>
          <w:szCs w:val="24"/>
        </w:rPr>
        <w:t xml:space="preserve">условно разрешенный вид использования </w:t>
      </w:r>
      <w:r w:rsidR="00027B56" w:rsidRPr="00A02ABA">
        <w:rPr>
          <w:rFonts w:ascii="Arial" w:hAnsi="Arial" w:cs="Arial"/>
          <w:sz w:val="24"/>
          <w:szCs w:val="24"/>
        </w:rPr>
        <w:t>в отношении земельного участка,</w:t>
      </w:r>
      <w:r w:rsidR="00027B56">
        <w:rPr>
          <w:rFonts w:ascii="Arial" w:hAnsi="Arial" w:cs="Arial"/>
          <w:sz w:val="24"/>
          <w:szCs w:val="24"/>
        </w:rPr>
        <w:t xml:space="preserve"> расположенного по адресу: Нижегородская область,  </w:t>
      </w:r>
      <w:r w:rsidR="00DB052B">
        <w:rPr>
          <w:rFonts w:ascii="Arial" w:hAnsi="Arial" w:cs="Arial"/>
          <w:sz w:val="24"/>
          <w:szCs w:val="24"/>
        </w:rPr>
        <w:t xml:space="preserve"> </w:t>
      </w:r>
      <w:r w:rsidR="00027B56">
        <w:rPr>
          <w:rFonts w:ascii="Arial" w:hAnsi="Arial" w:cs="Arial"/>
          <w:sz w:val="24"/>
          <w:szCs w:val="24"/>
        </w:rPr>
        <w:t>Шарангский район, р.п.Шаранга, ул.</w:t>
      </w:r>
      <w:r w:rsidR="0083624B">
        <w:rPr>
          <w:rFonts w:ascii="Arial" w:hAnsi="Arial" w:cs="Arial"/>
          <w:sz w:val="24"/>
          <w:szCs w:val="24"/>
        </w:rPr>
        <w:t>Горького</w:t>
      </w:r>
      <w:r w:rsidR="00027B56">
        <w:rPr>
          <w:rFonts w:ascii="Arial" w:hAnsi="Arial" w:cs="Arial"/>
          <w:sz w:val="24"/>
          <w:szCs w:val="24"/>
        </w:rPr>
        <w:t xml:space="preserve"> д.2</w:t>
      </w:r>
      <w:r w:rsidR="0083624B">
        <w:rPr>
          <w:rFonts w:ascii="Arial" w:hAnsi="Arial" w:cs="Arial"/>
          <w:sz w:val="24"/>
          <w:szCs w:val="24"/>
        </w:rPr>
        <w:t>1 участок 1</w:t>
      </w:r>
      <w:r w:rsidR="00027B56">
        <w:rPr>
          <w:rFonts w:ascii="Arial" w:hAnsi="Arial" w:cs="Arial"/>
          <w:sz w:val="24"/>
          <w:szCs w:val="24"/>
        </w:rPr>
        <w:t xml:space="preserve">, </w:t>
      </w:r>
      <w:r w:rsidRPr="00596B3F">
        <w:rPr>
          <w:rFonts w:ascii="Arial" w:hAnsi="Arial" w:cs="Arial"/>
          <w:sz w:val="24"/>
          <w:szCs w:val="24"/>
        </w:rPr>
        <w:t xml:space="preserve">администрация рабочего посёлка Шаранга Шарангского муниципального района Нижегородской области (далее – администрация р.п.Шаранга)  </w:t>
      </w:r>
    </w:p>
    <w:p w:rsidR="00596B3F" w:rsidRPr="00596B3F" w:rsidRDefault="00596B3F" w:rsidP="00596B3F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96B3F">
        <w:rPr>
          <w:rFonts w:ascii="Arial" w:hAnsi="Arial" w:cs="Arial"/>
          <w:sz w:val="24"/>
          <w:szCs w:val="24"/>
        </w:rPr>
        <w:t xml:space="preserve"> </w:t>
      </w:r>
      <w:r w:rsidRPr="00596B3F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596B3F" w:rsidRPr="00596B3F" w:rsidRDefault="00596B3F" w:rsidP="00596B3F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F765D" w:rsidRPr="008433AF" w:rsidRDefault="00E10A2A" w:rsidP="001F76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67B1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1.</w:t>
      </w:r>
      <w:r w:rsidR="001E2896">
        <w:rPr>
          <w:rFonts w:ascii="Arial" w:hAnsi="Arial" w:cs="Arial"/>
          <w:sz w:val="24"/>
          <w:szCs w:val="24"/>
        </w:rPr>
        <w:t xml:space="preserve">Предоставить </w:t>
      </w:r>
      <w:r w:rsidR="001E2896" w:rsidRPr="005A37D2">
        <w:rPr>
          <w:rFonts w:ascii="Arial" w:eastAsia="Calibri" w:hAnsi="Arial" w:cs="Arial"/>
          <w:sz w:val="24"/>
          <w:szCs w:val="24"/>
        </w:rPr>
        <w:t>разрешени</w:t>
      </w:r>
      <w:r w:rsidR="001E2896">
        <w:rPr>
          <w:rFonts w:ascii="Arial" w:hAnsi="Arial" w:cs="Arial"/>
          <w:sz w:val="24"/>
          <w:szCs w:val="24"/>
        </w:rPr>
        <w:t>е</w:t>
      </w:r>
      <w:r w:rsidR="001E2896" w:rsidRPr="005A37D2">
        <w:rPr>
          <w:rFonts w:ascii="Arial" w:eastAsia="Calibri" w:hAnsi="Arial" w:cs="Arial"/>
          <w:sz w:val="24"/>
          <w:szCs w:val="24"/>
        </w:rPr>
        <w:t xml:space="preserve"> на </w:t>
      </w:r>
      <w:r w:rsidR="0083624B">
        <w:rPr>
          <w:rFonts w:ascii="Arial" w:eastAsia="Calibri" w:hAnsi="Arial" w:cs="Arial"/>
          <w:sz w:val="24"/>
          <w:szCs w:val="24"/>
        </w:rPr>
        <w:t>условно разрешенный вид использования земельн</w:t>
      </w:r>
      <w:r w:rsidR="00A02ABA">
        <w:rPr>
          <w:rFonts w:ascii="Arial" w:eastAsia="Calibri" w:hAnsi="Arial" w:cs="Arial"/>
          <w:sz w:val="24"/>
          <w:szCs w:val="24"/>
        </w:rPr>
        <w:t>ого</w:t>
      </w:r>
      <w:r w:rsidR="0083624B">
        <w:rPr>
          <w:rFonts w:ascii="Arial" w:eastAsia="Calibri" w:hAnsi="Arial" w:cs="Arial"/>
          <w:sz w:val="24"/>
          <w:szCs w:val="24"/>
        </w:rPr>
        <w:t xml:space="preserve"> участк</w:t>
      </w:r>
      <w:r w:rsidR="00A02ABA">
        <w:rPr>
          <w:rFonts w:ascii="Arial" w:eastAsia="Calibri" w:hAnsi="Arial" w:cs="Arial"/>
          <w:sz w:val="24"/>
          <w:szCs w:val="24"/>
        </w:rPr>
        <w:t>а</w:t>
      </w:r>
      <w:r w:rsidR="0083624B">
        <w:rPr>
          <w:rFonts w:ascii="Arial" w:eastAsia="Calibri" w:hAnsi="Arial" w:cs="Arial"/>
          <w:sz w:val="24"/>
          <w:szCs w:val="24"/>
        </w:rPr>
        <w:t xml:space="preserve">, согласно </w:t>
      </w:r>
      <w:r w:rsidR="00027B56">
        <w:rPr>
          <w:rFonts w:ascii="Arial" w:eastAsia="Calibri" w:hAnsi="Arial" w:cs="Arial"/>
          <w:sz w:val="24"/>
          <w:szCs w:val="24"/>
        </w:rPr>
        <w:t xml:space="preserve"> </w:t>
      </w:r>
      <w:r w:rsidR="00027B56" w:rsidRPr="005A37D2">
        <w:rPr>
          <w:rFonts w:ascii="Arial" w:hAnsi="Arial" w:cs="Arial"/>
          <w:sz w:val="24"/>
          <w:szCs w:val="24"/>
        </w:rPr>
        <w:t>Правил</w:t>
      </w:r>
      <w:r w:rsidR="00A02ABA">
        <w:rPr>
          <w:rFonts w:ascii="Arial" w:hAnsi="Arial" w:cs="Arial"/>
          <w:sz w:val="24"/>
          <w:szCs w:val="24"/>
        </w:rPr>
        <w:t>ам</w:t>
      </w:r>
      <w:r w:rsidR="00027B56" w:rsidRPr="005A37D2">
        <w:rPr>
          <w:rFonts w:ascii="Arial" w:hAnsi="Arial" w:cs="Arial"/>
          <w:sz w:val="24"/>
          <w:szCs w:val="24"/>
        </w:rPr>
        <w:t xml:space="preserve"> землепользования и застройки </w:t>
      </w:r>
      <w:r w:rsidR="00027B56">
        <w:rPr>
          <w:rFonts w:ascii="Arial" w:hAnsi="Arial" w:cs="Arial"/>
          <w:sz w:val="24"/>
          <w:szCs w:val="24"/>
        </w:rPr>
        <w:t xml:space="preserve">рабочего поселка Шаранга </w:t>
      </w:r>
      <w:r w:rsidR="00027B56" w:rsidRPr="005A37D2">
        <w:rPr>
          <w:rFonts w:ascii="Arial" w:hAnsi="Arial" w:cs="Arial"/>
          <w:sz w:val="24"/>
          <w:szCs w:val="24"/>
        </w:rPr>
        <w:t>Ниже</w:t>
      </w:r>
      <w:r w:rsidR="00A02ABA">
        <w:rPr>
          <w:rFonts w:ascii="Arial" w:hAnsi="Arial" w:cs="Arial"/>
          <w:sz w:val="24"/>
          <w:szCs w:val="24"/>
        </w:rPr>
        <w:t xml:space="preserve">городской области, утвержденным </w:t>
      </w:r>
      <w:r w:rsidR="00027B56" w:rsidRPr="005A37D2">
        <w:rPr>
          <w:rFonts w:ascii="Arial" w:hAnsi="Arial" w:cs="Arial"/>
          <w:sz w:val="24"/>
          <w:szCs w:val="24"/>
        </w:rPr>
        <w:t xml:space="preserve"> Решением </w:t>
      </w:r>
      <w:r w:rsidR="00027B56">
        <w:rPr>
          <w:rFonts w:ascii="Arial" w:hAnsi="Arial" w:cs="Arial"/>
          <w:sz w:val="24"/>
          <w:szCs w:val="24"/>
        </w:rPr>
        <w:t>Поселкового совета  рабочего поселка Шаранга Шарангского муниципального района Нижегородской области</w:t>
      </w:r>
      <w:r w:rsidR="00027B56" w:rsidRPr="005A37D2">
        <w:rPr>
          <w:rFonts w:ascii="Arial" w:hAnsi="Arial" w:cs="Arial"/>
          <w:sz w:val="24"/>
          <w:szCs w:val="24"/>
        </w:rPr>
        <w:t xml:space="preserve"> №</w:t>
      </w:r>
      <w:r w:rsidR="00027B56">
        <w:rPr>
          <w:rFonts w:ascii="Arial" w:hAnsi="Arial" w:cs="Arial"/>
          <w:sz w:val="24"/>
          <w:szCs w:val="24"/>
        </w:rPr>
        <w:t>11</w:t>
      </w:r>
      <w:r w:rsidR="00027B56" w:rsidRPr="005A37D2">
        <w:rPr>
          <w:rFonts w:ascii="Arial" w:hAnsi="Arial" w:cs="Arial"/>
          <w:sz w:val="24"/>
          <w:szCs w:val="24"/>
        </w:rPr>
        <w:t xml:space="preserve"> от </w:t>
      </w:r>
      <w:r w:rsidR="00027B56">
        <w:rPr>
          <w:rFonts w:ascii="Arial" w:hAnsi="Arial" w:cs="Arial"/>
          <w:sz w:val="24"/>
          <w:szCs w:val="24"/>
        </w:rPr>
        <w:t>23.04.2018</w:t>
      </w:r>
      <w:r w:rsidR="00027B56" w:rsidRPr="005A37D2">
        <w:rPr>
          <w:rFonts w:ascii="Arial" w:hAnsi="Arial" w:cs="Arial"/>
          <w:sz w:val="24"/>
          <w:szCs w:val="24"/>
        </w:rPr>
        <w:t xml:space="preserve"> года</w:t>
      </w:r>
      <w:r w:rsidR="00F0192F">
        <w:rPr>
          <w:rFonts w:ascii="Arial" w:hAnsi="Arial" w:cs="Arial"/>
          <w:sz w:val="24"/>
          <w:szCs w:val="24"/>
        </w:rPr>
        <w:t xml:space="preserve">, </w:t>
      </w:r>
      <w:r w:rsidR="00A02ABA">
        <w:rPr>
          <w:rFonts w:ascii="Arial" w:hAnsi="Arial" w:cs="Arial"/>
          <w:sz w:val="24"/>
          <w:szCs w:val="24"/>
        </w:rPr>
        <w:t xml:space="preserve">в </w:t>
      </w:r>
      <w:r w:rsidR="00F0192F">
        <w:rPr>
          <w:rFonts w:ascii="Arial" w:hAnsi="Arial" w:cs="Arial"/>
          <w:sz w:val="24"/>
          <w:szCs w:val="24"/>
        </w:rPr>
        <w:t>территориальной зон</w:t>
      </w:r>
      <w:r w:rsidR="00A02ABA">
        <w:rPr>
          <w:rFonts w:ascii="Arial" w:hAnsi="Arial" w:cs="Arial"/>
          <w:sz w:val="24"/>
          <w:szCs w:val="24"/>
        </w:rPr>
        <w:t>е</w:t>
      </w:r>
      <w:r w:rsidR="00F0192F">
        <w:rPr>
          <w:rFonts w:ascii="Arial" w:hAnsi="Arial" w:cs="Arial"/>
          <w:sz w:val="24"/>
          <w:szCs w:val="24"/>
        </w:rPr>
        <w:t xml:space="preserve"> Ж-1 «</w:t>
      </w:r>
      <w:r w:rsidR="0083624B">
        <w:rPr>
          <w:rFonts w:ascii="Arial" w:hAnsi="Arial" w:cs="Arial"/>
          <w:sz w:val="24"/>
          <w:szCs w:val="24"/>
        </w:rPr>
        <w:t xml:space="preserve">Объекты гаражного </w:t>
      </w:r>
      <w:r w:rsidR="00A02ABA">
        <w:rPr>
          <w:rFonts w:ascii="Arial" w:hAnsi="Arial" w:cs="Arial"/>
          <w:sz w:val="24"/>
          <w:szCs w:val="24"/>
        </w:rPr>
        <w:t>назначения</w:t>
      </w:r>
      <w:r w:rsidR="0083624B">
        <w:rPr>
          <w:rFonts w:ascii="Arial" w:hAnsi="Arial" w:cs="Arial"/>
          <w:sz w:val="24"/>
          <w:szCs w:val="24"/>
        </w:rPr>
        <w:t xml:space="preserve">» </w:t>
      </w:r>
      <w:r w:rsidR="00F0192F">
        <w:rPr>
          <w:rFonts w:ascii="Arial" w:hAnsi="Arial" w:cs="Arial"/>
          <w:sz w:val="24"/>
          <w:szCs w:val="24"/>
        </w:rPr>
        <w:t xml:space="preserve">в отношении </w:t>
      </w:r>
      <w:r w:rsidR="00A02ABA">
        <w:rPr>
          <w:rFonts w:ascii="Arial" w:hAnsi="Arial" w:cs="Arial"/>
          <w:sz w:val="24"/>
          <w:szCs w:val="24"/>
        </w:rPr>
        <w:t xml:space="preserve">вновь образованного </w:t>
      </w:r>
      <w:r w:rsidR="00F0192F">
        <w:rPr>
          <w:rFonts w:ascii="Arial" w:hAnsi="Arial" w:cs="Arial"/>
          <w:sz w:val="24"/>
          <w:szCs w:val="24"/>
        </w:rPr>
        <w:t>земельного участка, расположенного по адресу: Нижегородская область,   Шар</w:t>
      </w:r>
      <w:r w:rsidR="0083624B">
        <w:rPr>
          <w:rFonts w:ascii="Arial" w:hAnsi="Arial" w:cs="Arial"/>
          <w:sz w:val="24"/>
          <w:szCs w:val="24"/>
        </w:rPr>
        <w:t xml:space="preserve">ангский район, р.п.Шаранга, ул.Горького </w:t>
      </w:r>
      <w:r w:rsidR="00F0192F">
        <w:rPr>
          <w:rFonts w:ascii="Arial" w:hAnsi="Arial" w:cs="Arial"/>
          <w:sz w:val="24"/>
          <w:szCs w:val="24"/>
        </w:rPr>
        <w:t xml:space="preserve"> д.</w:t>
      </w:r>
      <w:r w:rsidR="0083624B">
        <w:rPr>
          <w:rFonts w:ascii="Arial" w:hAnsi="Arial" w:cs="Arial"/>
          <w:sz w:val="24"/>
          <w:szCs w:val="24"/>
        </w:rPr>
        <w:t>21 участок 1, площадью 147 кв.м.</w:t>
      </w:r>
    </w:p>
    <w:p w:rsidR="00432297" w:rsidRPr="00B01256" w:rsidRDefault="00432297" w:rsidP="0043229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67B1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027B56">
        <w:rPr>
          <w:rFonts w:ascii="Arial" w:hAnsi="Arial" w:cs="Arial"/>
          <w:sz w:val="24"/>
          <w:szCs w:val="24"/>
        </w:rPr>
        <w:t>2</w:t>
      </w:r>
      <w:r w:rsidRPr="00B01256">
        <w:rPr>
          <w:rFonts w:ascii="Arial" w:hAnsi="Arial" w:cs="Arial"/>
          <w:sz w:val="24"/>
          <w:szCs w:val="24"/>
        </w:rPr>
        <w:t>. Разместить настоящее постановление на официальном сайте в сети интернет</w:t>
      </w:r>
      <w:r>
        <w:rPr>
          <w:rFonts w:ascii="Arial" w:hAnsi="Arial" w:cs="Arial"/>
          <w:sz w:val="24"/>
          <w:szCs w:val="24"/>
        </w:rPr>
        <w:t>.</w:t>
      </w:r>
    </w:p>
    <w:p w:rsidR="00432297" w:rsidRPr="00B01256" w:rsidRDefault="00432297" w:rsidP="00432297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67B18">
        <w:rPr>
          <w:rFonts w:ascii="Arial" w:hAnsi="Arial" w:cs="Arial"/>
          <w:sz w:val="24"/>
          <w:szCs w:val="24"/>
        </w:rPr>
        <w:t xml:space="preserve">        </w:t>
      </w:r>
      <w:r w:rsidR="00027B56">
        <w:rPr>
          <w:rFonts w:ascii="Arial" w:hAnsi="Arial" w:cs="Arial"/>
          <w:sz w:val="24"/>
          <w:szCs w:val="24"/>
        </w:rPr>
        <w:t>3</w:t>
      </w:r>
      <w:r w:rsidRPr="00B01256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596B3F" w:rsidRDefault="00596B3F" w:rsidP="00596B3F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596B3F" w:rsidRDefault="00596B3F" w:rsidP="00596B3F">
      <w:pPr>
        <w:tabs>
          <w:tab w:val="left" w:pos="7938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  <w:t>С.В.Краев</w:t>
      </w:r>
    </w:p>
    <w:p w:rsidR="00332CE6" w:rsidRPr="00510B2E" w:rsidRDefault="00940DBA" w:rsidP="001F765D">
      <w:pPr>
        <w:tabs>
          <w:tab w:val="left" w:pos="7655"/>
        </w:tabs>
        <w:ind w:firstLine="567"/>
        <w:rPr>
          <w:rFonts w:ascii="Arial" w:hAnsi="Arial" w:cs="Arial"/>
          <w:sz w:val="24"/>
          <w:szCs w:val="24"/>
        </w:rPr>
      </w:pPr>
      <w:r w:rsidRPr="00940DB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662.45pt;width:237pt;height:81pt;z-index:251660288" filled="f" stroked="f">
            <v:textbox style="mso-next-textbox:#_x0000_s1026">
              <w:txbxContent>
                <w:p w:rsidR="00596B3F" w:rsidRDefault="00596B3F" w:rsidP="00596B3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Краев С.В.</w:t>
                  </w:r>
                </w:p>
                <w:p w:rsidR="00596B3F" w:rsidRDefault="00596B3F" w:rsidP="00596B3F">
                  <w:pPr>
                    <w:pStyle w:val="14"/>
                    <w:jc w:val="left"/>
                    <w:rPr>
                      <w:b w:val="0"/>
                      <w:bCs/>
                      <w:kern w:val="2"/>
                      <w:szCs w:val="28"/>
                    </w:rPr>
                  </w:pPr>
                  <w:r>
                    <w:rPr>
                      <w:b w:val="0"/>
                      <w:bCs/>
                      <w:kern w:val="2"/>
                      <w:szCs w:val="28"/>
                    </w:rPr>
                    <w:t>2-11-20</w:t>
                  </w:r>
                </w:p>
                <w:p w:rsidR="00596B3F" w:rsidRDefault="00596B3F" w:rsidP="00596B3F"/>
                <w:p w:rsidR="00596B3F" w:rsidRDefault="00596B3F" w:rsidP="00596B3F">
                  <w:r>
                    <w:t>Зав. орг. – прав. отделом</w:t>
                  </w:r>
                </w:p>
                <w:p w:rsidR="00596B3F" w:rsidRDefault="00596B3F" w:rsidP="00596B3F"/>
              </w:txbxContent>
            </v:textbox>
          </v:shape>
        </w:pict>
      </w:r>
    </w:p>
    <w:sectPr w:rsidR="00332CE6" w:rsidRPr="00510B2E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3EE"/>
    <w:rsid w:val="00004CFC"/>
    <w:rsid w:val="00005D3B"/>
    <w:rsid w:val="00027B56"/>
    <w:rsid w:val="0003167C"/>
    <w:rsid w:val="00074BCF"/>
    <w:rsid w:val="0007591C"/>
    <w:rsid w:val="00084F78"/>
    <w:rsid w:val="000931E8"/>
    <w:rsid w:val="000D68A9"/>
    <w:rsid w:val="0011444D"/>
    <w:rsid w:val="00114543"/>
    <w:rsid w:val="00132F2D"/>
    <w:rsid w:val="001604AE"/>
    <w:rsid w:val="001674E6"/>
    <w:rsid w:val="0017130B"/>
    <w:rsid w:val="001A2A16"/>
    <w:rsid w:val="001A4631"/>
    <w:rsid w:val="001A6C28"/>
    <w:rsid w:val="001A7322"/>
    <w:rsid w:val="001E2896"/>
    <w:rsid w:val="001E289B"/>
    <w:rsid w:val="001F765D"/>
    <w:rsid w:val="0022139A"/>
    <w:rsid w:val="00224060"/>
    <w:rsid w:val="0022476E"/>
    <w:rsid w:val="00234613"/>
    <w:rsid w:val="00236718"/>
    <w:rsid w:val="00244737"/>
    <w:rsid w:val="00263917"/>
    <w:rsid w:val="002662AA"/>
    <w:rsid w:val="00285DB7"/>
    <w:rsid w:val="00290DE2"/>
    <w:rsid w:val="002A0ACE"/>
    <w:rsid w:val="002C19A1"/>
    <w:rsid w:val="002C46A2"/>
    <w:rsid w:val="002F3228"/>
    <w:rsid w:val="0031143B"/>
    <w:rsid w:val="00322504"/>
    <w:rsid w:val="0032651B"/>
    <w:rsid w:val="00332CE6"/>
    <w:rsid w:val="00341515"/>
    <w:rsid w:val="003514B4"/>
    <w:rsid w:val="00362A0A"/>
    <w:rsid w:val="0038096E"/>
    <w:rsid w:val="00381BBF"/>
    <w:rsid w:val="003959DC"/>
    <w:rsid w:val="00397558"/>
    <w:rsid w:val="003A3DBD"/>
    <w:rsid w:val="003B5839"/>
    <w:rsid w:val="003F1043"/>
    <w:rsid w:val="00414310"/>
    <w:rsid w:val="00416218"/>
    <w:rsid w:val="00421FAA"/>
    <w:rsid w:val="00432297"/>
    <w:rsid w:val="004414DB"/>
    <w:rsid w:val="00453382"/>
    <w:rsid w:val="00487F3A"/>
    <w:rsid w:val="004977DD"/>
    <w:rsid w:val="004C322B"/>
    <w:rsid w:val="004E6023"/>
    <w:rsid w:val="00510B2E"/>
    <w:rsid w:val="00567B18"/>
    <w:rsid w:val="00596B3F"/>
    <w:rsid w:val="00597ECA"/>
    <w:rsid w:val="005A2C42"/>
    <w:rsid w:val="005B7439"/>
    <w:rsid w:val="005C5265"/>
    <w:rsid w:val="005E7D4D"/>
    <w:rsid w:val="005F03DD"/>
    <w:rsid w:val="005F6CF6"/>
    <w:rsid w:val="006041FD"/>
    <w:rsid w:val="006064B2"/>
    <w:rsid w:val="00613F80"/>
    <w:rsid w:val="0063718A"/>
    <w:rsid w:val="0064272F"/>
    <w:rsid w:val="00654C5B"/>
    <w:rsid w:val="00680149"/>
    <w:rsid w:val="00682881"/>
    <w:rsid w:val="006B539E"/>
    <w:rsid w:val="006D780A"/>
    <w:rsid w:val="006E3638"/>
    <w:rsid w:val="006F2A82"/>
    <w:rsid w:val="006F6E31"/>
    <w:rsid w:val="00701BAA"/>
    <w:rsid w:val="007044B6"/>
    <w:rsid w:val="007207D1"/>
    <w:rsid w:val="007278EB"/>
    <w:rsid w:val="00736D48"/>
    <w:rsid w:val="007453F9"/>
    <w:rsid w:val="00756869"/>
    <w:rsid w:val="00756C20"/>
    <w:rsid w:val="0078140A"/>
    <w:rsid w:val="0079014E"/>
    <w:rsid w:val="007A0061"/>
    <w:rsid w:val="007D107E"/>
    <w:rsid w:val="007D5600"/>
    <w:rsid w:val="00827476"/>
    <w:rsid w:val="0083624B"/>
    <w:rsid w:val="008433AF"/>
    <w:rsid w:val="00866DA3"/>
    <w:rsid w:val="00866FEA"/>
    <w:rsid w:val="008802C5"/>
    <w:rsid w:val="00884765"/>
    <w:rsid w:val="00885FB4"/>
    <w:rsid w:val="00886A8E"/>
    <w:rsid w:val="0089314C"/>
    <w:rsid w:val="008C156C"/>
    <w:rsid w:val="008C1F7F"/>
    <w:rsid w:val="008D6C0C"/>
    <w:rsid w:val="00932DB5"/>
    <w:rsid w:val="00940DBA"/>
    <w:rsid w:val="0096502D"/>
    <w:rsid w:val="00971A73"/>
    <w:rsid w:val="009952F6"/>
    <w:rsid w:val="009B5D26"/>
    <w:rsid w:val="009B7797"/>
    <w:rsid w:val="009D0A0A"/>
    <w:rsid w:val="009D159D"/>
    <w:rsid w:val="009D42DA"/>
    <w:rsid w:val="00A02ABA"/>
    <w:rsid w:val="00A20104"/>
    <w:rsid w:val="00A23F2D"/>
    <w:rsid w:val="00A3339C"/>
    <w:rsid w:val="00A60169"/>
    <w:rsid w:val="00A71832"/>
    <w:rsid w:val="00A72023"/>
    <w:rsid w:val="00A77524"/>
    <w:rsid w:val="00AC74A7"/>
    <w:rsid w:val="00AD68F8"/>
    <w:rsid w:val="00AE3048"/>
    <w:rsid w:val="00AF0ED0"/>
    <w:rsid w:val="00B14668"/>
    <w:rsid w:val="00B20A9F"/>
    <w:rsid w:val="00B2109A"/>
    <w:rsid w:val="00B2543A"/>
    <w:rsid w:val="00B261B3"/>
    <w:rsid w:val="00B35BDF"/>
    <w:rsid w:val="00B45839"/>
    <w:rsid w:val="00B70E59"/>
    <w:rsid w:val="00B737B8"/>
    <w:rsid w:val="00B77A2C"/>
    <w:rsid w:val="00B82634"/>
    <w:rsid w:val="00B92811"/>
    <w:rsid w:val="00B93801"/>
    <w:rsid w:val="00BC504D"/>
    <w:rsid w:val="00C23946"/>
    <w:rsid w:val="00C35F6D"/>
    <w:rsid w:val="00C53F25"/>
    <w:rsid w:val="00C6070A"/>
    <w:rsid w:val="00C76273"/>
    <w:rsid w:val="00C9100F"/>
    <w:rsid w:val="00C97211"/>
    <w:rsid w:val="00CB7361"/>
    <w:rsid w:val="00CB7428"/>
    <w:rsid w:val="00CD0804"/>
    <w:rsid w:val="00CD7381"/>
    <w:rsid w:val="00CE5147"/>
    <w:rsid w:val="00CF4660"/>
    <w:rsid w:val="00D463B8"/>
    <w:rsid w:val="00D50EA2"/>
    <w:rsid w:val="00D85A8B"/>
    <w:rsid w:val="00DA1932"/>
    <w:rsid w:val="00DB052B"/>
    <w:rsid w:val="00E0303D"/>
    <w:rsid w:val="00E10A2A"/>
    <w:rsid w:val="00E54B82"/>
    <w:rsid w:val="00E602C1"/>
    <w:rsid w:val="00E671B9"/>
    <w:rsid w:val="00E80939"/>
    <w:rsid w:val="00EE5A8C"/>
    <w:rsid w:val="00EF43F3"/>
    <w:rsid w:val="00F0192F"/>
    <w:rsid w:val="00F12BA2"/>
    <w:rsid w:val="00F234F8"/>
    <w:rsid w:val="00F56736"/>
    <w:rsid w:val="00F57A51"/>
    <w:rsid w:val="00F70986"/>
    <w:rsid w:val="00F72976"/>
    <w:rsid w:val="00F80212"/>
    <w:rsid w:val="00F81ECD"/>
    <w:rsid w:val="00F941B6"/>
    <w:rsid w:val="00FE585F"/>
    <w:rsid w:val="00FF1EE9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78</cp:revision>
  <cp:lastPrinted>2018-12-18T09:32:00Z</cp:lastPrinted>
  <dcterms:created xsi:type="dcterms:W3CDTF">2015-12-28T05:49:00Z</dcterms:created>
  <dcterms:modified xsi:type="dcterms:W3CDTF">2018-12-18T09:34:00Z</dcterms:modified>
</cp:coreProperties>
</file>