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15408F">
        <w:rPr>
          <w:rFonts w:ascii="Arial" w:hAnsi="Arial" w:cs="Arial"/>
          <w:sz w:val="24"/>
          <w:szCs w:val="24"/>
        </w:rPr>
        <w:t>2</w:t>
      </w:r>
      <w:r w:rsidR="008B7190">
        <w:rPr>
          <w:rFonts w:ascii="Arial" w:hAnsi="Arial" w:cs="Arial"/>
          <w:sz w:val="24"/>
          <w:szCs w:val="24"/>
        </w:rPr>
        <w:t>8</w:t>
      </w:r>
      <w:r w:rsidR="0015408F">
        <w:rPr>
          <w:rFonts w:ascii="Arial" w:hAnsi="Arial" w:cs="Arial"/>
          <w:sz w:val="24"/>
          <w:szCs w:val="24"/>
        </w:rPr>
        <w:t>.11</w:t>
      </w:r>
      <w:r w:rsidR="00DA0350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15408F">
        <w:rPr>
          <w:rFonts w:ascii="Arial" w:hAnsi="Arial" w:cs="Arial"/>
          <w:sz w:val="24"/>
          <w:szCs w:val="24"/>
        </w:rPr>
        <w:t>1</w:t>
      </w:r>
      <w:r w:rsidR="008B7190">
        <w:rPr>
          <w:rFonts w:ascii="Arial" w:hAnsi="Arial" w:cs="Arial"/>
          <w:sz w:val="24"/>
          <w:szCs w:val="24"/>
        </w:rPr>
        <w:t>40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б удалении  несуществующих адресов в ФИАС 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9A1F08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9A1F08">
        <w:rPr>
          <w:rFonts w:ascii="Arial" w:hAnsi="Arial" w:cs="Arial"/>
          <w:sz w:val="24"/>
          <w:szCs w:val="24"/>
          <w:lang w:eastAsia="ar-SA"/>
        </w:rPr>
        <w:t>1.</w:t>
      </w:r>
      <w:r w:rsidR="00DA35AC" w:rsidRPr="00DA35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Удалить</w:t>
      </w:r>
      <w:r w:rsidR="00DA35AC"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несуществующие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DA35AC">
        <w:rPr>
          <w:rFonts w:ascii="Arial" w:hAnsi="Arial" w:cs="Arial"/>
          <w:bCs/>
          <w:sz w:val="24"/>
          <w:szCs w:val="24"/>
        </w:rPr>
        <w:t>а</w:t>
      </w:r>
      <w:r w:rsidR="008B7190" w:rsidRPr="008B7190">
        <w:rPr>
          <w:rFonts w:ascii="Arial" w:hAnsi="Arial" w:cs="Arial"/>
          <w:bCs/>
          <w:sz w:val="24"/>
          <w:szCs w:val="24"/>
        </w:rPr>
        <w:t xml:space="preserve"> </w:t>
      </w:r>
      <w:r w:rsidR="008B7190" w:rsidRPr="009A1F08">
        <w:rPr>
          <w:rFonts w:ascii="Arial" w:hAnsi="Arial" w:cs="Arial"/>
          <w:bCs/>
          <w:sz w:val="24"/>
          <w:szCs w:val="24"/>
        </w:rPr>
        <w:t>в Фед</w:t>
      </w:r>
      <w:r w:rsidR="008B7190"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46460" w:rsidRPr="009A1F08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9214"/>
      </w:tblGrid>
      <w:tr w:rsidR="008B7190" w:rsidRPr="00BE65B0" w:rsidTr="0006682D"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214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8B7190" w:rsidRPr="00BE65B0" w:rsidTr="0006682D">
        <w:trPr>
          <w:trHeight w:val="664"/>
        </w:trPr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214" w:type="dxa"/>
          </w:tcPr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B0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3/1, кадастровый квартал 52:10:0110021,  площадь земельного участка 811 кв.м.</w:t>
            </w:r>
          </w:p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7190" w:rsidRPr="00BE65B0" w:rsidTr="0006682D">
        <w:trPr>
          <w:trHeight w:val="664"/>
        </w:trPr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214" w:type="dxa"/>
          </w:tcPr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B0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3/2, кадастровый квартал 52:10:0110021,  площадь земельного участка 502 кв.м.</w:t>
            </w:r>
          </w:p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7190" w:rsidRPr="00BE65B0" w:rsidTr="0006682D">
        <w:trPr>
          <w:trHeight w:val="664"/>
        </w:trPr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214" w:type="dxa"/>
          </w:tcPr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B0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3/3, кадастровый квартал 52:10:0110021,  площадь земельного участка 312 кв.м.</w:t>
            </w:r>
          </w:p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90" w:rsidRPr="00BE65B0" w:rsidTr="0006682D">
        <w:trPr>
          <w:trHeight w:val="664"/>
        </w:trPr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214" w:type="dxa"/>
          </w:tcPr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B0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3/4, кадастровый квартал 52:10:0110021,  площадь земельного участка 200 кв.м.</w:t>
            </w:r>
          </w:p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90" w:rsidRPr="00BE65B0" w:rsidTr="0006682D">
        <w:trPr>
          <w:trHeight w:val="664"/>
        </w:trPr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214" w:type="dxa"/>
          </w:tcPr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B0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3/5, кадастровый квартал 52:10:0110021,  площадь земельного участка 367 кв.м.</w:t>
            </w:r>
          </w:p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90" w:rsidRPr="00BE65B0" w:rsidTr="0006682D">
        <w:trPr>
          <w:trHeight w:val="664"/>
        </w:trPr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9214" w:type="dxa"/>
          </w:tcPr>
          <w:p w:rsidR="008B7190" w:rsidRPr="00BE65B0" w:rsidRDefault="008B7190" w:rsidP="0006682D">
            <w:pPr>
              <w:pStyle w:val="af0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B0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 Победы, земельный участок 3/6, кадастровый квартал 52:10:0110021,  площадь земельного участка 35 кв.м.</w:t>
            </w:r>
          </w:p>
          <w:p w:rsidR="008B7190" w:rsidRPr="00BE65B0" w:rsidRDefault="008B7190" w:rsidP="0006682D">
            <w:pPr>
              <w:pStyle w:val="af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190" w:rsidRDefault="008B7190" w:rsidP="00D57076">
      <w:pPr>
        <w:spacing w:after="0"/>
        <w:rPr>
          <w:rFonts w:ascii="Arial" w:hAnsi="Arial" w:cs="Arial"/>
          <w:sz w:val="24"/>
          <w:szCs w:val="24"/>
        </w:rPr>
      </w:pPr>
    </w:p>
    <w:p w:rsidR="008B7190" w:rsidRDefault="008B7190" w:rsidP="00D57076">
      <w:pPr>
        <w:spacing w:after="0"/>
        <w:rPr>
          <w:rFonts w:ascii="Arial" w:hAnsi="Arial" w:cs="Arial"/>
          <w:sz w:val="24"/>
          <w:szCs w:val="24"/>
        </w:rPr>
      </w:pPr>
    </w:p>
    <w:p w:rsidR="008B7190" w:rsidRDefault="008B7190" w:rsidP="00D57076">
      <w:pPr>
        <w:spacing w:after="0"/>
        <w:rPr>
          <w:rFonts w:ascii="Arial" w:hAnsi="Arial" w:cs="Arial"/>
          <w:sz w:val="24"/>
          <w:szCs w:val="24"/>
        </w:rPr>
      </w:pPr>
    </w:p>
    <w:p w:rsidR="00244737" w:rsidRPr="009A1F08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 w:rsidRPr="009A1F08">
        <w:rPr>
          <w:rFonts w:ascii="Arial" w:hAnsi="Arial" w:cs="Arial"/>
          <w:sz w:val="24"/>
          <w:szCs w:val="24"/>
        </w:rPr>
        <w:t>2.</w:t>
      </w:r>
      <w:r w:rsidR="00244737" w:rsidRPr="009A1F0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0814D9">
      <w:pPr>
        <w:spacing w:after="0"/>
        <w:rPr>
          <w:rFonts w:ascii="Arial" w:hAnsi="Arial" w:cs="Arial"/>
          <w:sz w:val="24"/>
          <w:szCs w:val="24"/>
        </w:rPr>
        <w:sectPr w:rsidR="00D57076" w:rsidSect="00E411AE">
          <w:pgSz w:w="11906" w:h="16838"/>
          <w:pgMar w:top="851" w:right="851" w:bottom="1276" w:left="170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p w:rsidR="00D57076" w:rsidRDefault="00D57076" w:rsidP="00E46460">
      <w:pPr>
        <w:pStyle w:val="ConsPlusNormal"/>
        <w:rPr>
          <w:rFonts w:ascii="Arial" w:hAnsi="Arial" w:cs="Arial"/>
          <w:sz w:val="20"/>
        </w:rPr>
      </w:pPr>
    </w:p>
    <w:sectPr w:rsidR="00D57076" w:rsidSect="00EC6105">
      <w:pgSz w:w="16838" w:h="11906" w:orient="landscape"/>
      <w:pgMar w:top="426" w:right="1134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14" w:rsidRDefault="00F95114" w:rsidP="00A97A26">
      <w:pPr>
        <w:spacing w:after="0"/>
      </w:pPr>
      <w:r>
        <w:separator/>
      </w:r>
    </w:p>
  </w:endnote>
  <w:endnote w:type="continuationSeparator" w:id="1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14" w:rsidRDefault="00F95114" w:rsidP="00A97A26">
      <w:pPr>
        <w:spacing w:after="0"/>
      </w:pPr>
      <w:r>
        <w:separator/>
      </w:r>
    </w:p>
  </w:footnote>
  <w:footnote w:type="continuationSeparator" w:id="1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560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1DE6AF7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558"/>
    <w:rsid w:val="00004CFC"/>
    <w:rsid w:val="000122EA"/>
    <w:rsid w:val="00012926"/>
    <w:rsid w:val="000175F1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E678F"/>
    <w:rsid w:val="000F1834"/>
    <w:rsid w:val="00111B00"/>
    <w:rsid w:val="0011444D"/>
    <w:rsid w:val="00114543"/>
    <w:rsid w:val="00120DCB"/>
    <w:rsid w:val="0012672D"/>
    <w:rsid w:val="00132F2D"/>
    <w:rsid w:val="00136CA4"/>
    <w:rsid w:val="001526E4"/>
    <w:rsid w:val="0015408F"/>
    <w:rsid w:val="00155DFE"/>
    <w:rsid w:val="001604AE"/>
    <w:rsid w:val="001674E6"/>
    <w:rsid w:val="0017130B"/>
    <w:rsid w:val="001978C3"/>
    <w:rsid w:val="001A2A16"/>
    <w:rsid w:val="001A6C28"/>
    <w:rsid w:val="001B0410"/>
    <w:rsid w:val="001C71A9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5189"/>
    <w:rsid w:val="002465C7"/>
    <w:rsid w:val="00253AAD"/>
    <w:rsid w:val="00263917"/>
    <w:rsid w:val="00287125"/>
    <w:rsid w:val="00290DE2"/>
    <w:rsid w:val="00296F5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62D51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1B14"/>
    <w:rsid w:val="0061698C"/>
    <w:rsid w:val="00622C03"/>
    <w:rsid w:val="00640C75"/>
    <w:rsid w:val="0064272F"/>
    <w:rsid w:val="00644BB1"/>
    <w:rsid w:val="0065119C"/>
    <w:rsid w:val="00654C5B"/>
    <w:rsid w:val="00665741"/>
    <w:rsid w:val="006812A5"/>
    <w:rsid w:val="00682881"/>
    <w:rsid w:val="006914B9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E56"/>
    <w:rsid w:val="00822519"/>
    <w:rsid w:val="008260A9"/>
    <w:rsid w:val="00833130"/>
    <w:rsid w:val="008413E4"/>
    <w:rsid w:val="00844C4E"/>
    <w:rsid w:val="00850104"/>
    <w:rsid w:val="0085416C"/>
    <w:rsid w:val="00887494"/>
    <w:rsid w:val="008943E5"/>
    <w:rsid w:val="00895685"/>
    <w:rsid w:val="00896F33"/>
    <w:rsid w:val="008B7190"/>
    <w:rsid w:val="00952784"/>
    <w:rsid w:val="00984B2F"/>
    <w:rsid w:val="009A1F08"/>
    <w:rsid w:val="009B5D26"/>
    <w:rsid w:val="009D0A0A"/>
    <w:rsid w:val="009D0EFE"/>
    <w:rsid w:val="00A15D20"/>
    <w:rsid w:val="00A15EA3"/>
    <w:rsid w:val="00A23F2D"/>
    <w:rsid w:val="00A3339C"/>
    <w:rsid w:val="00A3558B"/>
    <w:rsid w:val="00A52AF4"/>
    <w:rsid w:val="00A54F80"/>
    <w:rsid w:val="00A60169"/>
    <w:rsid w:val="00A63DDF"/>
    <w:rsid w:val="00A6655A"/>
    <w:rsid w:val="00A676B8"/>
    <w:rsid w:val="00A67F6B"/>
    <w:rsid w:val="00A70BCE"/>
    <w:rsid w:val="00A77051"/>
    <w:rsid w:val="00A97A26"/>
    <w:rsid w:val="00AA5C72"/>
    <w:rsid w:val="00AB126B"/>
    <w:rsid w:val="00AC7EA7"/>
    <w:rsid w:val="00AD3C78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F4660"/>
    <w:rsid w:val="00D235B1"/>
    <w:rsid w:val="00D463B8"/>
    <w:rsid w:val="00D57076"/>
    <w:rsid w:val="00D62FA3"/>
    <w:rsid w:val="00D85A8B"/>
    <w:rsid w:val="00DA0350"/>
    <w:rsid w:val="00DA1932"/>
    <w:rsid w:val="00DA35AC"/>
    <w:rsid w:val="00DA4E6E"/>
    <w:rsid w:val="00DB7B12"/>
    <w:rsid w:val="00DD1C68"/>
    <w:rsid w:val="00DF62F8"/>
    <w:rsid w:val="00E0303D"/>
    <w:rsid w:val="00E13B77"/>
    <w:rsid w:val="00E411AE"/>
    <w:rsid w:val="00E46460"/>
    <w:rsid w:val="00E602C1"/>
    <w:rsid w:val="00E65F99"/>
    <w:rsid w:val="00E671B9"/>
    <w:rsid w:val="00E80939"/>
    <w:rsid w:val="00E93911"/>
    <w:rsid w:val="00EA11EC"/>
    <w:rsid w:val="00EC244A"/>
    <w:rsid w:val="00EC6105"/>
    <w:rsid w:val="00EE7D1F"/>
    <w:rsid w:val="00F0791B"/>
    <w:rsid w:val="00F12BA2"/>
    <w:rsid w:val="00F217B6"/>
    <w:rsid w:val="00F21BEB"/>
    <w:rsid w:val="00F32D1B"/>
    <w:rsid w:val="00F43A8D"/>
    <w:rsid w:val="00F56736"/>
    <w:rsid w:val="00F57A51"/>
    <w:rsid w:val="00F755E4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  <w:style w:type="paragraph" w:styleId="af0">
    <w:name w:val="List Paragraph"/>
    <w:basedOn w:val="a"/>
    <w:uiPriority w:val="34"/>
    <w:qFormat/>
    <w:rsid w:val="008B7190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87CBA-7D46-40D3-9676-1A55DF37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Саша</cp:lastModifiedBy>
  <cp:revision>50</cp:revision>
  <cp:lastPrinted>2019-11-21T06:02:00Z</cp:lastPrinted>
  <dcterms:created xsi:type="dcterms:W3CDTF">2018-07-17T09:08:00Z</dcterms:created>
  <dcterms:modified xsi:type="dcterms:W3CDTF">2019-11-29T18:41:00Z</dcterms:modified>
</cp:coreProperties>
</file>