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</w:rPr>
        <w:t xml:space="preserve">                           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ПОСЕЛКОВЫЙ СОВЕТ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28"/>
          <w:szCs w:val="28"/>
        </w:rPr>
      </w:pPr>
      <w:r>
        <w:rPr>
          <w:rFonts w:cs="Arial" w:ascii="Arial" w:hAnsi="Arial"/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НИЖЕГОРОДСКОЙ ОБЛАСТИ</w:t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 w:val="28"/>
          <w:szCs w:val="28"/>
        </w:rPr>
      </w:pPr>
      <w:r>
        <w:rPr>
          <w:rFonts w:cs="Arial" w:ascii="Arial" w:hAnsi="Arial"/>
          <w:spacing w:val="60"/>
          <w:sz w:val="28"/>
          <w:szCs w:val="28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23.06.2020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19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О назначении выборов депутатов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поселкового Совета  рабочего поселка Шаранга Шарангского муниципального района Нижегородской области</w:t>
      </w:r>
    </w:p>
    <w:p>
      <w:pPr>
        <w:pStyle w:val="Normal"/>
        <w:widowControl w:val="false"/>
        <w:autoSpaceDE w:val="false"/>
        <w:spacing w:lineRule="auto" w:line="276"/>
        <w:ind w:firstLine="5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360"/>
        <w:ind w:firstLine="567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В соответствии с частями 1, 2, 5 статьи 6  Закона Нижегородской области от 06.09.2007 №108-З «О выборах депутатов представительных органов муниципальных образований в Нижегородской области»</w:t>
      </w:r>
      <w:r>
        <w:rPr>
          <w:rFonts w:cs="Arial" w:ascii="Arial" w:hAnsi="Arial"/>
          <w:bCs/>
          <w:sz w:val="24"/>
          <w:szCs w:val="24"/>
        </w:rPr>
        <w:t xml:space="preserve">, </w:t>
      </w:r>
      <w:r>
        <w:rPr>
          <w:rFonts w:cs="Arial" w:ascii="Arial" w:hAnsi="Arial"/>
          <w:sz w:val="24"/>
          <w:szCs w:val="24"/>
        </w:rPr>
        <w:t xml:space="preserve">поселковый Совет рабочего посёлка Шаранга Шарангского муниципального района Нижегородской области </w:t>
      </w:r>
      <w:r>
        <w:rPr>
          <w:rFonts w:cs="Arial" w:ascii="Arial" w:hAnsi="Arial"/>
          <w:b/>
          <w:sz w:val="24"/>
          <w:szCs w:val="24"/>
        </w:rPr>
        <w:t>РЕШИЛ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Style21"/>
        <w:numPr>
          <w:ilvl w:val="0"/>
          <w:numId w:val="2"/>
        </w:numPr>
        <w:spacing w:lineRule="auto" w:line="360" w:before="0" w:after="0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Назначить выборы депутатов поселкового Совета рабочего посёлка Шаранга Шарангского муниципального района Нижегородской области на 13 сентября 2020 года.</w:t>
      </w:r>
    </w:p>
    <w:p>
      <w:pPr>
        <w:pStyle w:val="Style21"/>
        <w:numPr>
          <w:ilvl w:val="0"/>
          <w:numId w:val="2"/>
        </w:numPr>
        <w:spacing w:lineRule="auto" w:line="360" w:before="0" w:after="0"/>
        <w:ind w:left="0" w:firstLine="851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Настоящее решение опубликовать в районной газете «Знамя победы» в срок до 28.06.2020 года.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М.В.Михеева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11" w:hanging="360"/>
      </w:pPr>
      <w:rPr>
        <w:sz w:val="24"/>
        <w:szCs w:val="24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character" w:styleId="WW8Num1z0">
    <w:name w:val="WW8Num1z0"/>
    <w:qFormat/>
    <w:rPr>
      <w:rFonts w:ascii="Arial" w:hAnsi="Arial" w:cs="Arial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basedOn w:val="Style13"/>
    <w:qFormat/>
    <w:rPr>
      <w:rFonts w:ascii="Tahoma" w:hAnsi="Tahoma" w:eastAsia="Times New Roman" w:cs="Tahoma"/>
      <w:sz w:val="16"/>
      <w:szCs w:val="16"/>
    </w:rPr>
  </w:style>
  <w:style w:type="character" w:styleId="FontStyle13">
    <w:name w:val="Font Style13"/>
    <w:basedOn w:val="Style13"/>
    <w:qFormat/>
    <w:rPr>
      <w:rFonts w:ascii="Times New Roman" w:hAnsi="Times New Roman" w:cs="Times New Roman"/>
      <w:sz w:val="26"/>
      <w:szCs w:val="26"/>
    </w:rPr>
  </w:style>
  <w:style w:type="character" w:styleId="Internetlink">
    <w:name w:val="Hyperlink"/>
    <w:qFormat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2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Application>LibreOffice/6.4.4.2$Windows_x86 LibreOffice_project/3d775be2011f3886db32dfd395a6a6d1ca2630ff</Application>
  <Pages>1</Pages>
  <Words>101</Words>
  <Characters>741</Characters>
  <CharactersWithSpaces>991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2014-09-25T13:40:00Z</dcterms:created>
  <dc:creator>Admin</dc:creator>
  <dc:description/>
  <cp:keywords/>
  <dc:language>ru-RU</dc:language>
  <cp:lastModifiedBy>Admin</cp:lastModifiedBy>
  <cp:lastPrinted>2020-06-22T14:18:00Z</cp:lastPrinted>
  <dcterms:modified xsi:type="dcterms:W3CDTF">2020-06-22T13:18:00Z</dcterms:modified>
  <cp:revision>66</cp:revision>
  <dc:subject/>
  <dc:title/>
</cp:coreProperties>
</file>