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18.05.2021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09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О распределении средств гранта на благоустройство и дорожную деятельность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</w:t>
      </w:r>
      <w:r>
        <w:rPr>
          <w:rStyle w:val="Appleconvertedspace"/>
          <w:rFonts w:cs="Arial" w:ascii="Arial" w:hAnsi="Arial"/>
          <w:sz w:val="24"/>
          <w:szCs w:val="24"/>
        </w:rPr>
        <w:t xml:space="preserve">В связи с присуждением Шарангскому муниципальному району 3-го места в 5-ой группе в смотре-конкурсе на звание «Лучшее муниципальное образование Нижегородской области в сфере благоустройства и дорожной деятельности» за 2020 год, на основании постановления Правительства Нижегородской области от 11.11.2009 №857 «Об утверждении Положения о предоставлении из областного бюджета иных межбюджетных трансфертов бюджетам муниципальных районов и городских округов Нижегородской области на 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 и распоряжения Правительства Нижегородской области от 16.11.2020 №1270-р «О награждении Дипломом Правительства Нижегородской области», </w:t>
      </w:r>
      <w:r>
        <w:rPr>
          <w:rFonts w:cs="Arial" w:ascii="Arial" w:hAnsi="Arial"/>
          <w:sz w:val="24"/>
          <w:szCs w:val="24"/>
        </w:rPr>
        <w:t>распоряжения администрации Шарангского муниципального района Нижегородской области от 17.05.2021 №29 «О распределении средств гранта на благоустройство и дорожную деятельность» распределить денежные средства гранта на премирование за активную работу по благоустройству работников администрации рабочего поселка Шаранга: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tbl>
      <w:tblPr>
        <w:tblW w:w="974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976"/>
        <w:gridCol w:w="3969"/>
      </w:tblGrid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Общая сумма премирования, руб.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Количество работников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Структурное подразделение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30 000,0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ЖКХ</w:t>
            </w:r>
          </w:p>
        </w:tc>
      </w:tr>
    </w:tbl>
    <w:p>
      <w:pPr>
        <w:pStyle w:val="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clear" w:pos="720"/>
          <w:tab w:val="left" w:pos="7655" w:leader="none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Без интервала Знак"/>
    <w:qFormat/>
    <w:rPr>
      <w:lang w:val="ru-RU" w:bidi="ar-SA"/>
    </w:rPr>
  </w:style>
  <w:style w:type="paragraph" w:styleId="Style15">
    <w:name w:val="Заголовок"/>
    <w:next w:val="Style16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9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7</TotalTime>
  <Application>LibreOffice/7.1.3.2$Windows_X86_64 LibreOffice_project/47f78053abe362b9384784d31a6e56f8511eb1c1</Application>
  <AppVersion>15.0000</AppVersion>
  <Pages>1</Pages>
  <Words>164</Words>
  <Characters>1277</Characters>
  <CharactersWithSpaces>1452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2021-05-20T09:39:00Z</dcterms:created>
  <dc:creator>Катышева Е. В.</dc:creator>
  <dc:description/>
  <cp:keywords> </cp:keywords>
  <dc:language>ru-RU</dc:language>
  <cp:lastModifiedBy>Admin</cp:lastModifiedBy>
  <cp:lastPrinted>2021-05-20T10:42:00Z</cp:lastPrinted>
  <dcterms:modified xsi:type="dcterms:W3CDTF">2021-05-20T09:42:00Z</dcterms:modified>
  <cp:revision>4</cp:revision>
  <dc:subject/>
  <dc:title>ПОСТАНОВЛЕНИЕ</dc:title>
</cp:coreProperties>
</file>