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6E6" w:rsidRDefault="000B46E6" w:rsidP="000B46E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9125" cy="533400"/>
            <wp:effectExtent l="19050" t="0" r="9525" b="0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es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46E6" w:rsidRPr="00B15D4D" w:rsidRDefault="000B46E6" w:rsidP="005F243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15D4D">
        <w:rPr>
          <w:rFonts w:ascii="Arial" w:hAnsi="Arial" w:cs="Arial"/>
          <w:b/>
          <w:bCs/>
          <w:sz w:val="24"/>
          <w:szCs w:val="24"/>
        </w:rPr>
        <w:t>СЕЛЬСКИЙ СОВЕТ РОЖЕНЦОВСКОГО СЕЛЬСОВЕТА</w:t>
      </w:r>
    </w:p>
    <w:p w:rsidR="000B46E6" w:rsidRPr="00B15D4D" w:rsidRDefault="000B46E6" w:rsidP="005F243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15D4D">
        <w:rPr>
          <w:rFonts w:ascii="Arial" w:hAnsi="Arial" w:cs="Arial"/>
          <w:b/>
          <w:bCs/>
          <w:sz w:val="24"/>
          <w:szCs w:val="24"/>
        </w:rPr>
        <w:t>ШАРАНГСКОГО МУНИЦИПАЛЬНОГО РАЙОНА НИЖЕГОРОДСКОЙ ОБЛАСТИ</w:t>
      </w:r>
    </w:p>
    <w:p w:rsidR="000B46E6" w:rsidRPr="00B15D4D" w:rsidRDefault="000B46E6" w:rsidP="005F243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0B46E6" w:rsidRPr="00B15D4D" w:rsidRDefault="000B46E6" w:rsidP="000B46E6">
      <w:pPr>
        <w:pStyle w:val="2"/>
        <w:rPr>
          <w:rFonts w:ascii="Arial" w:hAnsi="Arial" w:cs="Arial"/>
          <w:sz w:val="24"/>
        </w:rPr>
      </w:pPr>
      <w:proofErr w:type="gramStart"/>
      <w:r w:rsidRPr="00B15D4D">
        <w:rPr>
          <w:rFonts w:ascii="Arial" w:hAnsi="Arial" w:cs="Arial"/>
          <w:sz w:val="24"/>
        </w:rPr>
        <w:t>Р</w:t>
      </w:r>
      <w:proofErr w:type="gramEnd"/>
      <w:r w:rsidRPr="00B15D4D">
        <w:rPr>
          <w:rFonts w:ascii="Arial" w:hAnsi="Arial" w:cs="Arial"/>
          <w:sz w:val="24"/>
        </w:rPr>
        <w:t xml:space="preserve"> Е Ш Е Н И Е</w:t>
      </w:r>
    </w:p>
    <w:p w:rsidR="000B46E6" w:rsidRPr="00B15D4D" w:rsidRDefault="000B46E6" w:rsidP="000B46E6">
      <w:pPr>
        <w:rPr>
          <w:rFonts w:ascii="Arial" w:hAnsi="Arial" w:cs="Arial"/>
          <w:sz w:val="24"/>
          <w:szCs w:val="24"/>
        </w:rPr>
      </w:pPr>
    </w:p>
    <w:p w:rsidR="000B46E6" w:rsidRPr="00B15D4D" w:rsidRDefault="000B46E6" w:rsidP="000B46E6">
      <w:pPr>
        <w:ind w:firstLine="708"/>
        <w:rPr>
          <w:rFonts w:ascii="Arial" w:hAnsi="Arial" w:cs="Arial"/>
          <w:bCs/>
          <w:sz w:val="24"/>
          <w:szCs w:val="24"/>
        </w:rPr>
      </w:pPr>
      <w:r w:rsidRPr="00B15D4D">
        <w:rPr>
          <w:rFonts w:ascii="Arial" w:hAnsi="Arial" w:cs="Arial"/>
          <w:bCs/>
          <w:sz w:val="24"/>
          <w:szCs w:val="24"/>
        </w:rPr>
        <w:t xml:space="preserve">от  24.12.2012г. </w:t>
      </w:r>
      <w:r w:rsidRPr="00B15D4D">
        <w:rPr>
          <w:rFonts w:ascii="Arial" w:hAnsi="Arial" w:cs="Arial"/>
          <w:bCs/>
          <w:sz w:val="24"/>
          <w:szCs w:val="24"/>
        </w:rPr>
        <w:tab/>
      </w:r>
      <w:r w:rsidRPr="00B15D4D">
        <w:rPr>
          <w:rFonts w:ascii="Arial" w:hAnsi="Arial" w:cs="Arial"/>
          <w:b/>
          <w:bCs/>
          <w:sz w:val="24"/>
          <w:szCs w:val="24"/>
        </w:rPr>
        <w:tab/>
      </w:r>
      <w:r w:rsidRPr="00B15D4D">
        <w:rPr>
          <w:rFonts w:ascii="Arial" w:hAnsi="Arial" w:cs="Arial"/>
          <w:b/>
          <w:bCs/>
          <w:sz w:val="24"/>
          <w:szCs w:val="24"/>
        </w:rPr>
        <w:tab/>
        <w:t xml:space="preserve">                                       </w:t>
      </w:r>
      <w:r w:rsidRPr="00B15D4D">
        <w:rPr>
          <w:rFonts w:ascii="Arial" w:hAnsi="Arial" w:cs="Arial"/>
          <w:b/>
          <w:bCs/>
          <w:sz w:val="24"/>
          <w:szCs w:val="24"/>
        </w:rPr>
        <w:tab/>
      </w:r>
      <w:r w:rsidRPr="00B15D4D">
        <w:rPr>
          <w:rFonts w:ascii="Arial" w:hAnsi="Arial" w:cs="Arial"/>
          <w:bCs/>
          <w:sz w:val="24"/>
          <w:szCs w:val="24"/>
        </w:rPr>
        <w:t>№ 42</w:t>
      </w:r>
    </w:p>
    <w:p w:rsidR="000B46E6" w:rsidRPr="00B15D4D" w:rsidRDefault="000B46E6" w:rsidP="000B46E6">
      <w:pPr>
        <w:rPr>
          <w:rFonts w:ascii="Arial" w:hAnsi="Arial" w:cs="Arial"/>
          <w:sz w:val="24"/>
          <w:szCs w:val="24"/>
        </w:rPr>
      </w:pPr>
      <w:r w:rsidRPr="00B15D4D">
        <w:rPr>
          <w:rFonts w:ascii="Arial" w:hAnsi="Arial" w:cs="Arial"/>
          <w:sz w:val="24"/>
          <w:szCs w:val="24"/>
        </w:rPr>
        <w:t>О бюджете поселения на 2013 год</w:t>
      </w:r>
    </w:p>
    <w:p w:rsidR="000B46E6" w:rsidRPr="00B15D4D" w:rsidRDefault="000B46E6" w:rsidP="000B46E6">
      <w:pPr>
        <w:rPr>
          <w:rFonts w:ascii="Arial" w:hAnsi="Arial" w:cs="Arial"/>
          <w:b/>
          <w:sz w:val="24"/>
          <w:szCs w:val="24"/>
        </w:rPr>
      </w:pPr>
      <w:r w:rsidRPr="00B15D4D">
        <w:rPr>
          <w:rFonts w:ascii="Arial" w:hAnsi="Arial" w:cs="Arial"/>
          <w:sz w:val="24"/>
          <w:szCs w:val="24"/>
        </w:rPr>
        <w:tab/>
      </w:r>
      <w:r w:rsidRPr="00B15D4D">
        <w:rPr>
          <w:rFonts w:ascii="Arial" w:hAnsi="Arial" w:cs="Arial"/>
          <w:b/>
          <w:sz w:val="24"/>
          <w:szCs w:val="24"/>
        </w:rPr>
        <w:t>Статья 1.</w:t>
      </w:r>
    </w:p>
    <w:p w:rsidR="000B46E6" w:rsidRPr="00B15D4D" w:rsidRDefault="000B46E6" w:rsidP="000B46E6">
      <w:pPr>
        <w:ind w:left="360"/>
        <w:jc w:val="both"/>
        <w:rPr>
          <w:rFonts w:ascii="Arial" w:hAnsi="Arial" w:cs="Arial"/>
          <w:sz w:val="24"/>
          <w:szCs w:val="24"/>
        </w:rPr>
      </w:pPr>
      <w:r w:rsidRPr="00B15D4D">
        <w:rPr>
          <w:rFonts w:ascii="Arial" w:hAnsi="Arial" w:cs="Arial"/>
          <w:sz w:val="24"/>
          <w:szCs w:val="24"/>
        </w:rPr>
        <w:t xml:space="preserve">    Утвердить основные характеристики бюджета поселения</w:t>
      </w:r>
      <w:r w:rsidRPr="00B15D4D">
        <w:rPr>
          <w:rFonts w:ascii="Arial" w:hAnsi="Arial" w:cs="Arial"/>
          <w:b/>
          <w:sz w:val="24"/>
          <w:szCs w:val="24"/>
        </w:rPr>
        <w:t xml:space="preserve"> </w:t>
      </w:r>
      <w:r w:rsidRPr="00B15D4D">
        <w:rPr>
          <w:rFonts w:ascii="Arial" w:hAnsi="Arial" w:cs="Arial"/>
          <w:sz w:val="24"/>
          <w:szCs w:val="24"/>
        </w:rPr>
        <w:t xml:space="preserve">  на 2013 год:</w:t>
      </w:r>
    </w:p>
    <w:p w:rsidR="000B46E6" w:rsidRPr="00B15D4D" w:rsidRDefault="000B46E6" w:rsidP="000B46E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5D4D">
        <w:rPr>
          <w:rFonts w:ascii="Arial" w:hAnsi="Arial" w:cs="Arial"/>
          <w:sz w:val="24"/>
          <w:szCs w:val="24"/>
        </w:rPr>
        <w:t xml:space="preserve">Общий объем доходов в сумме  </w:t>
      </w:r>
      <w:r w:rsidRPr="00B15D4D">
        <w:rPr>
          <w:rFonts w:ascii="Arial" w:hAnsi="Arial" w:cs="Arial"/>
          <w:b/>
          <w:sz w:val="24"/>
          <w:szCs w:val="24"/>
        </w:rPr>
        <w:t xml:space="preserve">10107,8 </w:t>
      </w:r>
      <w:r w:rsidRPr="00B15D4D">
        <w:rPr>
          <w:rFonts w:ascii="Arial" w:hAnsi="Arial" w:cs="Arial"/>
          <w:sz w:val="24"/>
          <w:szCs w:val="24"/>
        </w:rPr>
        <w:t xml:space="preserve"> тыс</w:t>
      </w:r>
      <w:proofErr w:type="gramStart"/>
      <w:r w:rsidRPr="00B15D4D">
        <w:rPr>
          <w:rFonts w:ascii="Arial" w:hAnsi="Arial" w:cs="Arial"/>
          <w:sz w:val="24"/>
          <w:szCs w:val="24"/>
        </w:rPr>
        <w:t>.р</w:t>
      </w:r>
      <w:proofErr w:type="gramEnd"/>
      <w:r w:rsidRPr="00B15D4D">
        <w:rPr>
          <w:rFonts w:ascii="Arial" w:hAnsi="Arial" w:cs="Arial"/>
          <w:sz w:val="24"/>
          <w:szCs w:val="24"/>
        </w:rPr>
        <w:t>ублей;</w:t>
      </w:r>
    </w:p>
    <w:p w:rsidR="000B46E6" w:rsidRDefault="000B46E6" w:rsidP="000B46E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5D4D">
        <w:rPr>
          <w:rFonts w:ascii="Arial" w:hAnsi="Arial" w:cs="Arial"/>
          <w:sz w:val="24"/>
          <w:szCs w:val="24"/>
        </w:rPr>
        <w:t xml:space="preserve">Общий объем расходов в сумме </w:t>
      </w:r>
      <w:r w:rsidRPr="00B15D4D">
        <w:rPr>
          <w:rFonts w:ascii="Arial" w:hAnsi="Arial" w:cs="Arial"/>
          <w:b/>
          <w:sz w:val="24"/>
          <w:szCs w:val="24"/>
        </w:rPr>
        <w:t xml:space="preserve">  101</w:t>
      </w:r>
      <w:r w:rsidR="000C4AFD">
        <w:rPr>
          <w:rFonts w:ascii="Arial" w:hAnsi="Arial" w:cs="Arial"/>
          <w:b/>
          <w:sz w:val="24"/>
          <w:szCs w:val="24"/>
        </w:rPr>
        <w:t>3</w:t>
      </w:r>
      <w:r w:rsidRPr="00B15D4D">
        <w:rPr>
          <w:rFonts w:ascii="Arial" w:hAnsi="Arial" w:cs="Arial"/>
          <w:b/>
          <w:sz w:val="24"/>
          <w:szCs w:val="24"/>
        </w:rPr>
        <w:t xml:space="preserve">7,8  </w:t>
      </w:r>
      <w:r w:rsidRPr="00B15D4D">
        <w:rPr>
          <w:rFonts w:ascii="Arial" w:hAnsi="Arial" w:cs="Arial"/>
          <w:sz w:val="24"/>
          <w:szCs w:val="24"/>
        </w:rPr>
        <w:t xml:space="preserve"> тыс</w:t>
      </w:r>
      <w:proofErr w:type="gramStart"/>
      <w:r w:rsidRPr="00B15D4D">
        <w:rPr>
          <w:rFonts w:ascii="Arial" w:hAnsi="Arial" w:cs="Arial"/>
          <w:sz w:val="24"/>
          <w:szCs w:val="24"/>
        </w:rPr>
        <w:t>.р</w:t>
      </w:r>
      <w:proofErr w:type="gramEnd"/>
      <w:r w:rsidRPr="00B15D4D">
        <w:rPr>
          <w:rFonts w:ascii="Arial" w:hAnsi="Arial" w:cs="Arial"/>
          <w:sz w:val="24"/>
          <w:szCs w:val="24"/>
        </w:rPr>
        <w:t>ублей.</w:t>
      </w:r>
    </w:p>
    <w:p w:rsidR="000C4AFD" w:rsidRPr="00B15D4D" w:rsidRDefault="000C4AFD" w:rsidP="000B46E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Размер дефицита в суме 30,0 тыс. рублей.</w:t>
      </w:r>
    </w:p>
    <w:p w:rsidR="000B46E6" w:rsidRPr="00B15D4D" w:rsidRDefault="000B46E6" w:rsidP="000B46E6">
      <w:pPr>
        <w:ind w:left="708"/>
        <w:jc w:val="both"/>
        <w:rPr>
          <w:rFonts w:ascii="Arial" w:hAnsi="Arial" w:cs="Arial"/>
          <w:sz w:val="24"/>
          <w:szCs w:val="24"/>
        </w:rPr>
      </w:pPr>
    </w:p>
    <w:p w:rsidR="000B46E6" w:rsidRPr="00B15D4D" w:rsidRDefault="000B46E6" w:rsidP="000B46E6">
      <w:pPr>
        <w:ind w:left="708"/>
        <w:jc w:val="both"/>
        <w:rPr>
          <w:rFonts w:ascii="Arial" w:hAnsi="Arial" w:cs="Arial"/>
          <w:b/>
          <w:sz w:val="24"/>
          <w:szCs w:val="24"/>
        </w:rPr>
      </w:pPr>
      <w:r w:rsidRPr="00B15D4D">
        <w:rPr>
          <w:rFonts w:ascii="Arial" w:hAnsi="Arial" w:cs="Arial"/>
          <w:b/>
          <w:sz w:val="24"/>
          <w:szCs w:val="24"/>
        </w:rPr>
        <w:t>Статья 2.</w:t>
      </w:r>
    </w:p>
    <w:p w:rsidR="000B46E6" w:rsidRPr="00B15D4D" w:rsidRDefault="000B46E6" w:rsidP="000B46E6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5D4D">
        <w:rPr>
          <w:rFonts w:ascii="Arial" w:hAnsi="Arial" w:cs="Arial"/>
          <w:sz w:val="24"/>
          <w:szCs w:val="24"/>
        </w:rPr>
        <w:t>Утвердить Перечень и коды главных администраторов доходов бюджета поселения согласно приложению 1.</w:t>
      </w:r>
    </w:p>
    <w:p w:rsidR="000B46E6" w:rsidRPr="00B15D4D" w:rsidRDefault="000B46E6" w:rsidP="000B46E6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5D4D">
        <w:rPr>
          <w:rFonts w:ascii="Arial" w:hAnsi="Arial" w:cs="Arial"/>
          <w:sz w:val="24"/>
          <w:szCs w:val="24"/>
        </w:rPr>
        <w:t xml:space="preserve">Утвердить Перечень главных </w:t>
      </w:r>
      <w:proofErr w:type="gramStart"/>
      <w:r w:rsidRPr="00B15D4D">
        <w:rPr>
          <w:rFonts w:ascii="Arial" w:hAnsi="Arial" w:cs="Arial"/>
          <w:sz w:val="24"/>
          <w:szCs w:val="24"/>
        </w:rPr>
        <w:t>администраторов источников финансирования дефицита бюджета поселения</w:t>
      </w:r>
      <w:proofErr w:type="gramEnd"/>
      <w:r w:rsidRPr="00B15D4D">
        <w:rPr>
          <w:rFonts w:ascii="Arial" w:hAnsi="Arial" w:cs="Arial"/>
          <w:sz w:val="24"/>
          <w:szCs w:val="24"/>
        </w:rPr>
        <w:t xml:space="preserve"> согласно                 приложению 2.</w:t>
      </w:r>
    </w:p>
    <w:p w:rsidR="000B46E6" w:rsidRPr="00B15D4D" w:rsidRDefault="000B46E6" w:rsidP="000B46E6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0B46E6" w:rsidRPr="00B15D4D" w:rsidRDefault="000B46E6" w:rsidP="000B46E6">
      <w:pPr>
        <w:ind w:left="708"/>
        <w:jc w:val="both"/>
        <w:rPr>
          <w:rFonts w:ascii="Arial" w:hAnsi="Arial" w:cs="Arial"/>
          <w:b/>
          <w:sz w:val="24"/>
          <w:szCs w:val="24"/>
        </w:rPr>
      </w:pPr>
      <w:r w:rsidRPr="00B15D4D">
        <w:rPr>
          <w:rFonts w:ascii="Arial" w:hAnsi="Arial" w:cs="Arial"/>
          <w:b/>
          <w:sz w:val="24"/>
          <w:szCs w:val="24"/>
        </w:rPr>
        <w:t>Статья 3.</w:t>
      </w:r>
    </w:p>
    <w:p w:rsidR="000B46E6" w:rsidRPr="00B15D4D" w:rsidRDefault="000B46E6" w:rsidP="000B46E6">
      <w:pPr>
        <w:ind w:left="360"/>
        <w:jc w:val="both"/>
        <w:rPr>
          <w:rFonts w:ascii="Arial" w:hAnsi="Arial" w:cs="Arial"/>
          <w:sz w:val="24"/>
          <w:szCs w:val="24"/>
        </w:rPr>
      </w:pPr>
      <w:r w:rsidRPr="00B15D4D">
        <w:rPr>
          <w:rFonts w:ascii="Arial" w:hAnsi="Arial" w:cs="Arial"/>
          <w:sz w:val="24"/>
          <w:szCs w:val="24"/>
        </w:rPr>
        <w:tab/>
        <w:t>Утвердить поступления доходов по группам, подгруппам и статьям бюджетной классификации в пределах общего объема доходов, утвержденного статьей 1 настоящего Решения согласно приложению 3.</w:t>
      </w:r>
    </w:p>
    <w:p w:rsidR="000B46E6" w:rsidRPr="00B15D4D" w:rsidRDefault="000B46E6" w:rsidP="000B46E6">
      <w:pPr>
        <w:jc w:val="both"/>
        <w:rPr>
          <w:rFonts w:ascii="Arial" w:hAnsi="Arial" w:cs="Arial"/>
          <w:b/>
          <w:sz w:val="24"/>
          <w:szCs w:val="24"/>
        </w:rPr>
      </w:pPr>
      <w:r w:rsidRPr="00B15D4D">
        <w:rPr>
          <w:rFonts w:ascii="Arial" w:hAnsi="Arial" w:cs="Arial"/>
          <w:sz w:val="24"/>
          <w:szCs w:val="24"/>
        </w:rPr>
        <w:tab/>
      </w:r>
      <w:r w:rsidRPr="00B15D4D">
        <w:rPr>
          <w:rFonts w:ascii="Arial" w:hAnsi="Arial" w:cs="Arial"/>
          <w:b/>
          <w:sz w:val="24"/>
          <w:szCs w:val="24"/>
        </w:rPr>
        <w:t>Статья 4.</w:t>
      </w:r>
    </w:p>
    <w:p w:rsidR="000B46E6" w:rsidRPr="00B15D4D" w:rsidRDefault="000B46E6" w:rsidP="000B46E6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5D4D">
        <w:rPr>
          <w:rFonts w:ascii="Arial" w:hAnsi="Arial" w:cs="Arial"/>
          <w:sz w:val="24"/>
          <w:szCs w:val="24"/>
        </w:rPr>
        <w:t xml:space="preserve"> Недоимка, пени и штрафы за несвоевременную уплату налогов зачисляются в соответствующий  бюджет   по нормативам, действующим в текущем финансовом году.</w:t>
      </w:r>
    </w:p>
    <w:p w:rsidR="000B46E6" w:rsidRPr="00B15D4D" w:rsidRDefault="000B46E6" w:rsidP="000B46E6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5D4D">
        <w:rPr>
          <w:rFonts w:ascii="Arial" w:hAnsi="Arial" w:cs="Arial"/>
          <w:sz w:val="24"/>
          <w:szCs w:val="24"/>
        </w:rPr>
        <w:t xml:space="preserve"> Недоимка, пени и штрафы по отмененным налогам и сборам зачисляются в соответствующий бюджет по нормативам, действовавшим в году, предшествующем текущему финансовому году.</w:t>
      </w:r>
    </w:p>
    <w:p w:rsidR="000B46E6" w:rsidRPr="00B15D4D" w:rsidRDefault="000B46E6" w:rsidP="000B46E6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5D4D">
        <w:rPr>
          <w:rFonts w:ascii="Arial" w:hAnsi="Arial" w:cs="Arial"/>
          <w:sz w:val="24"/>
          <w:szCs w:val="24"/>
        </w:rPr>
        <w:t>Установить нормативы распределения доходов бюджета, не установленные бюджетным законодательством Российской Федерации и зачисляемые в бюджет  поселения:</w:t>
      </w:r>
    </w:p>
    <w:p w:rsidR="000B46E6" w:rsidRPr="00B15D4D" w:rsidRDefault="000B46E6" w:rsidP="000B46E6">
      <w:pPr>
        <w:ind w:left="360"/>
        <w:jc w:val="both"/>
        <w:rPr>
          <w:rFonts w:ascii="Arial" w:hAnsi="Arial" w:cs="Arial"/>
          <w:sz w:val="24"/>
          <w:szCs w:val="24"/>
        </w:rPr>
      </w:pPr>
      <w:r w:rsidRPr="00B15D4D">
        <w:rPr>
          <w:rFonts w:ascii="Arial" w:hAnsi="Arial" w:cs="Arial"/>
          <w:sz w:val="24"/>
          <w:szCs w:val="24"/>
        </w:rPr>
        <w:t xml:space="preserve">           1)  невыясненные поступления, зачисляемые в бюджет поселени</w:t>
      </w:r>
      <w:proofErr w:type="gramStart"/>
      <w:r w:rsidRPr="00B15D4D">
        <w:rPr>
          <w:rFonts w:ascii="Arial" w:hAnsi="Arial" w:cs="Arial"/>
          <w:sz w:val="24"/>
          <w:szCs w:val="24"/>
        </w:rPr>
        <w:t>я-</w:t>
      </w:r>
      <w:proofErr w:type="gramEnd"/>
      <w:r w:rsidRPr="00B15D4D">
        <w:rPr>
          <w:rFonts w:ascii="Arial" w:hAnsi="Arial" w:cs="Arial"/>
          <w:sz w:val="24"/>
          <w:szCs w:val="24"/>
        </w:rPr>
        <w:t xml:space="preserve">       по нормативу 100 процентов.</w:t>
      </w:r>
    </w:p>
    <w:p w:rsidR="000B46E6" w:rsidRPr="00B15D4D" w:rsidRDefault="000B46E6" w:rsidP="000B46E6">
      <w:pPr>
        <w:ind w:left="735"/>
        <w:jc w:val="both"/>
        <w:rPr>
          <w:rFonts w:ascii="Arial" w:hAnsi="Arial" w:cs="Arial"/>
          <w:b/>
          <w:sz w:val="24"/>
          <w:szCs w:val="24"/>
        </w:rPr>
      </w:pPr>
      <w:r w:rsidRPr="00B15D4D">
        <w:rPr>
          <w:rFonts w:ascii="Arial" w:hAnsi="Arial" w:cs="Arial"/>
          <w:b/>
          <w:sz w:val="24"/>
          <w:szCs w:val="24"/>
        </w:rPr>
        <w:t>Статья 5.</w:t>
      </w:r>
    </w:p>
    <w:p w:rsidR="000B46E6" w:rsidRPr="00B15D4D" w:rsidRDefault="000B46E6" w:rsidP="000B46E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15D4D">
        <w:rPr>
          <w:rFonts w:ascii="Arial" w:hAnsi="Arial" w:cs="Arial"/>
          <w:sz w:val="24"/>
          <w:szCs w:val="24"/>
        </w:rPr>
        <w:t>Утвердить источники финансирования дефицита бюджета</w:t>
      </w:r>
      <w:r w:rsidRPr="00B15D4D">
        <w:rPr>
          <w:rFonts w:ascii="Arial" w:hAnsi="Arial" w:cs="Arial"/>
          <w:b/>
          <w:sz w:val="24"/>
          <w:szCs w:val="24"/>
        </w:rPr>
        <w:t xml:space="preserve"> </w:t>
      </w:r>
      <w:r w:rsidRPr="00B15D4D">
        <w:rPr>
          <w:rFonts w:ascii="Arial" w:hAnsi="Arial" w:cs="Arial"/>
          <w:sz w:val="24"/>
          <w:szCs w:val="24"/>
        </w:rPr>
        <w:t>поселения  согласно приложению 4.</w:t>
      </w:r>
    </w:p>
    <w:p w:rsidR="000B46E6" w:rsidRPr="00B15D4D" w:rsidRDefault="000B46E6" w:rsidP="000B46E6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B15D4D">
        <w:rPr>
          <w:rFonts w:ascii="Arial" w:hAnsi="Arial" w:cs="Arial"/>
          <w:sz w:val="24"/>
          <w:szCs w:val="24"/>
        </w:rPr>
        <w:lastRenderedPageBreak/>
        <w:t xml:space="preserve"> </w:t>
      </w:r>
      <w:r w:rsidRPr="00B15D4D">
        <w:rPr>
          <w:rFonts w:ascii="Arial" w:hAnsi="Arial" w:cs="Arial"/>
          <w:b/>
          <w:sz w:val="24"/>
          <w:szCs w:val="24"/>
        </w:rPr>
        <w:t>Статья 6.</w:t>
      </w:r>
    </w:p>
    <w:p w:rsidR="000B46E6" w:rsidRPr="00B15D4D" w:rsidRDefault="000B46E6" w:rsidP="000B46E6">
      <w:pPr>
        <w:pStyle w:val="ConsNormal"/>
        <w:ind w:firstLine="737"/>
        <w:jc w:val="both"/>
        <w:rPr>
          <w:sz w:val="24"/>
          <w:szCs w:val="24"/>
        </w:rPr>
      </w:pPr>
      <w:r w:rsidRPr="00B15D4D">
        <w:rPr>
          <w:sz w:val="24"/>
          <w:szCs w:val="24"/>
        </w:rPr>
        <w:t xml:space="preserve">1. Утвердить в пределах общего объема расходов, утвержденного статьей 1 настоящего решения: </w:t>
      </w:r>
    </w:p>
    <w:p w:rsidR="000B46E6" w:rsidRPr="00B15D4D" w:rsidRDefault="000B46E6" w:rsidP="000B46E6">
      <w:pPr>
        <w:pStyle w:val="ConsNormal"/>
        <w:ind w:firstLine="737"/>
        <w:jc w:val="both"/>
        <w:rPr>
          <w:sz w:val="24"/>
          <w:szCs w:val="24"/>
        </w:rPr>
      </w:pPr>
      <w:r w:rsidRPr="00B15D4D">
        <w:rPr>
          <w:sz w:val="24"/>
          <w:szCs w:val="24"/>
        </w:rPr>
        <w:t>1) распределение бюджетных ассигнований по разделам и подразделам, целевым статьям и видам расходов классификации расходов бюджета согласно приложению 5.</w:t>
      </w:r>
    </w:p>
    <w:p w:rsidR="000B46E6" w:rsidRPr="00B15D4D" w:rsidRDefault="000B46E6" w:rsidP="000B46E6">
      <w:pPr>
        <w:pStyle w:val="ConsNormal"/>
        <w:ind w:firstLine="737"/>
        <w:jc w:val="both"/>
        <w:rPr>
          <w:sz w:val="24"/>
          <w:szCs w:val="24"/>
        </w:rPr>
      </w:pPr>
      <w:r w:rsidRPr="00B15D4D">
        <w:rPr>
          <w:sz w:val="24"/>
          <w:szCs w:val="24"/>
        </w:rPr>
        <w:t xml:space="preserve">2) ведомственную структуру расходов бюджета согласно </w:t>
      </w:r>
      <w:proofErr w:type="spellStart"/>
      <w:r w:rsidRPr="00B15D4D">
        <w:rPr>
          <w:sz w:val="24"/>
          <w:szCs w:val="24"/>
        </w:rPr>
        <w:t>прилож</w:t>
      </w:r>
      <w:proofErr w:type="gramStart"/>
      <w:r w:rsidRPr="00B15D4D">
        <w:rPr>
          <w:sz w:val="24"/>
          <w:szCs w:val="24"/>
        </w:rPr>
        <w:t>е</w:t>
      </w:r>
      <w:proofErr w:type="spellEnd"/>
      <w:r w:rsidRPr="00B15D4D">
        <w:rPr>
          <w:sz w:val="24"/>
          <w:szCs w:val="24"/>
        </w:rPr>
        <w:t>-</w:t>
      </w:r>
      <w:proofErr w:type="gramEnd"/>
      <w:r w:rsidRPr="00B15D4D">
        <w:rPr>
          <w:sz w:val="24"/>
          <w:szCs w:val="24"/>
        </w:rPr>
        <w:t xml:space="preserve"> </w:t>
      </w:r>
      <w:proofErr w:type="spellStart"/>
      <w:r w:rsidRPr="00B15D4D">
        <w:rPr>
          <w:sz w:val="24"/>
          <w:szCs w:val="24"/>
        </w:rPr>
        <w:t>нию</w:t>
      </w:r>
      <w:proofErr w:type="spellEnd"/>
      <w:r w:rsidRPr="00B15D4D">
        <w:rPr>
          <w:sz w:val="24"/>
          <w:szCs w:val="24"/>
        </w:rPr>
        <w:t xml:space="preserve"> 6.</w:t>
      </w:r>
    </w:p>
    <w:p w:rsidR="000B46E6" w:rsidRPr="00B15D4D" w:rsidRDefault="000B46E6" w:rsidP="000B46E6">
      <w:pPr>
        <w:pStyle w:val="ConsNormal"/>
        <w:ind w:firstLine="737"/>
        <w:jc w:val="both"/>
        <w:rPr>
          <w:sz w:val="24"/>
          <w:szCs w:val="24"/>
        </w:rPr>
      </w:pPr>
      <w:r w:rsidRPr="00B15D4D">
        <w:rPr>
          <w:sz w:val="24"/>
          <w:szCs w:val="24"/>
        </w:rPr>
        <w:t xml:space="preserve">2. Утвердить резервный фонд Администрации </w:t>
      </w:r>
      <w:proofErr w:type="spellStart"/>
      <w:r w:rsidRPr="00B15D4D">
        <w:rPr>
          <w:sz w:val="24"/>
          <w:szCs w:val="24"/>
        </w:rPr>
        <w:t>Роженцовского</w:t>
      </w:r>
      <w:proofErr w:type="spellEnd"/>
      <w:r w:rsidRPr="00B15D4D">
        <w:rPr>
          <w:sz w:val="24"/>
          <w:szCs w:val="24"/>
        </w:rPr>
        <w:t xml:space="preserve"> сельсовета в сумме 3000 рублей. </w:t>
      </w:r>
    </w:p>
    <w:p w:rsidR="000B46E6" w:rsidRPr="00B15D4D" w:rsidRDefault="000B46E6" w:rsidP="000B46E6">
      <w:pPr>
        <w:pStyle w:val="ConsNormal"/>
        <w:ind w:firstLine="737"/>
        <w:jc w:val="both"/>
        <w:rPr>
          <w:sz w:val="24"/>
          <w:szCs w:val="24"/>
        </w:rPr>
      </w:pPr>
    </w:p>
    <w:p w:rsidR="000B46E6" w:rsidRPr="00B15D4D" w:rsidRDefault="000B46E6" w:rsidP="000B46E6">
      <w:pPr>
        <w:ind w:firstLine="737"/>
        <w:jc w:val="both"/>
        <w:rPr>
          <w:rFonts w:ascii="Arial" w:hAnsi="Arial" w:cs="Arial"/>
          <w:b/>
          <w:bCs/>
          <w:sz w:val="24"/>
          <w:szCs w:val="24"/>
        </w:rPr>
      </w:pPr>
      <w:r w:rsidRPr="00B15D4D">
        <w:rPr>
          <w:rFonts w:ascii="Arial" w:hAnsi="Arial" w:cs="Arial"/>
          <w:b/>
          <w:bCs/>
          <w:sz w:val="24"/>
          <w:szCs w:val="24"/>
        </w:rPr>
        <w:t>Статья 7.</w:t>
      </w:r>
    </w:p>
    <w:p w:rsidR="000B46E6" w:rsidRPr="00B15D4D" w:rsidRDefault="000B46E6" w:rsidP="000B46E6">
      <w:pPr>
        <w:pStyle w:val="ConsNormal"/>
        <w:ind w:firstLine="737"/>
        <w:jc w:val="both"/>
        <w:rPr>
          <w:kern w:val="32"/>
          <w:sz w:val="24"/>
          <w:szCs w:val="24"/>
        </w:rPr>
      </w:pPr>
      <w:r w:rsidRPr="00B15D4D">
        <w:rPr>
          <w:kern w:val="32"/>
          <w:sz w:val="24"/>
          <w:szCs w:val="24"/>
        </w:rPr>
        <w:t>1. </w:t>
      </w:r>
      <w:proofErr w:type="gramStart"/>
      <w:r w:rsidRPr="00B15D4D">
        <w:rPr>
          <w:kern w:val="32"/>
          <w:sz w:val="24"/>
          <w:szCs w:val="24"/>
        </w:rPr>
        <w:t>Остатки средств на счете финансового управления администрации Шарангского муниципального района Нижегородской области, открытом в ОАО КБ “Ассоциация» в соответствии с законодательством Российской Федерации и нормативно-правовыми актами Шарангского муниципального района, на котором отражаются операции со средствами, поступающими во временное распоряжение казенных учреждений поселения, могут перечисляться финансовым управлением администрации Шарангского муниципального района в 2013 году с соответствующего счета финансового управления администрации Шарангского</w:t>
      </w:r>
      <w:proofErr w:type="gramEnd"/>
      <w:r w:rsidRPr="00B15D4D">
        <w:rPr>
          <w:kern w:val="32"/>
          <w:sz w:val="24"/>
          <w:szCs w:val="24"/>
        </w:rPr>
        <w:t xml:space="preserve"> муниципального района в бюджет поселения с их возвратом до 31 декабря 2013 года на указанный счет в порядке, установленном финансовым управлением администрации Шарангского муниципального района.</w:t>
      </w:r>
    </w:p>
    <w:p w:rsidR="000B46E6" w:rsidRPr="00B15D4D" w:rsidRDefault="000B46E6" w:rsidP="000B46E6">
      <w:pPr>
        <w:pStyle w:val="ConsNormal"/>
        <w:ind w:firstLine="737"/>
        <w:jc w:val="both"/>
        <w:rPr>
          <w:kern w:val="32"/>
          <w:sz w:val="24"/>
          <w:szCs w:val="24"/>
        </w:rPr>
      </w:pPr>
      <w:r w:rsidRPr="00B15D4D">
        <w:rPr>
          <w:kern w:val="32"/>
          <w:sz w:val="24"/>
          <w:szCs w:val="24"/>
        </w:rPr>
        <w:t>2. Проведение кассовых выплат казенных учреждений поселения за счет средств, поступающих в их временное распоряжение, осуществляется не позднее второго рабочего дня, следующего за днем представления казенными учреждениями платежных документов в  финансовое управление администрации Шарангского муниципального района Нижегородской области.</w:t>
      </w:r>
    </w:p>
    <w:p w:rsidR="000B46E6" w:rsidRPr="00B15D4D" w:rsidRDefault="000B46E6" w:rsidP="000B46E6">
      <w:pPr>
        <w:pStyle w:val="ConsNormal"/>
        <w:ind w:firstLine="737"/>
        <w:jc w:val="both"/>
        <w:rPr>
          <w:sz w:val="24"/>
          <w:szCs w:val="24"/>
        </w:rPr>
      </w:pPr>
    </w:p>
    <w:p w:rsidR="000B46E6" w:rsidRPr="00B15D4D" w:rsidRDefault="000B46E6" w:rsidP="000B46E6">
      <w:pPr>
        <w:pStyle w:val="ConsNormal"/>
        <w:ind w:firstLine="737"/>
        <w:jc w:val="both"/>
        <w:rPr>
          <w:b/>
          <w:sz w:val="24"/>
          <w:szCs w:val="24"/>
        </w:rPr>
      </w:pPr>
      <w:r w:rsidRPr="00B15D4D">
        <w:rPr>
          <w:b/>
          <w:bCs/>
          <w:sz w:val="24"/>
          <w:szCs w:val="24"/>
        </w:rPr>
        <w:t>Статья 8.</w:t>
      </w:r>
    </w:p>
    <w:p w:rsidR="000B46E6" w:rsidRPr="00B15D4D" w:rsidRDefault="000B46E6" w:rsidP="000B46E6">
      <w:pPr>
        <w:pStyle w:val="ConsNormal"/>
        <w:ind w:firstLine="737"/>
        <w:jc w:val="both"/>
        <w:rPr>
          <w:b/>
          <w:bCs/>
          <w:sz w:val="24"/>
          <w:szCs w:val="24"/>
        </w:rPr>
      </w:pPr>
    </w:p>
    <w:p w:rsidR="000B46E6" w:rsidRPr="00B15D4D" w:rsidRDefault="000B46E6" w:rsidP="000B46E6">
      <w:pPr>
        <w:pStyle w:val="ConsNormal"/>
        <w:ind w:firstLine="709"/>
        <w:jc w:val="both"/>
        <w:rPr>
          <w:kern w:val="32"/>
          <w:sz w:val="24"/>
          <w:szCs w:val="24"/>
        </w:rPr>
      </w:pPr>
      <w:r w:rsidRPr="00B15D4D">
        <w:rPr>
          <w:kern w:val="32"/>
          <w:sz w:val="24"/>
          <w:szCs w:val="24"/>
        </w:rPr>
        <w:t>1. </w:t>
      </w:r>
      <w:proofErr w:type="gramStart"/>
      <w:r w:rsidRPr="00B15D4D">
        <w:rPr>
          <w:kern w:val="32"/>
          <w:sz w:val="24"/>
          <w:szCs w:val="24"/>
        </w:rPr>
        <w:t>Безвозмездные поступления от физических и юридических лиц, неиспользованные казенными учреждениями поселения и оставшиеся на 1 января 2013 года на лицевом счете районного бюджета, открытом в Управлении федерального казначейства по Нижегородской области, при наличии потребности, могут быть использованы казенными учреждениями поселения в текущем финансовом году на те же цели, с последующим уточнением бюджетных ассигнований, предусмотренных настоящим решением.</w:t>
      </w:r>
      <w:proofErr w:type="gramEnd"/>
    </w:p>
    <w:p w:rsidR="000B46E6" w:rsidRPr="00B15D4D" w:rsidRDefault="000B46E6" w:rsidP="000B46E6">
      <w:pPr>
        <w:pStyle w:val="ConsNormal"/>
        <w:ind w:firstLine="709"/>
        <w:jc w:val="both"/>
        <w:rPr>
          <w:sz w:val="24"/>
          <w:szCs w:val="24"/>
        </w:rPr>
      </w:pPr>
      <w:r w:rsidRPr="00B15D4D">
        <w:rPr>
          <w:sz w:val="24"/>
          <w:szCs w:val="24"/>
        </w:rPr>
        <w:t>2. </w:t>
      </w:r>
      <w:proofErr w:type="gramStart"/>
      <w:r w:rsidRPr="00B15D4D">
        <w:rPr>
          <w:sz w:val="24"/>
          <w:szCs w:val="24"/>
        </w:rPr>
        <w:t xml:space="preserve">Безвозмездные поступления от физических и юридических лиц, в том числе добровольные пожертвования, поступающие казенным учреждениям поселения, в полном объеме зачисляются в бюджет поселения и направляются на финансовое обеспечение осуществления функций казенных учреждений поселения в соответствии с их целевым назначением сверх бюджетных ассигнований, предусмотренных в бюджете поселения, в порядке, установленном финансовым управлением администрации Шарангского муниципального района </w:t>
      </w:r>
      <w:r w:rsidRPr="00B15D4D">
        <w:rPr>
          <w:kern w:val="32"/>
          <w:sz w:val="24"/>
          <w:szCs w:val="24"/>
        </w:rPr>
        <w:t>Нижегородской области</w:t>
      </w:r>
      <w:r w:rsidRPr="00B15D4D">
        <w:rPr>
          <w:sz w:val="24"/>
          <w:szCs w:val="24"/>
        </w:rPr>
        <w:t>.</w:t>
      </w:r>
      <w:proofErr w:type="gramEnd"/>
    </w:p>
    <w:p w:rsidR="000B46E6" w:rsidRPr="00B15D4D" w:rsidRDefault="000B46E6" w:rsidP="000B46E6">
      <w:pPr>
        <w:pStyle w:val="ConsNonformat"/>
        <w:ind w:firstLine="737"/>
        <w:rPr>
          <w:rFonts w:ascii="Arial" w:hAnsi="Arial" w:cs="Arial"/>
          <w:sz w:val="24"/>
          <w:szCs w:val="24"/>
        </w:rPr>
      </w:pPr>
    </w:p>
    <w:p w:rsidR="000B46E6" w:rsidRPr="00B15D4D" w:rsidRDefault="000B46E6" w:rsidP="000B46E6">
      <w:pPr>
        <w:ind w:firstLine="737"/>
        <w:jc w:val="both"/>
        <w:rPr>
          <w:rFonts w:ascii="Arial" w:hAnsi="Arial" w:cs="Arial"/>
          <w:b/>
          <w:bCs/>
          <w:snapToGrid w:val="0"/>
          <w:sz w:val="24"/>
          <w:szCs w:val="24"/>
        </w:rPr>
      </w:pPr>
      <w:r w:rsidRPr="00B15D4D">
        <w:rPr>
          <w:rFonts w:ascii="Arial" w:hAnsi="Arial" w:cs="Arial"/>
          <w:b/>
          <w:bCs/>
          <w:snapToGrid w:val="0"/>
          <w:sz w:val="24"/>
          <w:szCs w:val="24"/>
        </w:rPr>
        <w:t>Статья 9.</w:t>
      </w:r>
    </w:p>
    <w:p w:rsidR="000B46E6" w:rsidRPr="00B15D4D" w:rsidRDefault="000B46E6" w:rsidP="000B46E6">
      <w:pPr>
        <w:ind w:firstLine="737"/>
        <w:jc w:val="both"/>
        <w:rPr>
          <w:rFonts w:ascii="Arial" w:hAnsi="Arial" w:cs="Arial"/>
          <w:snapToGrid w:val="0"/>
          <w:sz w:val="24"/>
          <w:szCs w:val="24"/>
        </w:rPr>
      </w:pPr>
      <w:r w:rsidRPr="00B15D4D">
        <w:rPr>
          <w:rFonts w:ascii="Arial" w:hAnsi="Arial" w:cs="Arial"/>
          <w:snapToGrid w:val="0"/>
          <w:sz w:val="24"/>
          <w:szCs w:val="24"/>
        </w:rPr>
        <w:t xml:space="preserve"> Установить коэффициент увеличения (индексации) размеров ежемесячного денежного вознаграждения по муниципальным должностям и размеров окладов денежного содержания муниципальных служащих Администрации </w:t>
      </w:r>
      <w:proofErr w:type="spellStart"/>
      <w:r w:rsidRPr="00B15D4D">
        <w:rPr>
          <w:rFonts w:ascii="Arial" w:hAnsi="Arial" w:cs="Arial"/>
          <w:sz w:val="24"/>
          <w:szCs w:val="24"/>
        </w:rPr>
        <w:t>Роженцовского</w:t>
      </w:r>
      <w:proofErr w:type="spellEnd"/>
      <w:r w:rsidRPr="00B15D4D">
        <w:rPr>
          <w:rFonts w:ascii="Arial" w:hAnsi="Arial" w:cs="Arial"/>
          <w:sz w:val="24"/>
          <w:szCs w:val="24"/>
        </w:rPr>
        <w:t xml:space="preserve"> сельсовета</w:t>
      </w:r>
      <w:r w:rsidRPr="00B15D4D">
        <w:rPr>
          <w:rFonts w:ascii="Arial" w:hAnsi="Arial" w:cs="Arial"/>
          <w:snapToGrid w:val="0"/>
          <w:sz w:val="24"/>
          <w:szCs w:val="24"/>
        </w:rPr>
        <w:t xml:space="preserve"> с 1 октября 2013 года равным 1,07.</w:t>
      </w:r>
    </w:p>
    <w:p w:rsidR="000B46E6" w:rsidRPr="00B15D4D" w:rsidRDefault="00B15D4D" w:rsidP="000B46E6">
      <w:pPr>
        <w:ind w:firstLine="737"/>
        <w:jc w:val="both"/>
        <w:rPr>
          <w:rFonts w:ascii="Arial" w:hAnsi="Arial" w:cs="Arial"/>
          <w:b/>
          <w:bCs/>
          <w:sz w:val="24"/>
          <w:szCs w:val="24"/>
        </w:rPr>
      </w:pPr>
      <w:r w:rsidRPr="00B15D4D">
        <w:rPr>
          <w:rFonts w:ascii="Arial" w:hAnsi="Arial" w:cs="Arial"/>
          <w:b/>
          <w:bCs/>
          <w:sz w:val="24"/>
          <w:szCs w:val="24"/>
        </w:rPr>
        <w:lastRenderedPageBreak/>
        <w:t>Ст</w:t>
      </w:r>
      <w:r w:rsidR="000B46E6" w:rsidRPr="00B15D4D">
        <w:rPr>
          <w:rFonts w:ascii="Arial" w:hAnsi="Arial" w:cs="Arial"/>
          <w:b/>
          <w:bCs/>
          <w:sz w:val="24"/>
          <w:szCs w:val="24"/>
        </w:rPr>
        <w:t>атья 10.</w:t>
      </w:r>
    </w:p>
    <w:p w:rsidR="000B46E6" w:rsidRPr="00B15D4D" w:rsidRDefault="000B46E6" w:rsidP="000B46E6">
      <w:pPr>
        <w:ind w:firstLine="737"/>
        <w:jc w:val="both"/>
        <w:rPr>
          <w:rFonts w:ascii="Arial" w:hAnsi="Arial" w:cs="Arial"/>
          <w:sz w:val="24"/>
          <w:szCs w:val="24"/>
        </w:rPr>
      </w:pPr>
      <w:r w:rsidRPr="00B15D4D">
        <w:rPr>
          <w:rFonts w:ascii="Arial" w:hAnsi="Arial" w:cs="Arial"/>
          <w:sz w:val="24"/>
          <w:szCs w:val="24"/>
        </w:rPr>
        <w:t xml:space="preserve"> Утвердить в составе межбюджетных трансфертов объем иных межбюджетных трансфертов, передаваемых  из бюджета сельского Совета </w:t>
      </w:r>
      <w:proofErr w:type="spellStart"/>
      <w:r w:rsidRPr="00B15D4D">
        <w:rPr>
          <w:rFonts w:ascii="Arial" w:hAnsi="Arial" w:cs="Arial"/>
          <w:sz w:val="24"/>
          <w:szCs w:val="24"/>
        </w:rPr>
        <w:t>Роженцовского</w:t>
      </w:r>
      <w:proofErr w:type="spellEnd"/>
      <w:r w:rsidRPr="00B15D4D">
        <w:rPr>
          <w:rFonts w:ascii="Arial" w:hAnsi="Arial" w:cs="Arial"/>
          <w:sz w:val="24"/>
          <w:szCs w:val="24"/>
        </w:rPr>
        <w:t xml:space="preserve"> сельсовета Шарангского муниципального района Нижегородской области на осуществление части полномочий по решению вопросов местного значения в соответствии с заключенным соглашением в сумме  3 969,3 тыс</w:t>
      </w:r>
      <w:proofErr w:type="gramStart"/>
      <w:r w:rsidRPr="00B15D4D">
        <w:rPr>
          <w:rFonts w:ascii="Arial" w:hAnsi="Arial" w:cs="Arial"/>
          <w:sz w:val="24"/>
          <w:szCs w:val="24"/>
        </w:rPr>
        <w:t>.р</w:t>
      </w:r>
      <w:proofErr w:type="gramEnd"/>
      <w:r w:rsidRPr="00B15D4D">
        <w:rPr>
          <w:rFonts w:ascii="Arial" w:hAnsi="Arial" w:cs="Arial"/>
          <w:sz w:val="24"/>
          <w:szCs w:val="24"/>
        </w:rPr>
        <w:t>ублей.</w:t>
      </w:r>
    </w:p>
    <w:p w:rsidR="000B46E6" w:rsidRPr="00B15D4D" w:rsidRDefault="000B46E6" w:rsidP="000B46E6">
      <w:pPr>
        <w:pStyle w:val="ConsNormal"/>
        <w:ind w:firstLine="737"/>
        <w:jc w:val="both"/>
        <w:rPr>
          <w:b/>
          <w:bCs/>
          <w:sz w:val="24"/>
          <w:szCs w:val="24"/>
        </w:rPr>
      </w:pPr>
    </w:p>
    <w:p w:rsidR="000B46E6" w:rsidRPr="00B15D4D" w:rsidRDefault="000B46E6" w:rsidP="000B46E6">
      <w:pPr>
        <w:pStyle w:val="a3"/>
        <w:ind w:left="180" w:firstLine="180"/>
        <w:jc w:val="both"/>
        <w:rPr>
          <w:rFonts w:ascii="Arial" w:hAnsi="Arial" w:cs="Arial"/>
          <w:bCs w:val="0"/>
          <w:sz w:val="24"/>
        </w:rPr>
      </w:pPr>
      <w:r w:rsidRPr="00B15D4D">
        <w:rPr>
          <w:rFonts w:ascii="Arial" w:hAnsi="Arial" w:cs="Arial"/>
          <w:bCs w:val="0"/>
          <w:sz w:val="24"/>
        </w:rPr>
        <w:t xml:space="preserve">  Статья 11.</w:t>
      </w:r>
    </w:p>
    <w:p w:rsidR="000B46E6" w:rsidRPr="00B15D4D" w:rsidRDefault="000B46E6" w:rsidP="000B46E6">
      <w:pPr>
        <w:pStyle w:val="a3"/>
        <w:ind w:left="180" w:firstLine="180"/>
        <w:jc w:val="both"/>
        <w:rPr>
          <w:rFonts w:ascii="Arial" w:hAnsi="Arial" w:cs="Arial"/>
          <w:bCs w:val="0"/>
          <w:sz w:val="24"/>
        </w:rPr>
      </w:pPr>
    </w:p>
    <w:p w:rsidR="000B46E6" w:rsidRPr="00B15D4D" w:rsidRDefault="000B46E6" w:rsidP="000B46E6">
      <w:pPr>
        <w:pStyle w:val="a3"/>
        <w:ind w:left="180" w:firstLine="180"/>
        <w:jc w:val="both"/>
        <w:rPr>
          <w:rFonts w:ascii="Arial" w:hAnsi="Arial" w:cs="Arial"/>
          <w:b w:val="0"/>
          <w:sz w:val="24"/>
        </w:rPr>
      </w:pPr>
      <w:r w:rsidRPr="00B15D4D">
        <w:rPr>
          <w:rFonts w:ascii="Arial" w:hAnsi="Arial" w:cs="Arial"/>
          <w:b w:val="0"/>
          <w:sz w:val="24"/>
        </w:rPr>
        <w:t xml:space="preserve">  Настоящее решение вступает в силу с 1 января 2013 года.</w:t>
      </w:r>
    </w:p>
    <w:p w:rsidR="000B46E6" w:rsidRPr="00B15D4D" w:rsidRDefault="000B46E6" w:rsidP="000B46E6">
      <w:pPr>
        <w:pStyle w:val="a3"/>
        <w:ind w:left="180" w:firstLine="180"/>
        <w:jc w:val="both"/>
        <w:rPr>
          <w:rFonts w:ascii="Arial" w:hAnsi="Arial" w:cs="Arial"/>
          <w:b w:val="0"/>
          <w:sz w:val="24"/>
        </w:rPr>
      </w:pPr>
    </w:p>
    <w:p w:rsidR="000B46E6" w:rsidRPr="00B15D4D" w:rsidRDefault="000B46E6" w:rsidP="000B46E6">
      <w:pPr>
        <w:pStyle w:val="a3"/>
        <w:ind w:left="180" w:firstLine="180"/>
        <w:rPr>
          <w:rFonts w:ascii="Arial" w:hAnsi="Arial" w:cs="Arial"/>
          <w:sz w:val="24"/>
        </w:rPr>
      </w:pPr>
    </w:p>
    <w:p w:rsidR="000B46E6" w:rsidRPr="00B15D4D" w:rsidRDefault="000B46E6" w:rsidP="000B46E6">
      <w:pPr>
        <w:pStyle w:val="a3"/>
        <w:ind w:left="180" w:firstLine="180"/>
        <w:rPr>
          <w:rFonts w:ascii="Arial" w:hAnsi="Arial" w:cs="Arial"/>
          <w:sz w:val="24"/>
        </w:rPr>
      </w:pPr>
    </w:p>
    <w:p w:rsidR="000B46E6" w:rsidRPr="00B15D4D" w:rsidRDefault="000B46E6" w:rsidP="000B46E6">
      <w:pPr>
        <w:pStyle w:val="a3"/>
        <w:ind w:left="180" w:firstLine="180"/>
        <w:rPr>
          <w:rFonts w:ascii="Arial" w:hAnsi="Arial" w:cs="Arial"/>
          <w:sz w:val="24"/>
        </w:rPr>
      </w:pPr>
    </w:p>
    <w:p w:rsidR="000B46E6" w:rsidRPr="00B15D4D" w:rsidRDefault="000B46E6" w:rsidP="000B46E6">
      <w:pPr>
        <w:ind w:left="180" w:firstLine="180"/>
        <w:rPr>
          <w:rFonts w:ascii="Arial" w:hAnsi="Arial" w:cs="Arial"/>
          <w:sz w:val="24"/>
          <w:szCs w:val="24"/>
        </w:rPr>
      </w:pPr>
      <w:r w:rsidRPr="00B15D4D">
        <w:rPr>
          <w:rFonts w:ascii="Arial" w:hAnsi="Arial" w:cs="Arial"/>
          <w:sz w:val="24"/>
          <w:szCs w:val="24"/>
        </w:rPr>
        <w:t xml:space="preserve">Глава местного самоуправления </w:t>
      </w:r>
      <w:r w:rsidRPr="00B15D4D">
        <w:rPr>
          <w:rFonts w:ascii="Arial" w:hAnsi="Arial" w:cs="Arial"/>
          <w:sz w:val="24"/>
          <w:szCs w:val="24"/>
        </w:rPr>
        <w:tab/>
      </w:r>
      <w:r w:rsidRPr="00B15D4D">
        <w:rPr>
          <w:rFonts w:ascii="Arial" w:hAnsi="Arial" w:cs="Arial"/>
          <w:sz w:val="24"/>
          <w:szCs w:val="24"/>
        </w:rPr>
        <w:tab/>
      </w:r>
      <w:r w:rsidRPr="00B15D4D">
        <w:rPr>
          <w:rFonts w:ascii="Arial" w:hAnsi="Arial" w:cs="Arial"/>
          <w:sz w:val="24"/>
          <w:szCs w:val="24"/>
        </w:rPr>
        <w:tab/>
      </w:r>
      <w:r w:rsidRPr="00B15D4D">
        <w:rPr>
          <w:rFonts w:ascii="Arial" w:hAnsi="Arial" w:cs="Arial"/>
          <w:sz w:val="24"/>
          <w:szCs w:val="24"/>
        </w:rPr>
        <w:tab/>
        <w:t>П.С.Бахтин</w:t>
      </w:r>
    </w:p>
    <w:p w:rsidR="007D1091" w:rsidRPr="00B15D4D" w:rsidRDefault="007D1091" w:rsidP="000B46E6">
      <w:pPr>
        <w:ind w:left="180" w:firstLine="180"/>
        <w:rPr>
          <w:rFonts w:ascii="Arial" w:hAnsi="Arial" w:cs="Arial"/>
          <w:sz w:val="24"/>
          <w:szCs w:val="24"/>
        </w:rPr>
      </w:pPr>
    </w:p>
    <w:p w:rsidR="007D1091" w:rsidRPr="00B15D4D" w:rsidRDefault="007D1091" w:rsidP="000B46E6">
      <w:pPr>
        <w:ind w:left="180" w:firstLine="180"/>
        <w:rPr>
          <w:rFonts w:ascii="Arial" w:hAnsi="Arial" w:cs="Arial"/>
          <w:sz w:val="24"/>
          <w:szCs w:val="24"/>
        </w:rPr>
      </w:pPr>
    </w:p>
    <w:p w:rsidR="007D1091" w:rsidRDefault="007D1091" w:rsidP="000B46E6">
      <w:pPr>
        <w:ind w:left="180" w:firstLine="180"/>
        <w:rPr>
          <w:rFonts w:ascii="Arial" w:hAnsi="Arial" w:cs="Arial"/>
          <w:sz w:val="24"/>
          <w:szCs w:val="24"/>
        </w:rPr>
      </w:pPr>
    </w:p>
    <w:p w:rsidR="005F243F" w:rsidRDefault="005F243F" w:rsidP="000B46E6">
      <w:pPr>
        <w:ind w:left="180" w:firstLine="180"/>
        <w:rPr>
          <w:rFonts w:ascii="Arial" w:hAnsi="Arial" w:cs="Arial"/>
          <w:sz w:val="24"/>
          <w:szCs w:val="24"/>
        </w:rPr>
      </w:pPr>
    </w:p>
    <w:p w:rsidR="005F243F" w:rsidRDefault="005F243F" w:rsidP="000B46E6">
      <w:pPr>
        <w:ind w:left="180" w:firstLine="180"/>
        <w:rPr>
          <w:rFonts w:ascii="Arial" w:hAnsi="Arial" w:cs="Arial"/>
          <w:sz w:val="24"/>
          <w:szCs w:val="24"/>
        </w:rPr>
      </w:pPr>
    </w:p>
    <w:p w:rsidR="005F243F" w:rsidRDefault="005F243F" w:rsidP="000B46E6">
      <w:pPr>
        <w:ind w:left="180" w:firstLine="180"/>
        <w:rPr>
          <w:rFonts w:ascii="Arial" w:hAnsi="Arial" w:cs="Arial"/>
          <w:sz w:val="24"/>
          <w:szCs w:val="24"/>
        </w:rPr>
      </w:pPr>
    </w:p>
    <w:p w:rsidR="005F243F" w:rsidRDefault="005F243F" w:rsidP="000B46E6">
      <w:pPr>
        <w:ind w:left="180" w:firstLine="180"/>
        <w:rPr>
          <w:rFonts w:ascii="Arial" w:hAnsi="Arial" w:cs="Arial"/>
          <w:sz w:val="24"/>
          <w:szCs w:val="24"/>
        </w:rPr>
      </w:pPr>
    </w:p>
    <w:p w:rsidR="005F243F" w:rsidRDefault="005F243F" w:rsidP="000B46E6">
      <w:pPr>
        <w:ind w:left="180" w:firstLine="180"/>
        <w:rPr>
          <w:rFonts w:ascii="Arial" w:hAnsi="Arial" w:cs="Arial"/>
          <w:sz w:val="24"/>
          <w:szCs w:val="24"/>
        </w:rPr>
      </w:pPr>
    </w:p>
    <w:p w:rsidR="005F243F" w:rsidRDefault="005F243F" w:rsidP="000B46E6">
      <w:pPr>
        <w:ind w:left="180" w:firstLine="180"/>
        <w:rPr>
          <w:rFonts w:ascii="Arial" w:hAnsi="Arial" w:cs="Arial"/>
          <w:sz w:val="24"/>
          <w:szCs w:val="24"/>
        </w:rPr>
      </w:pPr>
    </w:p>
    <w:p w:rsidR="005F243F" w:rsidRDefault="005F243F" w:rsidP="000B46E6">
      <w:pPr>
        <w:ind w:left="180" w:firstLine="180"/>
        <w:rPr>
          <w:rFonts w:ascii="Arial" w:hAnsi="Arial" w:cs="Arial"/>
          <w:sz w:val="24"/>
          <w:szCs w:val="24"/>
        </w:rPr>
      </w:pPr>
    </w:p>
    <w:p w:rsidR="005F243F" w:rsidRDefault="005F243F" w:rsidP="000B46E6">
      <w:pPr>
        <w:ind w:left="180" w:firstLine="180"/>
        <w:rPr>
          <w:rFonts w:ascii="Arial" w:hAnsi="Arial" w:cs="Arial"/>
          <w:sz w:val="24"/>
          <w:szCs w:val="24"/>
        </w:rPr>
      </w:pPr>
    </w:p>
    <w:p w:rsidR="005F243F" w:rsidRDefault="005F243F" w:rsidP="000B46E6">
      <w:pPr>
        <w:ind w:left="180" w:firstLine="180"/>
        <w:rPr>
          <w:rFonts w:ascii="Arial" w:hAnsi="Arial" w:cs="Arial"/>
          <w:sz w:val="24"/>
          <w:szCs w:val="24"/>
        </w:rPr>
      </w:pPr>
    </w:p>
    <w:p w:rsidR="005F243F" w:rsidRDefault="005F243F" w:rsidP="000B46E6">
      <w:pPr>
        <w:ind w:left="180" w:firstLine="180"/>
        <w:rPr>
          <w:rFonts w:ascii="Arial" w:hAnsi="Arial" w:cs="Arial"/>
          <w:sz w:val="24"/>
          <w:szCs w:val="24"/>
        </w:rPr>
      </w:pPr>
    </w:p>
    <w:p w:rsidR="005F243F" w:rsidRDefault="005F243F" w:rsidP="000B46E6">
      <w:pPr>
        <w:ind w:left="180" w:firstLine="180"/>
        <w:rPr>
          <w:rFonts w:ascii="Arial" w:hAnsi="Arial" w:cs="Arial"/>
          <w:sz w:val="24"/>
          <w:szCs w:val="24"/>
        </w:rPr>
      </w:pPr>
    </w:p>
    <w:p w:rsidR="005F243F" w:rsidRDefault="005F243F" w:rsidP="000B46E6">
      <w:pPr>
        <w:ind w:left="180" w:firstLine="180"/>
        <w:rPr>
          <w:rFonts w:ascii="Arial" w:hAnsi="Arial" w:cs="Arial"/>
          <w:sz w:val="24"/>
          <w:szCs w:val="24"/>
        </w:rPr>
      </w:pPr>
    </w:p>
    <w:p w:rsidR="005F243F" w:rsidRDefault="005F243F" w:rsidP="000B46E6">
      <w:pPr>
        <w:ind w:left="180" w:firstLine="180"/>
        <w:rPr>
          <w:rFonts w:ascii="Arial" w:hAnsi="Arial" w:cs="Arial"/>
          <w:sz w:val="24"/>
          <w:szCs w:val="24"/>
        </w:rPr>
      </w:pPr>
    </w:p>
    <w:p w:rsidR="005F243F" w:rsidRDefault="005F243F" w:rsidP="000B46E6">
      <w:pPr>
        <w:ind w:left="180" w:firstLine="180"/>
        <w:rPr>
          <w:rFonts w:ascii="Arial" w:hAnsi="Arial" w:cs="Arial"/>
          <w:sz w:val="24"/>
          <w:szCs w:val="24"/>
        </w:rPr>
      </w:pPr>
    </w:p>
    <w:p w:rsidR="005F243F" w:rsidRDefault="005F243F" w:rsidP="000B46E6">
      <w:pPr>
        <w:ind w:left="180" w:firstLine="180"/>
        <w:rPr>
          <w:rFonts w:ascii="Arial" w:hAnsi="Arial" w:cs="Arial"/>
          <w:sz w:val="24"/>
          <w:szCs w:val="24"/>
        </w:rPr>
      </w:pPr>
    </w:p>
    <w:p w:rsidR="005F243F" w:rsidRDefault="005F243F" w:rsidP="000B46E6">
      <w:pPr>
        <w:ind w:left="180" w:firstLine="180"/>
        <w:rPr>
          <w:rFonts w:ascii="Arial" w:hAnsi="Arial" w:cs="Arial"/>
          <w:sz w:val="24"/>
          <w:szCs w:val="24"/>
        </w:rPr>
      </w:pPr>
    </w:p>
    <w:p w:rsidR="005F243F" w:rsidRPr="00B15D4D" w:rsidRDefault="005F243F" w:rsidP="000B46E6">
      <w:pPr>
        <w:ind w:left="180" w:firstLine="180"/>
        <w:rPr>
          <w:rFonts w:ascii="Arial" w:hAnsi="Arial" w:cs="Arial"/>
          <w:sz w:val="24"/>
          <w:szCs w:val="24"/>
        </w:rPr>
      </w:pPr>
    </w:p>
    <w:p w:rsidR="007D1091" w:rsidRPr="00B15D4D" w:rsidRDefault="007D1091" w:rsidP="007D1091">
      <w:pPr>
        <w:pStyle w:val="a3"/>
        <w:jc w:val="right"/>
        <w:rPr>
          <w:rFonts w:ascii="Arial" w:hAnsi="Arial" w:cs="Arial"/>
          <w:b w:val="0"/>
          <w:sz w:val="24"/>
        </w:rPr>
      </w:pPr>
      <w:r w:rsidRPr="00B15D4D">
        <w:rPr>
          <w:rFonts w:ascii="Arial" w:hAnsi="Arial" w:cs="Arial"/>
          <w:b w:val="0"/>
          <w:sz w:val="24"/>
        </w:rPr>
        <w:lastRenderedPageBreak/>
        <w:t>Приложение 1</w:t>
      </w:r>
    </w:p>
    <w:tbl>
      <w:tblPr>
        <w:tblW w:w="10562" w:type="dxa"/>
        <w:tblInd w:w="-601" w:type="dxa"/>
        <w:tblLook w:val="04A0"/>
      </w:tblPr>
      <w:tblGrid>
        <w:gridCol w:w="10562"/>
      </w:tblGrid>
      <w:tr w:rsidR="007D1091" w:rsidRPr="00B15D4D" w:rsidTr="007D1091">
        <w:trPr>
          <w:trHeight w:val="264"/>
        </w:trPr>
        <w:tc>
          <w:tcPr>
            <w:tcW w:w="10562" w:type="dxa"/>
            <w:noWrap/>
            <w:hideMark/>
          </w:tcPr>
          <w:p w:rsidR="007D1091" w:rsidRPr="00B15D4D" w:rsidRDefault="007D10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5D4D">
              <w:rPr>
                <w:rFonts w:ascii="Arial" w:hAnsi="Arial" w:cs="Arial"/>
                <w:sz w:val="24"/>
                <w:szCs w:val="24"/>
              </w:rPr>
              <w:t xml:space="preserve">к решению  сельского Совета </w:t>
            </w:r>
          </w:p>
        </w:tc>
      </w:tr>
      <w:tr w:rsidR="007D1091" w:rsidRPr="00B15D4D" w:rsidTr="007D1091">
        <w:trPr>
          <w:trHeight w:val="264"/>
        </w:trPr>
        <w:tc>
          <w:tcPr>
            <w:tcW w:w="10562" w:type="dxa"/>
            <w:noWrap/>
            <w:hideMark/>
          </w:tcPr>
          <w:p w:rsidR="007D1091" w:rsidRPr="00B15D4D" w:rsidRDefault="007D10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15D4D">
              <w:rPr>
                <w:rFonts w:ascii="Arial" w:hAnsi="Arial" w:cs="Arial"/>
                <w:sz w:val="24"/>
                <w:szCs w:val="24"/>
              </w:rPr>
              <w:t>Роженцовского</w:t>
            </w:r>
            <w:proofErr w:type="spellEnd"/>
            <w:r w:rsidRPr="00B15D4D">
              <w:rPr>
                <w:rFonts w:ascii="Arial" w:hAnsi="Arial" w:cs="Arial"/>
                <w:sz w:val="24"/>
                <w:szCs w:val="24"/>
              </w:rPr>
              <w:t xml:space="preserve"> сельсовета  </w:t>
            </w:r>
          </w:p>
        </w:tc>
      </w:tr>
      <w:tr w:rsidR="007D1091" w:rsidRPr="00B15D4D" w:rsidTr="007D1091">
        <w:trPr>
          <w:trHeight w:val="182"/>
        </w:trPr>
        <w:tc>
          <w:tcPr>
            <w:tcW w:w="10562" w:type="dxa"/>
            <w:noWrap/>
            <w:hideMark/>
          </w:tcPr>
          <w:p w:rsidR="007D1091" w:rsidRPr="00B15D4D" w:rsidRDefault="007D10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5D4D">
              <w:rPr>
                <w:rFonts w:ascii="Arial" w:hAnsi="Arial" w:cs="Arial"/>
                <w:sz w:val="24"/>
                <w:szCs w:val="24"/>
              </w:rPr>
              <w:t>« О бюджете поселения  на 2013 год»</w:t>
            </w:r>
          </w:p>
        </w:tc>
      </w:tr>
    </w:tbl>
    <w:p w:rsidR="007D1091" w:rsidRPr="00B15D4D" w:rsidRDefault="007D1091" w:rsidP="007D1091">
      <w:pPr>
        <w:pStyle w:val="a3"/>
        <w:rPr>
          <w:rFonts w:ascii="Arial" w:hAnsi="Arial" w:cs="Arial"/>
          <w:sz w:val="24"/>
        </w:rPr>
      </w:pPr>
      <w:r w:rsidRPr="00B15D4D">
        <w:rPr>
          <w:rFonts w:ascii="Arial" w:hAnsi="Arial" w:cs="Arial"/>
          <w:sz w:val="24"/>
        </w:rPr>
        <w:t xml:space="preserve">    </w:t>
      </w:r>
    </w:p>
    <w:p w:rsidR="007D1091" w:rsidRPr="00B15D4D" w:rsidRDefault="007D1091" w:rsidP="007D1091">
      <w:pPr>
        <w:pStyle w:val="a3"/>
        <w:rPr>
          <w:rFonts w:ascii="Arial" w:hAnsi="Arial" w:cs="Arial"/>
          <w:sz w:val="24"/>
        </w:rPr>
      </w:pPr>
    </w:p>
    <w:p w:rsidR="007D1091" w:rsidRPr="00B15D4D" w:rsidRDefault="007D1091" w:rsidP="007D1091">
      <w:pPr>
        <w:pStyle w:val="a3"/>
        <w:rPr>
          <w:rFonts w:ascii="Arial" w:hAnsi="Arial" w:cs="Arial"/>
          <w:sz w:val="24"/>
        </w:rPr>
      </w:pPr>
      <w:r w:rsidRPr="00B15D4D">
        <w:rPr>
          <w:rFonts w:ascii="Arial" w:hAnsi="Arial" w:cs="Arial"/>
          <w:sz w:val="24"/>
        </w:rPr>
        <w:t>Перечень и коды  главных администраторов доходов бюджета поселения</w:t>
      </w:r>
    </w:p>
    <w:p w:rsidR="007D1091" w:rsidRPr="00B15D4D" w:rsidRDefault="007D1091" w:rsidP="007D1091">
      <w:pPr>
        <w:pStyle w:val="a3"/>
        <w:rPr>
          <w:rFonts w:ascii="Arial" w:hAnsi="Arial" w:cs="Arial"/>
          <w:sz w:val="24"/>
        </w:rPr>
      </w:pPr>
    </w:p>
    <w:p w:rsidR="007D1091" w:rsidRPr="00B15D4D" w:rsidRDefault="007D1091" w:rsidP="007D1091">
      <w:pPr>
        <w:pStyle w:val="a3"/>
        <w:rPr>
          <w:rFonts w:ascii="Arial" w:hAnsi="Arial"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3366"/>
        <w:gridCol w:w="4657"/>
      </w:tblGrid>
      <w:tr w:rsidR="007D1091" w:rsidRPr="00B15D4D" w:rsidTr="007D109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91" w:rsidRPr="00B15D4D" w:rsidRDefault="007D1091">
            <w:pPr>
              <w:pStyle w:val="a3"/>
              <w:rPr>
                <w:rFonts w:ascii="Arial" w:hAnsi="Arial" w:cs="Arial"/>
                <w:sz w:val="24"/>
              </w:rPr>
            </w:pPr>
            <w:r w:rsidRPr="00B15D4D">
              <w:rPr>
                <w:rFonts w:ascii="Arial" w:hAnsi="Arial" w:cs="Arial"/>
                <w:sz w:val="24"/>
              </w:rPr>
              <w:t>Ведомство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91" w:rsidRPr="00B15D4D" w:rsidRDefault="007D1091">
            <w:pPr>
              <w:pStyle w:val="a3"/>
              <w:rPr>
                <w:rFonts w:ascii="Arial" w:hAnsi="Arial" w:cs="Arial"/>
                <w:sz w:val="24"/>
              </w:rPr>
            </w:pPr>
            <w:r w:rsidRPr="00B15D4D">
              <w:rPr>
                <w:rFonts w:ascii="Arial" w:hAnsi="Arial" w:cs="Arial"/>
                <w:sz w:val="24"/>
              </w:rPr>
              <w:t>Коды бюджетной классификации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91" w:rsidRPr="00B15D4D" w:rsidRDefault="007D1091">
            <w:pPr>
              <w:pStyle w:val="a3"/>
              <w:rPr>
                <w:rFonts w:ascii="Arial" w:hAnsi="Arial" w:cs="Arial"/>
                <w:sz w:val="24"/>
              </w:rPr>
            </w:pPr>
            <w:r w:rsidRPr="00B15D4D">
              <w:rPr>
                <w:rFonts w:ascii="Arial" w:hAnsi="Arial" w:cs="Arial"/>
                <w:sz w:val="24"/>
              </w:rPr>
              <w:t>Главный администратор  доходов</w:t>
            </w:r>
          </w:p>
        </w:tc>
      </w:tr>
      <w:tr w:rsidR="007D1091" w:rsidRPr="00B15D4D" w:rsidTr="007D109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91" w:rsidRPr="00B15D4D" w:rsidRDefault="007D109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hAnsi="Arial" w:cs="Arial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91" w:rsidRPr="00B15D4D" w:rsidRDefault="007D109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91" w:rsidRPr="00B15D4D" w:rsidRDefault="007D1091">
            <w:pPr>
              <w:pStyle w:val="ConsPlusNormal"/>
              <w:overflowPunct w:val="0"/>
              <w:ind w:firstLine="0"/>
              <w:textAlignment w:val="baseline"/>
              <w:rPr>
                <w:b/>
                <w:bCs/>
                <w:sz w:val="24"/>
                <w:szCs w:val="24"/>
              </w:rPr>
            </w:pPr>
            <w:r w:rsidRPr="00B15D4D">
              <w:rPr>
                <w:b/>
                <w:bCs/>
                <w:sz w:val="24"/>
                <w:szCs w:val="24"/>
              </w:rPr>
              <w:t xml:space="preserve">Управление Федеральной налоговой службы по Нижегородской области </w:t>
            </w:r>
            <w:r w:rsidRPr="00B15D4D">
              <w:rPr>
                <w:kern w:val="32"/>
                <w:sz w:val="24"/>
                <w:szCs w:val="24"/>
              </w:rPr>
              <w:t xml:space="preserve"> </w:t>
            </w:r>
          </w:p>
        </w:tc>
      </w:tr>
      <w:tr w:rsidR="007D1091" w:rsidRPr="00B15D4D" w:rsidTr="007D109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91" w:rsidRPr="00B15D4D" w:rsidRDefault="007D1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D4D">
              <w:rPr>
                <w:rFonts w:ascii="Arial" w:hAnsi="Arial" w:cs="Arial"/>
                <w:bCs/>
                <w:sz w:val="24"/>
                <w:szCs w:val="24"/>
              </w:rPr>
              <w:t>182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91" w:rsidRPr="00B15D4D" w:rsidRDefault="007D1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D4D">
              <w:rPr>
                <w:rFonts w:ascii="Arial" w:hAnsi="Arial" w:cs="Arial"/>
                <w:sz w:val="24"/>
                <w:szCs w:val="24"/>
              </w:rPr>
              <w:t>10102010010000110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91" w:rsidRPr="00B15D4D" w:rsidRDefault="007D1091">
            <w:pPr>
              <w:pStyle w:val="ConsPlusNormal"/>
              <w:overflowPunct w:val="0"/>
              <w:ind w:firstLine="0"/>
              <w:textAlignment w:val="baseline"/>
              <w:rPr>
                <w:kern w:val="32"/>
                <w:sz w:val="24"/>
                <w:szCs w:val="24"/>
              </w:rPr>
            </w:pPr>
            <w:r w:rsidRPr="00B15D4D">
              <w:rPr>
                <w:kern w:val="32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7" w:history="1">
              <w:r w:rsidRPr="005F243F">
                <w:rPr>
                  <w:rStyle w:val="a7"/>
                  <w:color w:val="auto"/>
                  <w:kern w:val="32"/>
                  <w:sz w:val="24"/>
                  <w:szCs w:val="24"/>
                  <w:u w:val="none"/>
                </w:rPr>
                <w:t>статьями 227</w:t>
              </w:r>
            </w:hyperlink>
            <w:r w:rsidRPr="005F243F">
              <w:rPr>
                <w:kern w:val="32"/>
                <w:sz w:val="24"/>
                <w:szCs w:val="24"/>
              </w:rPr>
              <w:t xml:space="preserve">, </w:t>
            </w:r>
            <w:hyperlink r:id="rId8" w:history="1">
              <w:r w:rsidRPr="005F243F">
                <w:rPr>
                  <w:rStyle w:val="a7"/>
                  <w:color w:val="auto"/>
                  <w:kern w:val="32"/>
                  <w:sz w:val="24"/>
                  <w:szCs w:val="24"/>
                  <w:u w:val="none"/>
                </w:rPr>
                <w:t>227</w:t>
              </w:r>
              <w:r w:rsidRPr="005F243F">
                <w:rPr>
                  <w:rStyle w:val="a7"/>
                  <w:color w:val="auto"/>
                  <w:kern w:val="32"/>
                  <w:sz w:val="24"/>
                  <w:szCs w:val="24"/>
                  <w:u w:val="none"/>
                  <w:vertAlign w:val="superscript"/>
                </w:rPr>
                <w:t>1</w:t>
              </w:r>
              <w:r w:rsidRPr="005F243F">
                <w:rPr>
                  <w:rStyle w:val="a7"/>
                  <w:color w:val="auto"/>
                  <w:kern w:val="32"/>
                  <w:sz w:val="24"/>
                  <w:szCs w:val="24"/>
                  <w:u w:val="none"/>
                </w:rPr>
                <w:t xml:space="preserve"> </w:t>
              </w:r>
            </w:hyperlink>
            <w:r w:rsidRPr="005F243F">
              <w:rPr>
                <w:kern w:val="32"/>
                <w:sz w:val="24"/>
                <w:szCs w:val="24"/>
              </w:rPr>
              <w:t xml:space="preserve">и </w:t>
            </w:r>
            <w:hyperlink r:id="rId9" w:history="1">
              <w:r w:rsidRPr="005F243F">
                <w:rPr>
                  <w:rStyle w:val="a7"/>
                  <w:color w:val="auto"/>
                  <w:kern w:val="32"/>
                  <w:sz w:val="24"/>
                  <w:szCs w:val="24"/>
                  <w:u w:val="none"/>
                </w:rPr>
                <w:t>228</w:t>
              </w:r>
            </w:hyperlink>
            <w:r w:rsidRPr="00B15D4D">
              <w:rPr>
                <w:kern w:val="32"/>
                <w:sz w:val="24"/>
                <w:szCs w:val="24"/>
              </w:rPr>
              <w:t xml:space="preserve"> Налогового кодекса Российской Федерации </w:t>
            </w:r>
          </w:p>
        </w:tc>
      </w:tr>
      <w:tr w:rsidR="007D1091" w:rsidRPr="00B15D4D" w:rsidTr="007D109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91" w:rsidRPr="00B15D4D" w:rsidRDefault="007D1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D4D">
              <w:rPr>
                <w:rFonts w:ascii="Arial" w:hAnsi="Arial" w:cs="Arial"/>
                <w:bCs/>
                <w:sz w:val="24"/>
                <w:szCs w:val="24"/>
              </w:rPr>
              <w:t>182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91" w:rsidRPr="00B15D4D" w:rsidRDefault="007D1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D4D">
              <w:rPr>
                <w:rFonts w:ascii="Arial" w:hAnsi="Arial" w:cs="Arial"/>
                <w:sz w:val="24"/>
                <w:szCs w:val="24"/>
              </w:rPr>
              <w:t>10102020010000110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91" w:rsidRPr="00B15D4D" w:rsidRDefault="007D1091">
            <w:pPr>
              <w:pStyle w:val="ConsPlusNormal"/>
              <w:overflowPunct w:val="0"/>
              <w:ind w:firstLine="0"/>
              <w:textAlignment w:val="baseline"/>
              <w:rPr>
                <w:kern w:val="32"/>
                <w:sz w:val="24"/>
                <w:szCs w:val="24"/>
              </w:rPr>
            </w:pPr>
            <w:r w:rsidRPr="00B15D4D">
              <w:rPr>
                <w:kern w:val="32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0" w:history="1">
              <w:r w:rsidRPr="005F243F">
                <w:rPr>
                  <w:rStyle w:val="a7"/>
                  <w:color w:val="auto"/>
                  <w:kern w:val="32"/>
                  <w:sz w:val="24"/>
                  <w:szCs w:val="24"/>
                  <w:u w:val="none"/>
                </w:rPr>
                <w:t>статьей 227</w:t>
              </w:r>
            </w:hyperlink>
            <w:r w:rsidRPr="005F243F">
              <w:rPr>
                <w:kern w:val="32"/>
                <w:sz w:val="24"/>
                <w:szCs w:val="24"/>
              </w:rPr>
              <w:t xml:space="preserve"> </w:t>
            </w:r>
            <w:r w:rsidRPr="00B15D4D">
              <w:rPr>
                <w:kern w:val="32"/>
                <w:sz w:val="24"/>
                <w:szCs w:val="24"/>
              </w:rPr>
              <w:t xml:space="preserve">Налогового кодекса Российской Федерации </w:t>
            </w:r>
          </w:p>
        </w:tc>
      </w:tr>
      <w:tr w:rsidR="007D1091" w:rsidRPr="00B15D4D" w:rsidTr="007D109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91" w:rsidRPr="00B15D4D" w:rsidRDefault="007D1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D4D">
              <w:rPr>
                <w:rFonts w:ascii="Arial" w:hAnsi="Arial" w:cs="Arial"/>
                <w:bCs/>
                <w:sz w:val="24"/>
                <w:szCs w:val="24"/>
              </w:rPr>
              <w:t>182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91" w:rsidRPr="00B15D4D" w:rsidRDefault="007D1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D4D">
              <w:rPr>
                <w:rFonts w:ascii="Arial" w:hAnsi="Arial" w:cs="Arial"/>
                <w:sz w:val="24"/>
                <w:szCs w:val="24"/>
              </w:rPr>
              <w:t>10102030010000110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91" w:rsidRPr="00B15D4D" w:rsidRDefault="007D1091">
            <w:pPr>
              <w:pStyle w:val="ConsPlusNormal"/>
              <w:overflowPunct w:val="0"/>
              <w:ind w:firstLine="0"/>
              <w:textAlignment w:val="baseline"/>
              <w:rPr>
                <w:kern w:val="32"/>
                <w:sz w:val="24"/>
                <w:szCs w:val="24"/>
              </w:rPr>
            </w:pPr>
            <w:r w:rsidRPr="00B15D4D">
              <w:rPr>
                <w:kern w:val="32"/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1" w:history="1">
              <w:r w:rsidRPr="005F243F">
                <w:rPr>
                  <w:rStyle w:val="a7"/>
                  <w:color w:val="auto"/>
                  <w:kern w:val="32"/>
                  <w:sz w:val="24"/>
                  <w:szCs w:val="24"/>
                  <w:u w:val="none"/>
                </w:rPr>
                <w:t>статьей 228</w:t>
              </w:r>
            </w:hyperlink>
            <w:r w:rsidRPr="005F243F">
              <w:rPr>
                <w:kern w:val="32"/>
                <w:sz w:val="24"/>
                <w:szCs w:val="24"/>
              </w:rPr>
              <w:t xml:space="preserve"> </w:t>
            </w:r>
            <w:r w:rsidRPr="00B15D4D">
              <w:rPr>
                <w:kern w:val="32"/>
                <w:sz w:val="24"/>
                <w:szCs w:val="24"/>
              </w:rPr>
              <w:t xml:space="preserve">Налогового кодекса Российской Федерации </w:t>
            </w:r>
          </w:p>
        </w:tc>
      </w:tr>
      <w:tr w:rsidR="007D1091" w:rsidRPr="00B15D4D" w:rsidTr="007D109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91" w:rsidRPr="00B15D4D" w:rsidRDefault="007D1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D4D">
              <w:rPr>
                <w:rFonts w:ascii="Arial" w:hAnsi="Arial" w:cs="Arial"/>
                <w:bCs/>
                <w:sz w:val="24"/>
                <w:szCs w:val="24"/>
              </w:rPr>
              <w:t>182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91" w:rsidRPr="00B15D4D" w:rsidRDefault="007D1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D4D">
              <w:rPr>
                <w:rFonts w:ascii="Arial" w:hAnsi="Arial" w:cs="Arial"/>
                <w:sz w:val="24"/>
                <w:szCs w:val="24"/>
              </w:rPr>
              <w:t>10503010010000110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91" w:rsidRPr="00B15D4D" w:rsidRDefault="007D1091">
            <w:pPr>
              <w:pStyle w:val="ConsPlusNormal"/>
              <w:overflowPunct w:val="0"/>
              <w:ind w:firstLine="0"/>
              <w:textAlignment w:val="baseline"/>
              <w:rPr>
                <w:kern w:val="32"/>
                <w:sz w:val="24"/>
                <w:szCs w:val="24"/>
              </w:rPr>
            </w:pPr>
            <w:r w:rsidRPr="00B15D4D">
              <w:rPr>
                <w:kern w:val="32"/>
                <w:sz w:val="24"/>
                <w:szCs w:val="24"/>
              </w:rPr>
              <w:t xml:space="preserve">Единый сельскохозяйственный налог </w:t>
            </w:r>
          </w:p>
        </w:tc>
      </w:tr>
      <w:tr w:rsidR="007D1091" w:rsidRPr="00B15D4D" w:rsidTr="007D109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91" w:rsidRPr="00B15D4D" w:rsidRDefault="007D1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D4D">
              <w:rPr>
                <w:rFonts w:ascii="Arial" w:hAnsi="Arial" w:cs="Arial"/>
                <w:bCs/>
                <w:sz w:val="24"/>
                <w:szCs w:val="24"/>
              </w:rPr>
              <w:t>182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91" w:rsidRPr="00B15D4D" w:rsidRDefault="007D1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D4D">
              <w:rPr>
                <w:rFonts w:ascii="Arial" w:hAnsi="Arial" w:cs="Arial"/>
                <w:sz w:val="24"/>
                <w:szCs w:val="24"/>
              </w:rPr>
              <w:t>10503020010000110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91" w:rsidRPr="00B15D4D" w:rsidRDefault="007D1091">
            <w:pPr>
              <w:pStyle w:val="ConsPlusNormal"/>
              <w:overflowPunct w:val="0"/>
              <w:ind w:firstLine="0"/>
              <w:textAlignment w:val="baseline"/>
              <w:rPr>
                <w:kern w:val="32"/>
                <w:sz w:val="24"/>
                <w:szCs w:val="24"/>
              </w:rPr>
            </w:pPr>
            <w:r w:rsidRPr="00B15D4D">
              <w:rPr>
                <w:kern w:val="32"/>
                <w:sz w:val="24"/>
                <w:szCs w:val="24"/>
              </w:rPr>
              <w:t xml:space="preserve">Единый сельскохозяйственный налог (за налоговые периоды, истекшие до 1 января 2011 года) </w:t>
            </w:r>
          </w:p>
        </w:tc>
      </w:tr>
      <w:tr w:rsidR="007D1091" w:rsidRPr="00B15D4D" w:rsidTr="007D109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91" w:rsidRPr="00B15D4D" w:rsidRDefault="007D1091">
            <w:pPr>
              <w:pStyle w:val="a3"/>
              <w:rPr>
                <w:rFonts w:ascii="Arial" w:hAnsi="Arial" w:cs="Arial"/>
                <w:b w:val="0"/>
                <w:sz w:val="24"/>
              </w:rPr>
            </w:pPr>
            <w:r w:rsidRPr="00B15D4D">
              <w:rPr>
                <w:rFonts w:ascii="Arial" w:hAnsi="Arial" w:cs="Arial"/>
                <w:b w:val="0"/>
                <w:sz w:val="24"/>
              </w:rPr>
              <w:t>182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91" w:rsidRPr="00B15D4D" w:rsidRDefault="007D1091">
            <w:pPr>
              <w:pStyle w:val="a3"/>
              <w:rPr>
                <w:rFonts w:ascii="Arial" w:hAnsi="Arial" w:cs="Arial"/>
                <w:b w:val="0"/>
                <w:sz w:val="24"/>
              </w:rPr>
            </w:pPr>
            <w:r w:rsidRPr="00B15D4D">
              <w:rPr>
                <w:rFonts w:ascii="Arial" w:hAnsi="Arial" w:cs="Arial"/>
                <w:b w:val="0"/>
                <w:sz w:val="24"/>
              </w:rPr>
              <w:t>10601030100000110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91" w:rsidRPr="00B15D4D" w:rsidRDefault="007D1091">
            <w:pPr>
              <w:tabs>
                <w:tab w:val="left" w:pos="54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5D4D">
              <w:rPr>
                <w:rFonts w:ascii="Arial" w:hAnsi="Arial" w:cs="Arial"/>
                <w:sz w:val="24"/>
                <w:szCs w:val="24"/>
              </w:rPr>
              <w:t xml:space="preserve"> Налог на имущество физических лиц, взимаемый по ставкам, применяемым к объектам налогообложения, расположенным в границах поселений </w:t>
            </w:r>
          </w:p>
        </w:tc>
      </w:tr>
      <w:tr w:rsidR="007D1091" w:rsidRPr="00B15D4D" w:rsidTr="007D109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91" w:rsidRPr="00B15D4D" w:rsidRDefault="007D1091">
            <w:pPr>
              <w:pStyle w:val="ConsPlusCell"/>
              <w:jc w:val="center"/>
              <w:rPr>
                <w:rFonts w:ascii="Arial" w:hAnsi="Arial" w:cs="Arial"/>
              </w:rPr>
            </w:pPr>
            <w:r w:rsidRPr="00B15D4D">
              <w:rPr>
                <w:rFonts w:ascii="Arial" w:hAnsi="Arial" w:cs="Arial"/>
              </w:rPr>
              <w:t>182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91" w:rsidRPr="00B15D4D" w:rsidRDefault="007D1091">
            <w:pPr>
              <w:pStyle w:val="ConsPlusCell"/>
              <w:jc w:val="center"/>
              <w:rPr>
                <w:rFonts w:ascii="Arial" w:hAnsi="Arial" w:cs="Arial"/>
              </w:rPr>
            </w:pPr>
            <w:r w:rsidRPr="00B15D4D">
              <w:rPr>
                <w:rFonts w:ascii="Arial" w:hAnsi="Arial" w:cs="Arial"/>
              </w:rPr>
              <w:t>10606013100000110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91" w:rsidRPr="00B15D4D" w:rsidRDefault="007D1091">
            <w:pPr>
              <w:tabs>
                <w:tab w:val="left" w:pos="54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5D4D">
              <w:rPr>
                <w:rFonts w:ascii="Arial" w:hAnsi="Arial" w:cs="Arial"/>
                <w:sz w:val="24"/>
                <w:szCs w:val="24"/>
              </w:rPr>
              <w:t xml:space="preserve"> Земельный налог, взимаемый по </w:t>
            </w:r>
            <w:r w:rsidRPr="00B15D4D">
              <w:rPr>
                <w:rFonts w:ascii="Arial" w:hAnsi="Arial" w:cs="Arial"/>
                <w:sz w:val="24"/>
                <w:szCs w:val="24"/>
              </w:rPr>
              <w:lastRenderedPageBreak/>
              <w:t>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</w:tr>
      <w:tr w:rsidR="007D1091" w:rsidRPr="00B15D4D" w:rsidTr="007D109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91" w:rsidRPr="00B15D4D" w:rsidRDefault="007D1091">
            <w:pPr>
              <w:pStyle w:val="ConsPlusCell"/>
              <w:jc w:val="center"/>
              <w:rPr>
                <w:rFonts w:ascii="Arial" w:hAnsi="Arial" w:cs="Arial"/>
              </w:rPr>
            </w:pPr>
            <w:r w:rsidRPr="00B15D4D">
              <w:rPr>
                <w:rFonts w:ascii="Arial" w:hAnsi="Arial" w:cs="Arial"/>
              </w:rPr>
              <w:lastRenderedPageBreak/>
              <w:t>182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91" w:rsidRPr="00B15D4D" w:rsidRDefault="007D1091">
            <w:pPr>
              <w:pStyle w:val="ConsPlusCell"/>
              <w:jc w:val="center"/>
              <w:rPr>
                <w:rFonts w:ascii="Arial" w:hAnsi="Arial" w:cs="Arial"/>
              </w:rPr>
            </w:pPr>
            <w:r w:rsidRPr="00B15D4D">
              <w:rPr>
                <w:rFonts w:ascii="Arial" w:hAnsi="Arial" w:cs="Arial"/>
              </w:rPr>
              <w:t>10606023100000110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91" w:rsidRPr="00B15D4D" w:rsidRDefault="007D1091">
            <w:pPr>
              <w:tabs>
                <w:tab w:val="left" w:pos="54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5D4D">
              <w:rPr>
                <w:rFonts w:ascii="Arial" w:hAnsi="Arial" w:cs="Arial"/>
                <w:sz w:val="24"/>
                <w:szCs w:val="24"/>
              </w:rPr>
              <w:t xml:space="preserve"> 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</w:tr>
      <w:tr w:rsidR="007D1091" w:rsidRPr="00B15D4D" w:rsidTr="007D109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91" w:rsidRPr="00B15D4D" w:rsidRDefault="007D1091">
            <w:pPr>
              <w:pStyle w:val="a3"/>
              <w:rPr>
                <w:rFonts w:ascii="Arial" w:hAnsi="Arial" w:cs="Arial"/>
                <w:b w:val="0"/>
                <w:sz w:val="24"/>
              </w:rPr>
            </w:pPr>
            <w:r w:rsidRPr="00B15D4D">
              <w:rPr>
                <w:rFonts w:ascii="Arial" w:hAnsi="Arial" w:cs="Arial"/>
                <w:b w:val="0"/>
                <w:sz w:val="24"/>
              </w:rPr>
              <w:t>182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91" w:rsidRPr="00B15D4D" w:rsidRDefault="007D1091">
            <w:pPr>
              <w:pStyle w:val="a3"/>
              <w:rPr>
                <w:rFonts w:ascii="Arial" w:hAnsi="Arial" w:cs="Arial"/>
                <w:b w:val="0"/>
                <w:sz w:val="24"/>
              </w:rPr>
            </w:pPr>
            <w:r w:rsidRPr="00B15D4D">
              <w:rPr>
                <w:rFonts w:ascii="Arial" w:hAnsi="Arial" w:cs="Arial"/>
                <w:b w:val="0"/>
                <w:sz w:val="24"/>
              </w:rPr>
              <w:t>10904053100000110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91" w:rsidRPr="00B15D4D" w:rsidRDefault="007D1091">
            <w:pPr>
              <w:pStyle w:val="a3"/>
              <w:rPr>
                <w:rFonts w:ascii="Arial" w:hAnsi="Arial" w:cs="Arial"/>
                <w:b w:val="0"/>
                <w:sz w:val="24"/>
              </w:rPr>
            </w:pPr>
            <w:r w:rsidRPr="00B15D4D">
              <w:rPr>
                <w:rFonts w:ascii="Arial" w:hAnsi="Arial" w:cs="Arial"/>
                <w:b w:val="0"/>
                <w:sz w:val="24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</w:tr>
      <w:tr w:rsidR="007D1091" w:rsidRPr="00B15D4D" w:rsidTr="007D1091">
        <w:trPr>
          <w:trHeight w:val="79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91" w:rsidRPr="00B15D4D" w:rsidRDefault="007D1091">
            <w:pPr>
              <w:pStyle w:val="a3"/>
              <w:rPr>
                <w:rFonts w:ascii="Arial" w:hAnsi="Arial" w:cs="Arial"/>
                <w:sz w:val="24"/>
              </w:rPr>
            </w:pPr>
            <w:r w:rsidRPr="00B15D4D">
              <w:rPr>
                <w:rFonts w:ascii="Arial" w:hAnsi="Arial" w:cs="Arial"/>
                <w:sz w:val="24"/>
              </w:rPr>
              <w:t>487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091" w:rsidRPr="00B15D4D" w:rsidRDefault="007D1091">
            <w:pPr>
              <w:pStyle w:val="a3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91" w:rsidRPr="00B15D4D" w:rsidRDefault="007D1091">
            <w:pPr>
              <w:pStyle w:val="a3"/>
              <w:rPr>
                <w:rFonts w:ascii="Arial" w:hAnsi="Arial" w:cs="Arial"/>
                <w:sz w:val="24"/>
              </w:rPr>
            </w:pPr>
            <w:r w:rsidRPr="00B15D4D">
              <w:rPr>
                <w:rFonts w:ascii="Arial" w:hAnsi="Arial" w:cs="Arial"/>
                <w:sz w:val="24"/>
              </w:rPr>
              <w:t xml:space="preserve">Администрация </w:t>
            </w:r>
            <w:proofErr w:type="spellStart"/>
            <w:r w:rsidRPr="00B15D4D">
              <w:rPr>
                <w:rFonts w:ascii="Arial" w:hAnsi="Arial" w:cs="Arial"/>
                <w:sz w:val="24"/>
              </w:rPr>
              <w:t>Роженцовского</w:t>
            </w:r>
            <w:proofErr w:type="spellEnd"/>
            <w:r w:rsidRPr="00B15D4D">
              <w:rPr>
                <w:rFonts w:ascii="Arial" w:hAnsi="Arial" w:cs="Arial"/>
                <w:sz w:val="24"/>
              </w:rPr>
              <w:t xml:space="preserve"> сельсовета  Шарангского муниципального  района Нижегородской области</w:t>
            </w:r>
          </w:p>
        </w:tc>
      </w:tr>
      <w:tr w:rsidR="007D1091" w:rsidRPr="00B15D4D" w:rsidTr="007D109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91" w:rsidRPr="00B15D4D" w:rsidRDefault="007D1091">
            <w:pPr>
              <w:pStyle w:val="a3"/>
              <w:rPr>
                <w:rFonts w:ascii="Arial" w:hAnsi="Arial" w:cs="Arial"/>
                <w:b w:val="0"/>
                <w:sz w:val="24"/>
              </w:rPr>
            </w:pPr>
          </w:p>
          <w:p w:rsidR="007D1091" w:rsidRPr="00B15D4D" w:rsidRDefault="007D1091">
            <w:pPr>
              <w:pStyle w:val="a3"/>
              <w:rPr>
                <w:rFonts w:ascii="Arial" w:hAnsi="Arial" w:cs="Arial"/>
                <w:b w:val="0"/>
                <w:sz w:val="24"/>
              </w:rPr>
            </w:pPr>
          </w:p>
          <w:p w:rsidR="007D1091" w:rsidRPr="00B15D4D" w:rsidRDefault="007D1091">
            <w:pPr>
              <w:pStyle w:val="a3"/>
              <w:rPr>
                <w:rFonts w:ascii="Arial" w:hAnsi="Arial" w:cs="Arial"/>
                <w:b w:val="0"/>
                <w:sz w:val="24"/>
              </w:rPr>
            </w:pPr>
          </w:p>
          <w:p w:rsidR="007D1091" w:rsidRPr="00B15D4D" w:rsidRDefault="007D1091">
            <w:pPr>
              <w:pStyle w:val="a3"/>
              <w:rPr>
                <w:rFonts w:ascii="Arial" w:hAnsi="Arial" w:cs="Arial"/>
                <w:b w:val="0"/>
                <w:sz w:val="24"/>
              </w:rPr>
            </w:pPr>
            <w:r w:rsidRPr="00B15D4D">
              <w:rPr>
                <w:rFonts w:ascii="Arial" w:hAnsi="Arial" w:cs="Arial"/>
                <w:b w:val="0"/>
                <w:sz w:val="24"/>
              </w:rPr>
              <w:t>487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91" w:rsidRPr="00B15D4D" w:rsidRDefault="007D1091">
            <w:pPr>
              <w:pStyle w:val="a3"/>
              <w:rPr>
                <w:rFonts w:ascii="Arial" w:hAnsi="Arial" w:cs="Arial"/>
                <w:b w:val="0"/>
                <w:sz w:val="24"/>
              </w:rPr>
            </w:pPr>
            <w:r w:rsidRPr="00B15D4D">
              <w:rPr>
                <w:rFonts w:ascii="Arial" w:hAnsi="Arial" w:cs="Arial"/>
                <w:b w:val="0"/>
                <w:sz w:val="24"/>
              </w:rPr>
              <w:t> 108 04020 01 1000 110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91" w:rsidRPr="00B15D4D" w:rsidRDefault="007D1091">
            <w:pPr>
              <w:pStyle w:val="a3"/>
              <w:jc w:val="both"/>
              <w:rPr>
                <w:rFonts w:ascii="Arial" w:hAnsi="Arial" w:cs="Arial"/>
                <w:b w:val="0"/>
                <w:sz w:val="24"/>
              </w:rPr>
            </w:pPr>
            <w:r w:rsidRPr="00B15D4D">
              <w:rPr>
                <w:rFonts w:ascii="Arial" w:hAnsi="Arial" w:cs="Arial"/>
                <w:b w:val="0"/>
                <w:sz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D1091" w:rsidRPr="00B15D4D" w:rsidTr="007D109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91" w:rsidRPr="00B15D4D" w:rsidRDefault="007D1091">
            <w:pPr>
              <w:pStyle w:val="a3"/>
              <w:rPr>
                <w:rFonts w:ascii="Arial" w:hAnsi="Arial" w:cs="Arial"/>
                <w:b w:val="0"/>
                <w:sz w:val="24"/>
              </w:rPr>
            </w:pPr>
            <w:r w:rsidRPr="00B15D4D">
              <w:rPr>
                <w:rFonts w:ascii="Arial" w:hAnsi="Arial" w:cs="Arial"/>
                <w:b w:val="0"/>
                <w:sz w:val="24"/>
              </w:rPr>
              <w:t>487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91" w:rsidRPr="00B15D4D" w:rsidRDefault="007D1091">
            <w:pPr>
              <w:pStyle w:val="a3"/>
              <w:rPr>
                <w:rFonts w:ascii="Arial" w:hAnsi="Arial" w:cs="Arial"/>
                <w:b w:val="0"/>
                <w:sz w:val="24"/>
              </w:rPr>
            </w:pPr>
            <w:r w:rsidRPr="00B15D4D">
              <w:rPr>
                <w:rFonts w:ascii="Arial" w:hAnsi="Arial" w:cs="Arial"/>
                <w:b w:val="0"/>
                <w:sz w:val="24"/>
              </w:rPr>
              <w:t>113 01995 10 0000 130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91" w:rsidRPr="00B15D4D" w:rsidRDefault="007D1091">
            <w:pPr>
              <w:pStyle w:val="a3"/>
              <w:jc w:val="both"/>
              <w:rPr>
                <w:rFonts w:ascii="Arial" w:hAnsi="Arial" w:cs="Arial"/>
                <w:b w:val="0"/>
                <w:sz w:val="24"/>
              </w:rPr>
            </w:pPr>
            <w:r w:rsidRPr="00B15D4D">
              <w:rPr>
                <w:rFonts w:ascii="Arial" w:hAnsi="Arial" w:cs="Arial"/>
                <w:b w:val="0"/>
                <w:sz w:val="24"/>
              </w:rPr>
              <w:t xml:space="preserve">Прочие доходы от оказания платных услуг (работ) получателями средств бюджетов поселений </w:t>
            </w:r>
          </w:p>
        </w:tc>
      </w:tr>
      <w:tr w:rsidR="007D1091" w:rsidRPr="00B15D4D" w:rsidTr="007D109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91" w:rsidRPr="00B15D4D" w:rsidRDefault="007D1091">
            <w:pPr>
              <w:pStyle w:val="a3"/>
              <w:rPr>
                <w:rFonts w:ascii="Arial" w:hAnsi="Arial" w:cs="Arial"/>
                <w:b w:val="0"/>
                <w:sz w:val="24"/>
              </w:rPr>
            </w:pPr>
            <w:r w:rsidRPr="00B15D4D">
              <w:rPr>
                <w:rFonts w:ascii="Arial" w:hAnsi="Arial" w:cs="Arial"/>
                <w:b w:val="0"/>
                <w:sz w:val="24"/>
              </w:rPr>
              <w:t>487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91" w:rsidRPr="00B15D4D" w:rsidRDefault="007D1091">
            <w:pPr>
              <w:pStyle w:val="a3"/>
              <w:rPr>
                <w:rFonts w:ascii="Arial" w:hAnsi="Arial" w:cs="Arial"/>
                <w:b w:val="0"/>
                <w:sz w:val="24"/>
              </w:rPr>
            </w:pPr>
            <w:r w:rsidRPr="00B15D4D">
              <w:rPr>
                <w:rFonts w:ascii="Arial" w:hAnsi="Arial" w:cs="Arial"/>
                <w:b w:val="0"/>
                <w:sz w:val="24"/>
              </w:rPr>
              <w:t>113 02995 10 0021 130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91" w:rsidRPr="00B15D4D" w:rsidRDefault="007D1091">
            <w:pPr>
              <w:pStyle w:val="a3"/>
              <w:jc w:val="both"/>
              <w:rPr>
                <w:rFonts w:ascii="Arial" w:hAnsi="Arial" w:cs="Arial"/>
                <w:b w:val="0"/>
                <w:sz w:val="24"/>
              </w:rPr>
            </w:pPr>
            <w:r w:rsidRPr="00B15D4D">
              <w:rPr>
                <w:rFonts w:ascii="Arial" w:hAnsi="Arial" w:cs="Arial"/>
                <w:b w:val="0"/>
                <w:sz w:val="24"/>
              </w:rPr>
              <w:t>Прочие доходы от компенсации затрат бюджетов поселений, источником которых являются средства федерального бюджета</w:t>
            </w:r>
          </w:p>
        </w:tc>
      </w:tr>
      <w:tr w:rsidR="007D1091" w:rsidRPr="00B15D4D" w:rsidTr="007D109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91" w:rsidRPr="00B15D4D" w:rsidRDefault="007D1091">
            <w:pPr>
              <w:pStyle w:val="a3"/>
              <w:rPr>
                <w:rFonts w:ascii="Arial" w:hAnsi="Arial" w:cs="Arial"/>
                <w:b w:val="0"/>
                <w:sz w:val="24"/>
              </w:rPr>
            </w:pPr>
            <w:r w:rsidRPr="00B15D4D">
              <w:rPr>
                <w:rFonts w:ascii="Arial" w:hAnsi="Arial" w:cs="Arial"/>
                <w:b w:val="0"/>
                <w:sz w:val="24"/>
              </w:rPr>
              <w:t>487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91" w:rsidRPr="00B15D4D" w:rsidRDefault="007D1091">
            <w:pPr>
              <w:pStyle w:val="a3"/>
              <w:rPr>
                <w:rFonts w:ascii="Arial" w:hAnsi="Arial" w:cs="Arial"/>
                <w:b w:val="0"/>
                <w:sz w:val="24"/>
              </w:rPr>
            </w:pPr>
            <w:r w:rsidRPr="00B15D4D">
              <w:rPr>
                <w:rFonts w:ascii="Arial" w:hAnsi="Arial" w:cs="Arial"/>
                <w:b w:val="0"/>
                <w:sz w:val="24"/>
              </w:rPr>
              <w:t>113 02995 10 0022 130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91" w:rsidRPr="00B15D4D" w:rsidRDefault="007D1091">
            <w:pPr>
              <w:pStyle w:val="a3"/>
              <w:jc w:val="both"/>
              <w:rPr>
                <w:rFonts w:ascii="Arial" w:hAnsi="Arial" w:cs="Arial"/>
                <w:b w:val="0"/>
                <w:sz w:val="24"/>
              </w:rPr>
            </w:pPr>
            <w:r w:rsidRPr="00B15D4D">
              <w:rPr>
                <w:rFonts w:ascii="Arial" w:hAnsi="Arial" w:cs="Arial"/>
                <w:b w:val="0"/>
                <w:sz w:val="24"/>
              </w:rPr>
              <w:t>Прочие доходы от компенсации затрат бюджетов поселений, источником которых являются средства областного бюджета</w:t>
            </w:r>
          </w:p>
        </w:tc>
      </w:tr>
      <w:tr w:rsidR="007D1091" w:rsidRPr="00B15D4D" w:rsidTr="007D109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91" w:rsidRPr="00B15D4D" w:rsidRDefault="007D1091">
            <w:pPr>
              <w:pStyle w:val="a3"/>
              <w:rPr>
                <w:rFonts w:ascii="Arial" w:hAnsi="Arial" w:cs="Arial"/>
                <w:b w:val="0"/>
                <w:sz w:val="24"/>
              </w:rPr>
            </w:pPr>
            <w:r w:rsidRPr="00B15D4D">
              <w:rPr>
                <w:rFonts w:ascii="Arial" w:hAnsi="Arial" w:cs="Arial"/>
                <w:b w:val="0"/>
                <w:sz w:val="24"/>
              </w:rPr>
              <w:t>487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91" w:rsidRPr="00B15D4D" w:rsidRDefault="007D1091">
            <w:pPr>
              <w:pStyle w:val="a3"/>
              <w:rPr>
                <w:rFonts w:ascii="Arial" w:hAnsi="Arial" w:cs="Arial"/>
                <w:b w:val="0"/>
                <w:sz w:val="24"/>
              </w:rPr>
            </w:pPr>
            <w:r w:rsidRPr="00B15D4D">
              <w:rPr>
                <w:rFonts w:ascii="Arial" w:hAnsi="Arial" w:cs="Arial"/>
                <w:b w:val="0"/>
                <w:sz w:val="24"/>
              </w:rPr>
              <w:t>113 02995 10 0023 130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91" w:rsidRPr="00B15D4D" w:rsidRDefault="007D1091">
            <w:pPr>
              <w:pStyle w:val="a3"/>
              <w:jc w:val="both"/>
              <w:rPr>
                <w:rFonts w:ascii="Arial" w:hAnsi="Arial" w:cs="Arial"/>
                <w:b w:val="0"/>
                <w:sz w:val="24"/>
              </w:rPr>
            </w:pPr>
            <w:r w:rsidRPr="00B15D4D">
              <w:rPr>
                <w:rFonts w:ascii="Arial" w:hAnsi="Arial" w:cs="Arial"/>
                <w:b w:val="0"/>
                <w:sz w:val="24"/>
              </w:rPr>
              <w:t>Прочие доходы от компенсации затрат бюджетов поселений, источником которых являются средства районного бюджета</w:t>
            </w:r>
          </w:p>
        </w:tc>
      </w:tr>
      <w:tr w:rsidR="007D1091" w:rsidRPr="00B15D4D" w:rsidTr="007D109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91" w:rsidRPr="00B15D4D" w:rsidRDefault="007D1091">
            <w:pPr>
              <w:pStyle w:val="a3"/>
              <w:rPr>
                <w:rFonts w:ascii="Arial" w:hAnsi="Arial" w:cs="Arial"/>
                <w:b w:val="0"/>
                <w:sz w:val="24"/>
              </w:rPr>
            </w:pPr>
          </w:p>
          <w:p w:rsidR="007D1091" w:rsidRPr="00B15D4D" w:rsidRDefault="007D1091">
            <w:pPr>
              <w:pStyle w:val="a3"/>
              <w:rPr>
                <w:rFonts w:ascii="Arial" w:hAnsi="Arial" w:cs="Arial"/>
                <w:b w:val="0"/>
                <w:sz w:val="24"/>
              </w:rPr>
            </w:pPr>
            <w:r w:rsidRPr="00B15D4D">
              <w:rPr>
                <w:rFonts w:ascii="Arial" w:hAnsi="Arial" w:cs="Arial"/>
                <w:b w:val="0"/>
                <w:sz w:val="24"/>
              </w:rPr>
              <w:t>487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91" w:rsidRPr="00B15D4D" w:rsidRDefault="007D1091">
            <w:pPr>
              <w:pStyle w:val="a3"/>
              <w:rPr>
                <w:rFonts w:ascii="Arial" w:hAnsi="Arial" w:cs="Arial"/>
                <w:b w:val="0"/>
                <w:sz w:val="24"/>
              </w:rPr>
            </w:pPr>
            <w:r w:rsidRPr="00B15D4D">
              <w:rPr>
                <w:rFonts w:ascii="Arial" w:hAnsi="Arial" w:cs="Arial"/>
                <w:b w:val="0"/>
                <w:sz w:val="24"/>
              </w:rPr>
              <w:t> 117 05050 10 0000 180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91" w:rsidRPr="00B15D4D" w:rsidRDefault="007D1091">
            <w:pPr>
              <w:pStyle w:val="a3"/>
              <w:jc w:val="both"/>
              <w:rPr>
                <w:rFonts w:ascii="Arial" w:hAnsi="Arial" w:cs="Arial"/>
                <w:b w:val="0"/>
                <w:sz w:val="24"/>
              </w:rPr>
            </w:pPr>
            <w:r w:rsidRPr="00B15D4D">
              <w:rPr>
                <w:rFonts w:ascii="Arial" w:hAnsi="Arial" w:cs="Arial"/>
                <w:b w:val="0"/>
                <w:sz w:val="24"/>
              </w:rPr>
              <w:t>Прочие неналоговые доходы бюджетов  поселений</w:t>
            </w:r>
          </w:p>
        </w:tc>
      </w:tr>
      <w:tr w:rsidR="007D1091" w:rsidRPr="00B15D4D" w:rsidTr="007D109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91" w:rsidRPr="00B15D4D" w:rsidRDefault="007D1091">
            <w:pPr>
              <w:pStyle w:val="a3"/>
              <w:rPr>
                <w:rFonts w:ascii="Arial" w:hAnsi="Arial" w:cs="Arial"/>
                <w:b w:val="0"/>
                <w:sz w:val="24"/>
              </w:rPr>
            </w:pPr>
            <w:r w:rsidRPr="00B15D4D">
              <w:rPr>
                <w:rFonts w:ascii="Arial" w:hAnsi="Arial" w:cs="Arial"/>
                <w:b w:val="0"/>
                <w:sz w:val="24"/>
              </w:rPr>
              <w:t>487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91" w:rsidRPr="00B15D4D" w:rsidRDefault="007D1091">
            <w:pPr>
              <w:pStyle w:val="a3"/>
              <w:rPr>
                <w:rFonts w:ascii="Arial" w:hAnsi="Arial" w:cs="Arial"/>
                <w:b w:val="0"/>
                <w:sz w:val="24"/>
              </w:rPr>
            </w:pPr>
            <w:r w:rsidRPr="00B15D4D">
              <w:rPr>
                <w:rFonts w:ascii="Arial" w:hAnsi="Arial" w:cs="Arial"/>
                <w:b w:val="0"/>
                <w:sz w:val="24"/>
              </w:rPr>
              <w:t> 202 01001 10 0000 151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91" w:rsidRPr="00B15D4D" w:rsidRDefault="007D1091">
            <w:pPr>
              <w:pStyle w:val="a3"/>
              <w:jc w:val="both"/>
              <w:rPr>
                <w:rFonts w:ascii="Arial" w:hAnsi="Arial" w:cs="Arial"/>
                <w:b w:val="0"/>
                <w:sz w:val="24"/>
              </w:rPr>
            </w:pPr>
            <w:r w:rsidRPr="00B15D4D">
              <w:rPr>
                <w:rFonts w:ascii="Arial" w:hAnsi="Arial" w:cs="Arial"/>
                <w:b w:val="0"/>
                <w:sz w:val="24"/>
              </w:rPr>
              <w:t xml:space="preserve">Дотации бюджетам поселений на выравнивание бюджетной </w:t>
            </w:r>
            <w:r w:rsidRPr="00B15D4D">
              <w:rPr>
                <w:rFonts w:ascii="Arial" w:hAnsi="Arial" w:cs="Arial"/>
                <w:b w:val="0"/>
                <w:sz w:val="24"/>
              </w:rPr>
              <w:lastRenderedPageBreak/>
              <w:t xml:space="preserve">обеспеченности </w:t>
            </w:r>
          </w:p>
        </w:tc>
      </w:tr>
      <w:tr w:rsidR="007D1091" w:rsidRPr="00B15D4D" w:rsidTr="007D109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91" w:rsidRPr="00B15D4D" w:rsidRDefault="007D1091">
            <w:pPr>
              <w:pStyle w:val="a3"/>
              <w:rPr>
                <w:rFonts w:ascii="Arial" w:hAnsi="Arial" w:cs="Arial"/>
                <w:b w:val="0"/>
                <w:sz w:val="24"/>
              </w:rPr>
            </w:pPr>
            <w:r w:rsidRPr="00B15D4D">
              <w:rPr>
                <w:rFonts w:ascii="Arial" w:hAnsi="Arial" w:cs="Arial"/>
                <w:b w:val="0"/>
                <w:sz w:val="24"/>
              </w:rPr>
              <w:lastRenderedPageBreak/>
              <w:t>487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91" w:rsidRPr="00B15D4D" w:rsidRDefault="007D1091">
            <w:pPr>
              <w:pStyle w:val="a3"/>
              <w:rPr>
                <w:rFonts w:ascii="Arial" w:hAnsi="Arial" w:cs="Arial"/>
                <w:b w:val="0"/>
                <w:sz w:val="24"/>
              </w:rPr>
            </w:pPr>
            <w:r w:rsidRPr="00B15D4D">
              <w:rPr>
                <w:rFonts w:ascii="Arial" w:hAnsi="Arial" w:cs="Arial"/>
                <w:b w:val="0"/>
                <w:sz w:val="24"/>
              </w:rPr>
              <w:t> 202 03015 10 0000 151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91" w:rsidRPr="00B15D4D" w:rsidRDefault="007D1091">
            <w:pPr>
              <w:pStyle w:val="a3"/>
              <w:jc w:val="both"/>
              <w:rPr>
                <w:rFonts w:ascii="Arial" w:hAnsi="Arial" w:cs="Arial"/>
                <w:b w:val="0"/>
                <w:sz w:val="24"/>
              </w:rPr>
            </w:pPr>
            <w:r w:rsidRPr="00B15D4D">
              <w:rPr>
                <w:rFonts w:ascii="Arial" w:hAnsi="Arial" w:cs="Arial"/>
                <w:b w:val="0"/>
                <w:sz w:val="24"/>
              </w:rPr>
              <w:t xml:space="preserve">Субвенции бюджетам поселений на осуществление первичного воинского учета на территориях, где отсутствуют военные комиссариаты </w:t>
            </w:r>
          </w:p>
        </w:tc>
      </w:tr>
      <w:tr w:rsidR="007D1091" w:rsidRPr="00B15D4D" w:rsidTr="007D109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91" w:rsidRPr="00B15D4D" w:rsidRDefault="007D1091">
            <w:pPr>
              <w:pStyle w:val="a3"/>
              <w:rPr>
                <w:rFonts w:ascii="Arial" w:hAnsi="Arial" w:cs="Arial"/>
                <w:b w:val="0"/>
                <w:sz w:val="24"/>
              </w:rPr>
            </w:pPr>
            <w:r w:rsidRPr="00B15D4D">
              <w:rPr>
                <w:rFonts w:ascii="Arial" w:hAnsi="Arial" w:cs="Arial"/>
                <w:b w:val="0"/>
                <w:sz w:val="24"/>
              </w:rPr>
              <w:t>487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91" w:rsidRPr="00B15D4D" w:rsidRDefault="007D1091">
            <w:pPr>
              <w:pStyle w:val="a3"/>
              <w:rPr>
                <w:rFonts w:ascii="Arial" w:hAnsi="Arial" w:cs="Arial"/>
                <w:b w:val="0"/>
                <w:sz w:val="24"/>
              </w:rPr>
            </w:pPr>
            <w:r w:rsidRPr="00B15D4D">
              <w:rPr>
                <w:rFonts w:ascii="Arial" w:hAnsi="Arial" w:cs="Arial"/>
                <w:b w:val="0"/>
                <w:sz w:val="24"/>
              </w:rPr>
              <w:t> 202 03015 10 0110 151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91" w:rsidRPr="00B15D4D" w:rsidRDefault="007D1091">
            <w:pPr>
              <w:pStyle w:val="a3"/>
              <w:jc w:val="both"/>
              <w:rPr>
                <w:rFonts w:ascii="Arial" w:hAnsi="Arial" w:cs="Arial"/>
                <w:b w:val="0"/>
                <w:sz w:val="24"/>
              </w:rPr>
            </w:pPr>
            <w:r w:rsidRPr="00B15D4D">
              <w:rPr>
                <w:rFonts w:ascii="Arial" w:hAnsi="Arial" w:cs="Arial"/>
                <w:b w:val="0"/>
                <w:sz w:val="24"/>
              </w:rPr>
              <w:t>в том числе за счет средств федерального бюджета</w:t>
            </w:r>
          </w:p>
        </w:tc>
      </w:tr>
      <w:tr w:rsidR="007D1091" w:rsidRPr="00B15D4D" w:rsidTr="007D109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91" w:rsidRPr="00B15D4D" w:rsidRDefault="007D1091">
            <w:pPr>
              <w:pStyle w:val="a3"/>
              <w:rPr>
                <w:rFonts w:ascii="Arial" w:hAnsi="Arial" w:cs="Arial"/>
                <w:b w:val="0"/>
                <w:sz w:val="24"/>
              </w:rPr>
            </w:pPr>
          </w:p>
          <w:p w:rsidR="007D1091" w:rsidRPr="00B15D4D" w:rsidRDefault="007D1091">
            <w:pPr>
              <w:pStyle w:val="a3"/>
              <w:rPr>
                <w:rFonts w:ascii="Arial" w:hAnsi="Arial" w:cs="Arial"/>
                <w:b w:val="0"/>
                <w:sz w:val="24"/>
              </w:rPr>
            </w:pPr>
          </w:p>
          <w:p w:rsidR="007D1091" w:rsidRPr="00B15D4D" w:rsidRDefault="007D1091">
            <w:pPr>
              <w:pStyle w:val="a3"/>
              <w:rPr>
                <w:rFonts w:ascii="Arial" w:hAnsi="Arial" w:cs="Arial"/>
                <w:b w:val="0"/>
                <w:sz w:val="24"/>
              </w:rPr>
            </w:pPr>
            <w:r w:rsidRPr="00B15D4D">
              <w:rPr>
                <w:rFonts w:ascii="Arial" w:hAnsi="Arial" w:cs="Arial"/>
                <w:b w:val="0"/>
                <w:sz w:val="24"/>
              </w:rPr>
              <w:t>487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91" w:rsidRPr="00B15D4D" w:rsidRDefault="007D1091">
            <w:pPr>
              <w:pStyle w:val="a3"/>
              <w:rPr>
                <w:rFonts w:ascii="Arial" w:hAnsi="Arial" w:cs="Arial"/>
                <w:b w:val="0"/>
                <w:sz w:val="24"/>
              </w:rPr>
            </w:pPr>
            <w:r w:rsidRPr="00B15D4D">
              <w:rPr>
                <w:rFonts w:ascii="Arial" w:hAnsi="Arial" w:cs="Arial"/>
                <w:b w:val="0"/>
                <w:sz w:val="24"/>
              </w:rPr>
              <w:t xml:space="preserve"> 202 04012 10 0000 151  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91" w:rsidRPr="00B15D4D" w:rsidRDefault="007D1091">
            <w:pPr>
              <w:pStyle w:val="a3"/>
              <w:jc w:val="both"/>
              <w:rPr>
                <w:rFonts w:ascii="Arial" w:hAnsi="Arial" w:cs="Arial"/>
                <w:b w:val="0"/>
                <w:sz w:val="24"/>
              </w:rPr>
            </w:pPr>
            <w:r w:rsidRPr="00B15D4D">
              <w:rPr>
                <w:rFonts w:ascii="Arial" w:hAnsi="Arial" w:cs="Arial"/>
                <w:b w:val="0"/>
                <w:sz w:val="24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7D1091" w:rsidRPr="00B15D4D" w:rsidTr="007D109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91" w:rsidRPr="00B15D4D" w:rsidRDefault="007D1091">
            <w:pPr>
              <w:pStyle w:val="a3"/>
              <w:rPr>
                <w:rFonts w:ascii="Arial" w:hAnsi="Arial" w:cs="Arial"/>
                <w:b w:val="0"/>
                <w:sz w:val="24"/>
              </w:rPr>
            </w:pPr>
          </w:p>
          <w:p w:rsidR="007D1091" w:rsidRPr="00B15D4D" w:rsidRDefault="007D1091">
            <w:pPr>
              <w:pStyle w:val="a3"/>
              <w:rPr>
                <w:rFonts w:ascii="Arial" w:hAnsi="Arial" w:cs="Arial"/>
                <w:b w:val="0"/>
                <w:sz w:val="24"/>
              </w:rPr>
            </w:pPr>
            <w:r w:rsidRPr="00B15D4D">
              <w:rPr>
                <w:rFonts w:ascii="Arial" w:hAnsi="Arial" w:cs="Arial"/>
                <w:b w:val="0"/>
                <w:sz w:val="24"/>
              </w:rPr>
              <w:t>487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91" w:rsidRPr="00B15D4D" w:rsidRDefault="007D1091">
            <w:pPr>
              <w:pStyle w:val="a3"/>
              <w:rPr>
                <w:rFonts w:ascii="Arial" w:hAnsi="Arial" w:cs="Arial"/>
                <w:b w:val="0"/>
                <w:sz w:val="24"/>
              </w:rPr>
            </w:pPr>
            <w:r w:rsidRPr="00B15D4D">
              <w:rPr>
                <w:rFonts w:ascii="Arial" w:hAnsi="Arial" w:cs="Arial"/>
                <w:b w:val="0"/>
                <w:sz w:val="24"/>
              </w:rPr>
              <w:t xml:space="preserve"> 202 04 999 10 0000 151 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91" w:rsidRPr="00B15D4D" w:rsidRDefault="007D1091">
            <w:pPr>
              <w:pStyle w:val="a3"/>
              <w:jc w:val="both"/>
              <w:rPr>
                <w:rFonts w:ascii="Arial" w:hAnsi="Arial" w:cs="Arial"/>
                <w:b w:val="0"/>
                <w:sz w:val="24"/>
              </w:rPr>
            </w:pPr>
            <w:r w:rsidRPr="00B15D4D">
              <w:rPr>
                <w:rFonts w:ascii="Arial" w:hAnsi="Arial" w:cs="Arial"/>
                <w:b w:val="0"/>
                <w:sz w:val="24"/>
              </w:rPr>
              <w:t xml:space="preserve">Прочие межбюджетные трансферты, передаваемые бюджетам поселений </w:t>
            </w:r>
          </w:p>
        </w:tc>
      </w:tr>
      <w:tr w:rsidR="007D1091" w:rsidRPr="00B15D4D" w:rsidTr="007D109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91" w:rsidRPr="00B15D4D" w:rsidRDefault="007D1091">
            <w:pPr>
              <w:pStyle w:val="a3"/>
              <w:rPr>
                <w:rFonts w:ascii="Arial" w:hAnsi="Arial" w:cs="Arial"/>
                <w:b w:val="0"/>
                <w:sz w:val="24"/>
              </w:rPr>
            </w:pPr>
          </w:p>
          <w:p w:rsidR="007D1091" w:rsidRPr="00B15D4D" w:rsidRDefault="007D1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D4D">
              <w:rPr>
                <w:rFonts w:ascii="Arial" w:hAnsi="Arial" w:cs="Arial"/>
                <w:sz w:val="24"/>
                <w:szCs w:val="24"/>
              </w:rPr>
              <w:t>487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91" w:rsidRPr="00B15D4D" w:rsidRDefault="007D1091">
            <w:pPr>
              <w:pStyle w:val="a3"/>
              <w:rPr>
                <w:rFonts w:ascii="Arial" w:hAnsi="Arial" w:cs="Arial"/>
                <w:b w:val="0"/>
                <w:sz w:val="24"/>
              </w:rPr>
            </w:pPr>
            <w:r w:rsidRPr="00B15D4D">
              <w:rPr>
                <w:rFonts w:ascii="Arial" w:hAnsi="Arial" w:cs="Arial"/>
                <w:b w:val="0"/>
                <w:sz w:val="24"/>
              </w:rPr>
              <w:t>219 05000 10 0000 151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91" w:rsidRPr="00B15D4D" w:rsidRDefault="007D1091" w:rsidP="005F243F">
            <w:pPr>
              <w:pStyle w:val="a3"/>
              <w:jc w:val="both"/>
              <w:rPr>
                <w:rFonts w:ascii="Arial" w:hAnsi="Arial" w:cs="Arial"/>
                <w:b w:val="0"/>
                <w:sz w:val="24"/>
              </w:rPr>
            </w:pPr>
            <w:r w:rsidRPr="00B15D4D">
              <w:rPr>
                <w:rFonts w:ascii="Arial" w:hAnsi="Arial" w:cs="Arial"/>
                <w:b w:val="0"/>
                <w:sz w:val="24"/>
              </w:rPr>
              <w:t>Возврат остатков субсидий, субвенций и иных межбюджетных трансфертов, имеющих целевое назначение, прошлых лет, из бюджетов поселений</w:t>
            </w:r>
          </w:p>
        </w:tc>
      </w:tr>
      <w:tr w:rsidR="007D1091" w:rsidRPr="00B15D4D" w:rsidTr="007D109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91" w:rsidRPr="00B15D4D" w:rsidRDefault="007D1091">
            <w:pPr>
              <w:pStyle w:val="a3"/>
              <w:rPr>
                <w:rFonts w:ascii="Arial" w:hAnsi="Arial" w:cs="Arial"/>
                <w:b w:val="0"/>
                <w:sz w:val="24"/>
              </w:rPr>
            </w:pPr>
          </w:p>
          <w:p w:rsidR="007D1091" w:rsidRPr="00B15D4D" w:rsidRDefault="007D1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D4D">
              <w:rPr>
                <w:rFonts w:ascii="Arial" w:hAnsi="Arial" w:cs="Arial"/>
                <w:sz w:val="24"/>
                <w:szCs w:val="24"/>
              </w:rPr>
              <w:t>487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91" w:rsidRPr="00B15D4D" w:rsidRDefault="007D1091">
            <w:pPr>
              <w:pStyle w:val="a3"/>
              <w:rPr>
                <w:rFonts w:ascii="Arial" w:hAnsi="Arial" w:cs="Arial"/>
                <w:b w:val="0"/>
                <w:sz w:val="24"/>
              </w:rPr>
            </w:pPr>
            <w:r w:rsidRPr="00B15D4D">
              <w:rPr>
                <w:rFonts w:ascii="Arial" w:hAnsi="Arial" w:cs="Arial"/>
                <w:b w:val="0"/>
                <w:sz w:val="24"/>
              </w:rPr>
              <w:t>219 05000 10 0110 151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91" w:rsidRPr="00B15D4D" w:rsidRDefault="007D1091">
            <w:pPr>
              <w:pStyle w:val="a3"/>
              <w:jc w:val="both"/>
              <w:rPr>
                <w:rFonts w:ascii="Arial" w:hAnsi="Arial" w:cs="Arial"/>
                <w:b w:val="0"/>
                <w:sz w:val="24"/>
              </w:rPr>
            </w:pPr>
            <w:r w:rsidRPr="00B15D4D">
              <w:rPr>
                <w:rFonts w:ascii="Arial" w:hAnsi="Arial" w:cs="Arial"/>
                <w:b w:val="0"/>
                <w:sz w:val="24"/>
              </w:rPr>
              <w:t>Возврат остатков субсидий, субвенций и иных межбюджетных трансфертов, имеющих целевое назначение, прошлых лет, из бюджетов поселений за счет средств федерального бюджета</w:t>
            </w:r>
          </w:p>
        </w:tc>
      </w:tr>
      <w:tr w:rsidR="007D1091" w:rsidRPr="00B15D4D" w:rsidTr="007D109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91" w:rsidRPr="00B15D4D" w:rsidRDefault="007D1091">
            <w:pPr>
              <w:pStyle w:val="a3"/>
              <w:rPr>
                <w:rFonts w:ascii="Arial" w:hAnsi="Arial" w:cs="Arial"/>
                <w:b w:val="0"/>
                <w:sz w:val="24"/>
              </w:rPr>
            </w:pPr>
          </w:p>
          <w:p w:rsidR="007D1091" w:rsidRPr="00B15D4D" w:rsidRDefault="007D1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D4D">
              <w:rPr>
                <w:rFonts w:ascii="Arial" w:hAnsi="Arial" w:cs="Arial"/>
                <w:sz w:val="24"/>
                <w:szCs w:val="24"/>
              </w:rPr>
              <w:t>487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91" w:rsidRPr="00B15D4D" w:rsidRDefault="007D1091">
            <w:pPr>
              <w:pStyle w:val="a3"/>
              <w:rPr>
                <w:rFonts w:ascii="Arial" w:hAnsi="Arial" w:cs="Arial"/>
                <w:b w:val="0"/>
                <w:sz w:val="24"/>
              </w:rPr>
            </w:pPr>
            <w:r w:rsidRPr="00B15D4D">
              <w:rPr>
                <w:rFonts w:ascii="Arial" w:hAnsi="Arial" w:cs="Arial"/>
                <w:b w:val="0"/>
                <w:sz w:val="24"/>
              </w:rPr>
              <w:t>219 05000 10 0220 151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91" w:rsidRPr="00B15D4D" w:rsidRDefault="007D1091">
            <w:pPr>
              <w:pStyle w:val="a3"/>
              <w:jc w:val="both"/>
              <w:rPr>
                <w:rFonts w:ascii="Arial" w:hAnsi="Arial" w:cs="Arial"/>
                <w:b w:val="0"/>
                <w:sz w:val="24"/>
              </w:rPr>
            </w:pPr>
            <w:r w:rsidRPr="00B15D4D">
              <w:rPr>
                <w:rFonts w:ascii="Arial" w:hAnsi="Arial" w:cs="Arial"/>
                <w:b w:val="0"/>
                <w:sz w:val="24"/>
              </w:rPr>
              <w:t>Возврат остатков субсидий, субвенций и иных межбюджетных трансфертов, имеющих целевое назначение, прошлых лет, из бюджетов поселений за счет средств областного бюджета</w:t>
            </w:r>
          </w:p>
        </w:tc>
      </w:tr>
    </w:tbl>
    <w:p w:rsidR="007D1091" w:rsidRPr="00B15D4D" w:rsidRDefault="007D1091" w:rsidP="007D1091">
      <w:pPr>
        <w:pStyle w:val="a3"/>
        <w:rPr>
          <w:rFonts w:ascii="Arial" w:hAnsi="Arial" w:cs="Arial"/>
          <w:sz w:val="24"/>
        </w:rPr>
      </w:pPr>
    </w:p>
    <w:p w:rsidR="007D1091" w:rsidRPr="00B15D4D" w:rsidRDefault="007D1091" w:rsidP="007D1091">
      <w:pPr>
        <w:pStyle w:val="a3"/>
        <w:ind w:left="360"/>
        <w:rPr>
          <w:rFonts w:ascii="Arial" w:hAnsi="Arial" w:cs="Arial"/>
          <w:b w:val="0"/>
          <w:sz w:val="24"/>
        </w:rPr>
      </w:pPr>
      <w:r w:rsidRPr="00B15D4D">
        <w:rPr>
          <w:rFonts w:ascii="Arial" w:hAnsi="Arial" w:cs="Arial"/>
          <w:b w:val="0"/>
          <w:sz w:val="24"/>
        </w:rPr>
        <w:t>* В части реализации основных средств по указанному имуществу</w:t>
      </w:r>
    </w:p>
    <w:p w:rsidR="007D1091" w:rsidRPr="00B15D4D" w:rsidRDefault="007D1091" w:rsidP="007D1091">
      <w:pPr>
        <w:pStyle w:val="a3"/>
        <w:ind w:left="360"/>
        <w:rPr>
          <w:rFonts w:ascii="Arial" w:hAnsi="Arial" w:cs="Arial"/>
          <w:b w:val="0"/>
          <w:sz w:val="24"/>
        </w:rPr>
      </w:pPr>
      <w:r w:rsidRPr="00B15D4D">
        <w:rPr>
          <w:rFonts w:ascii="Arial" w:hAnsi="Arial" w:cs="Arial"/>
          <w:b w:val="0"/>
          <w:sz w:val="24"/>
        </w:rPr>
        <w:t>** В части реализации материальных запасов по указанному имуществу</w:t>
      </w:r>
    </w:p>
    <w:p w:rsidR="007D1091" w:rsidRPr="00B15D4D" w:rsidRDefault="007D1091" w:rsidP="000B46E6">
      <w:pPr>
        <w:ind w:left="180" w:firstLine="180"/>
        <w:rPr>
          <w:rFonts w:ascii="Arial" w:hAnsi="Arial" w:cs="Arial"/>
          <w:sz w:val="24"/>
          <w:szCs w:val="24"/>
        </w:rPr>
      </w:pPr>
    </w:p>
    <w:p w:rsidR="007D1091" w:rsidRPr="00B15D4D" w:rsidRDefault="007D1091" w:rsidP="000B46E6">
      <w:pPr>
        <w:ind w:left="180" w:firstLine="180"/>
        <w:rPr>
          <w:rFonts w:ascii="Arial" w:hAnsi="Arial" w:cs="Arial"/>
          <w:sz w:val="24"/>
          <w:szCs w:val="24"/>
        </w:rPr>
      </w:pPr>
    </w:p>
    <w:p w:rsidR="000B46E6" w:rsidRPr="00B15D4D" w:rsidRDefault="000B46E6" w:rsidP="000B46E6">
      <w:pPr>
        <w:jc w:val="center"/>
        <w:rPr>
          <w:rFonts w:ascii="Arial" w:hAnsi="Arial" w:cs="Arial"/>
          <w:sz w:val="24"/>
          <w:szCs w:val="24"/>
        </w:rPr>
      </w:pPr>
    </w:p>
    <w:p w:rsidR="00483A33" w:rsidRPr="00B15D4D" w:rsidRDefault="00483A33">
      <w:pPr>
        <w:rPr>
          <w:rFonts w:ascii="Arial" w:hAnsi="Arial" w:cs="Arial"/>
          <w:sz w:val="24"/>
          <w:szCs w:val="24"/>
        </w:rPr>
      </w:pPr>
    </w:p>
    <w:p w:rsidR="00F134CA" w:rsidRPr="00B15D4D" w:rsidRDefault="00F134CA">
      <w:pPr>
        <w:rPr>
          <w:rFonts w:ascii="Arial" w:hAnsi="Arial" w:cs="Arial"/>
          <w:sz w:val="24"/>
          <w:szCs w:val="24"/>
        </w:rPr>
      </w:pPr>
    </w:p>
    <w:p w:rsidR="00F134CA" w:rsidRPr="00B15D4D" w:rsidRDefault="00F134CA">
      <w:pPr>
        <w:rPr>
          <w:rFonts w:ascii="Arial" w:hAnsi="Arial" w:cs="Arial"/>
          <w:sz w:val="24"/>
          <w:szCs w:val="24"/>
        </w:rPr>
      </w:pPr>
    </w:p>
    <w:p w:rsidR="00F134CA" w:rsidRPr="00B15D4D" w:rsidRDefault="00F134CA">
      <w:pPr>
        <w:rPr>
          <w:rFonts w:ascii="Arial" w:hAnsi="Arial" w:cs="Arial"/>
          <w:sz w:val="24"/>
          <w:szCs w:val="24"/>
        </w:rPr>
      </w:pPr>
    </w:p>
    <w:p w:rsidR="00F134CA" w:rsidRPr="00B15D4D" w:rsidRDefault="00F134CA">
      <w:pPr>
        <w:rPr>
          <w:rFonts w:ascii="Arial" w:hAnsi="Arial" w:cs="Arial"/>
          <w:sz w:val="24"/>
          <w:szCs w:val="24"/>
        </w:rPr>
      </w:pPr>
    </w:p>
    <w:p w:rsidR="00F134CA" w:rsidRPr="00B15D4D" w:rsidRDefault="00F134CA">
      <w:pPr>
        <w:rPr>
          <w:rFonts w:ascii="Arial" w:hAnsi="Arial" w:cs="Arial"/>
          <w:sz w:val="24"/>
          <w:szCs w:val="24"/>
        </w:rPr>
      </w:pPr>
    </w:p>
    <w:p w:rsidR="00F134CA" w:rsidRPr="00B15D4D" w:rsidRDefault="00F134CA">
      <w:pPr>
        <w:rPr>
          <w:rFonts w:ascii="Arial" w:hAnsi="Arial" w:cs="Arial"/>
          <w:sz w:val="24"/>
          <w:szCs w:val="24"/>
        </w:rPr>
      </w:pPr>
    </w:p>
    <w:p w:rsidR="00F134CA" w:rsidRPr="00B15D4D" w:rsidRDefault="00F134CA">
      <w:pPr>
        <w:rPr>
          <w:rFonts w:ascii="Arial" w:hAnsi="Arial" w:cs="Arial"/>
          <w:sz w:val="24"/>
          <w:szCs w:val="24"/>
        </w:rPr>
      </w:pPr>
    </w:p>
    <w:p w:rsidR="00F134CA" w:rsidRPr="00B15D4D" w:rsidRDefault="00F134CA" w:rsidP="00F134CA">
      <w:pPr>
        <w:jc w:val="right"/>
        <w:rPr>
          <w:rFonts w:ascii="Arial" w:hAnsi="Arial" w:cs="Arial"/>
          <w:sz w:val="24"/>
          <w:szCs w:val="24"/>
        </w:rPr>
      </w:pPr>
      <w:r w:rsidRPr="00B15D4D">
        <w:rPr>
          <w:rFonts w:ascii="Arial" w:hAnsi="Arial" w:cs="Arial"/>
          <w:sz w:val="24"/>
          <w:szCs w:val="24"/>
        </w:rPr>
        <w:lastRenderedPageBreak/>
        <w:t xml:space="preserve">Приложение 2 </w:t>
      </w:r>
    </w:p>
    <w:tbl>
      <w:tblPr>
        <w:tblW w:w="10562" w:type="dxa"/>
        <w:tblInd w:w="-601" w:type="dxa"/>
        <w:tblLook w:val="04A0"/>
      </w:tblPr>
      <w:tblGrid>
        <w:gridCol w:w="10562"/>
      </w:tblGrid>
      <w:tr w:rsidR="00F134CA" w:rsidRPr="00B15D4D" w:rsidTr="00F134CA">
        <w:trPr>
          <w:trHeight w:val="264"/>
        </w:trPr>
        <w:tc>
          <w:tcPr>
            <w:tcW w:w="10562" w:type="dxa"/>
            <w:noWrap/>
            <w:hideMark/>
          </w:tcPr>
          <w:p w:rsidR="00F134CA" w:rsidRPr="00B15D4D" w:rsidRDefault="00F13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5D4D">
              <w:rPr>
                <w:rFonts w:ascii="Arial" w:hAnsi="Arial" w:cs="Arial"/>
                <w:sz w:val="24"/>
                <w:szCs w:val="24"/>
              </w:rPr>
              <w:t xml:space="preserve">к решению  сельского Совета </w:t>
            </w:r>
          </w:p>
        </w:tc>
      </w:tr>
      <w:tr w:rsidR="00F134CA" w:rsidRPr="00B15D4D" w:rsidTr="00F134CA">
        <w:trPr>
          <w:trHeight w:val="264"/>
        </w:trPr>
        <w:tc>
          <w:tcPr>
            <w:tcW w:w="10562" w:type="dxa"/>
            <w:noWrap/>
            <w:hideMark/>
          </w:tcPr>
          <w:p w:rsidR="00F134CA" w:rsidRPr="00B15D4D" w:rsidRDefault="00F13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15D4D">
              <w:rPr>
                <w:rFonts w:ascii="Arial" w:hAnsi="Arial" w:cs="Arial"/>
                <w:sz w:val="24"/>
                <w:szCs w:val="24"/>
              </w:rPr>
              <w:t>Роженцовского</w:t>
            </w:r>
            <w:proofErr w:type="spellEnd"/>
            <w:r w:rsidRPr="00B15D4D">
              <w:rPr>
                <w:rFonts w:ascii="Arial" w:hAnsi="Arial" w:cs="Arial"/>
                <w:sz w:val="24"/>
                <w:szCs w:val="24"/>
              </w:rPr>
              <w:t xml:space="preserve"> сельсовета  </w:t>
            </w:r>
          </w:p>
        </w:tc>
      </w:tr>
      <w:tr w:rsidR="00F134CA" w:rsidRPr="00B15D4D" w:rsidTr="00F134CA">
        <w:trPr>
          <w:trHeight w:val="182"/>
        </w:trPr>
        <w:tc>
          <w:tcPr>
            <w:tcW w:w="10562" w:type="dxa"/>
            <w:noWrap/>
            <w:hideMark/>
          </w:tcPr>
          <w:p w:rsidR="00F134CA" w:rsidRPr="00B15D4D" w:rsidRDefault="00F134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5D4D">
              <w:rPr>
                <w:rFonts w:ascii="Arial" w:hAnsi="Arial" w:cs="Arial"/>
                <w:sz w:val="24"/>
                <w:szCs w:val="24"/>
              </w:rPr>
              <w:t>« О бюджете поселения  на 2013 год»</w:t>
            </w:r>
          </w:p>
        </w:tc>
      </w:tr>
    </w:tbl>
    <w:p w:rsidR="00F134CA" w:rsidRPr="00B15D4D" w:rsidRDefault="00F134CA" w:rsidP="00F134CA">
      <w:pPr>
        <w:jc w:val="right"/>
        <w:rPr>
          <w:rFonts w:ascii="Arial" w:hAnsi="Arial" w:cs="Arial"/>
          <w:sz w:val="24"/>
          <w:szCs w:val="24"/>
        </w:rPr>
      </w:pPr>
    </w:p>
    <w:p w:rsidR="00F134CA" w:rsidRPr="00B15D4D" w:rsidRDefault="00F134CA" w:rsidP="00F134CA">
      <w:pPr>
        <w:jc w:val="right"/>
        <w:rPr>
          <w:rFonts w:ascii="Arial" w:hAnsi="Arial" w:cs="Arial"/>
          <w:sz w:val="24"/>
          <w:szCs w:val="24"/>
        </w:rPr>
      </w:pPr>
    </w:p>
    <w:p w:rsidR="00F134CA" w:rsidRPr="00B15D4D" w:rsidRDefault="00F134CA" w:rsidP="00F134CA">
      <w:pPr>
        <w:jc w:val="right"/>
        <w:rPr>
          <w:rFonts w:ascii="Arial" w:hAnsi="Arial" w:cs="Arial"/>
          <w:sz w:val="24"/>
          <w:szCs w:val="24"/>
        </w:rPr>
      </w:pPr>
    </w:p>
    <w:p w:rsidR="00F134CA" w:rsidRPr="00B15D4D" w:rsidRDefault="00F134CA" w:rsidP="00F134CA">
      <w:pPr>
        <w:jc w:val="right"/>
        <w:rPr>
          <w:rFonts w:ascii="Arial" w:hAnsi="Arial" w:cs="Arial"/>
          <w:sz w:val="24"/>
          <w:szCs w:val="24"/>
        </w:rPr>
      </w:pPr>
    </w:p>
    <w:p w:rsidR="00F134CA" w:rsidRPr="00B15D4D" w:rsidRDefault="00F134CA" w:rsidP="00F134CA">
      <w:pPr>
        <w:jc w:val="right"/>
        <w:rPr>
          <w:rFonts w:ascii="Arial" w:hAnsi="Arial" w:cs="Arial"/>
          <w:sz w:val="24"/>
          <w:szCs w:val="24"/>
        </w:rPr>
      </w:pPr>
    </w:p>
    <w:p w:rsidR="00F134CA" w:rsidRPr="00B15D4D" w:rsidRDefault="00F134CA" w:rsidP="00F134CA">
      <w:pPr>
        <w:rPr>
          <w:rFonts w:ascii="Arial" w:hAnsi="Arial" w:cs="Arial"/>
          <w:b/>
          <w:sz w:val="24"/>
          <w:szCs w:val="24"/>
        </w:rPr>
      </w:pPr>
      <w:r w:rsidRPr="00B15D4D">
        <w:rPr>
          <w:rFonts w:ascii="Arial" w:hAnsi="Arial" w:cs="Arial"/>
          <w:b/>
          <w:sz w:val="24"/>
          <w:szCs w:val="24"/>
        </w:rPr>
        <w:t xml:space="preserve">                       Перечень и коды  главных администраторов</w:t>
      </w:r>
    </w:p>
    <w:p w:rsidR="00F134CA" w:rsidRPr="00B15D4D" w:rsidRDefault="00F134CA" w:rsidP="00F134CA">
      <w:pPr>
        <w:rPr>
          <w:rFonts w:ascii="Arial" w:hAnsi="Arial" w:cs="Arial"/>
          <w:b/>
          <w:sz w:val="24"/>
          <w:szCs w:val="24"/>
        </w:rPr>
      </w:pPr>
      <w:r w:rsidRPr="00B15D4D">
        <w:rPr>
          <w:rFonts w:ascii="Arial" w:hAnsi="Arial" w:cs="Arial"/>
          <w:b/>
          <w:sz w:val="24"/>
          <w:szCs w:val="24"/>
        </w:rPr>
        <w:t xml:space="preserve">       источников финансирования дефицита  бюджета поселения</w:t>
      </w:r>
    </w:p>
    <w:p w:rsidR="00F134CA" w:rsidRPr="00B15D4D" w:rsidRDefault="00F134CA" w:rsidP="00F134CA">
      <w:pPr>
        <w:rPr>
          <w:rFonts w:ascii="Arial" w:hAnsi="Arial" w:cs="Arial"/>
          <w:sz w:val="24"/>
          <w:szCs w:val="24"/>
        </w:rPr>
      </w:pPr>
    </w:p>
    <w:p w:rsidR="00F134CA" w:rsidRPr="00B15D4D" w:rsidRDefault="00F134CA" w:rsidP="00F134CA">
      <w:pPr>
        <w:rPr>
          <w:rFonts w:ascii="Arial" w:hAnsi="Arial" w:cs="Arial"/>
          <w:sz w:val="24"/>
          <w:szCs w:val="24"/>
        </w:rPr>
      </w:pPr>
    </w:p>
    <w:p w:rsidR="00F134CA" w:rsidRPr="00B15D4D" w:rsidRDefault="00F134CA" w:rsidP="00F134CA">
      <w:pPr>
        <w:rPr>
          <w:rFonts w:ascii="Arial" w:hAnsi="Arial" w:cs="Arial"/>
          <w:sz w:val="24"/>
          <w:szCs w:val="24"/>
        </w:rPr>
      </w:pPr>
    </w:p>
    <w:p w:rsidR="00F134CA" w:rsidRPr="00B15D4D" w:rsidRDefault="00F134CA" w:rsidP="00F134CA">
      <w:pPr>
        <w:rPr>
          <w:rFonts w:ascii="Arial" w:hAnsi="Arial" w:cs="Arial"/>
          <w:sz w:val="24"/>
          <w:szCs w:val="24"/>
        </w:rPr>
      </w:pPr>
    </w:p>
    <w:p w:rsidR="00F134CA" w:rsidRPr="00B15D4D" w:rsidRDefault="00F134CA" w:rsidP="00F134CA">
      <w:pPr>
        <w:rPr>
          <w:rFonts w:ascii="Arial" w:hAnsi="Arial" w:cs="Arial"/>
          <w:sz w:val="24"/>
          <w:szCs w:val="24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0"/>
        <w:gridCol w:w="3060"/>
        <w:gridCol w:w="5400"/>
      </w:tblGrid>
      <w:tr w:rsidR="00F134CA" w:rsidRPr="00B15D4D" w:rsidTr="00F134CA">
        <w:trPr>
          <w:trHeight w:val="91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CA" w:rsidRPr="00B15D4D" w:rsidRDefault="00F134CA">
            <w:pPr>
              <w:rPr>
                <w:rFonts w:ascii="Arial" w:hAnsi="Arial" w:cs="Arial"/>
                <w:sz w:val="24"/>
                <w:szCs w:val="24"/>
              </w:rPr>
            </w:pPr>
            <w:r w:rsidRPr="00B15D4D">
              <w:rPr>
                <w:rFonts w:ascii="Arial" w:hAnsi="Arial" w:cs="Arial"/>
                <w:sz w:val="24"/>
                <w:szCs w:val="24"/>
              </w:rPr>
              <w:t>Ведомство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CA" w:rsidRPr="00B15D4D" w:rsidRDefault="00F134CA">
            <w:pPr>
              <w:rPr>
                <w:rFonts w:ascii="Arial" w:hAnsi="Arial" w:cs="Arial"/>
                <w:sz w:val="24"/>
                <w:szCs w:val="24"/>
              </w:rPr>
            </w:pPr>
            <w:r w:rsidRPr="00B15D4D">
              <w:rPr>
                <w:rFonts w:ascii="Arial" w:hAnsi="Arial" w:cs="Arial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CA" w:rsidRPr="00B15D4D" w:rsidRDefault="00F134CA">
            <w:pPr>
              <w:rPr>
                <w:rFonts w:ascii="Arial" w:hAnsi="Arial" w:cs="Arial"/>
                <w:sz w:val="24"/>
                <w:szCs w:val="24"/>
              </w:rPr>
            </w:pPr>
            <w:r w:rsidRPr="00B15D4D">
              <w:rPr>
                <w:rFonts w:ascii="Arial" w:hAnsi="Arial" w:cs="Arial"/>
                <w:sz w:val="24"/>
                <w:szCs w:val="24"/>
              </w:rPr>
              <w:t xml:space="preserve"> Главный администратор источников</w:t>
            </w:r>
          </w:p>
        </w:tc>
      </w:tr>
      <w:tr w:rsidR="00F134CA" w:rsidRPr="00B15D4D" w:rsidTr="00F134CA">
        <w:trPr>
          <w:trHeight w:val="5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CA" w:rsidRPr="00B15D4D" w:rsidRDefault="00F134C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15D4D">
              <w:rPr>
                <w:rFonts w:ascii="Arial" w:hAnsi="Arial" w:cs="Arial"/>
                <w:b/>
                <w:sz w:val="24"/>
                <w:szCs w:val="24"/>
              </w:rPr>
              <w:t>487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CA" w:rsidRPr="00B15D4D" w:rsidRDefault="00F134C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CA" w:rsidRPr="00B15D4D" w:rsidRDefault="00F134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D4D">
              <w:rPr>
                <w:rFonts w:ascii="Arial" w:hAnsi="Arial" w:cs="Arial"/>
                <w:b/>
                <w:sz w:val="24"/>
                <w:szCs w:val="24"/>
              </w:rPr>
              <w:t xml:space="preserve">Администрация </w:t>
            </w:r>
            <w:proofErr w:type="spellStart"/>
            <w:r w:rsidRPr="00B15D4D">
              <w:rPr>
                <w:rFonts w:ascii="Arial" w:hAnsi="Arial" w:cs="Arial"/>
                <w:b/>
                <w:sz w:val="24"/>
                <w:szCs w:val="24"/>
              </w:rPr>
              <w:t>Роженцовского</w:t>
            </w:r>
            <w:proofErr w:type="spellEnd"/>
            <w:r w:rsidRPr="00B15D4D">
              <w:rPr>
                <w:rFonts w:ascii="Arial" w:hAnsi="Arial" w:cs="Arial"/>
                <w:b/>
                <w:sz w:val="24"/>
                <w:szCs w:val="24"/>
              </w:rPr>
              <w:t xml:space="preserve">  сельсовета  Шарангского муниципального  района Нижегородской области</w:t>
            </w:r>
          </w:p>
        </w:tc>
      </w:tr>
      <w:tr w:rsidR="00F134CA" w:rsidRPr="00B15D4D" w:rsidTr="00F134CA">
        <w:trPr>
          <w:trHeight w:val="9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CA" w:rsidRPr="00B15D4D" w:rsidRDefault="00F134CA">
            <w:pPr>
              <w:rPr>
                <w:rFonts w:ascii="Arial" w:hAnsi="Arial" w:cs="Arial"/>
                <w:sz w:val="24"/>
                <w:szCs w:val="24"/>
              </w:rPr>
            </w:pPr>
            <w:r w:rsidRPr="00B15D4D">
              <w:rPr>
                <w:rFonts w:ascii="Arial" w:hAnsi="Arial" w:cs="Arial"/>
                <w:sz w:val="24"/>
                <w:szCs w:val="24"/>
              </w:rPr>
              <w:t>487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CA" w:rsidRPr="00B15D4D" w:rsidRDefault="00F134CA">
            <w:pPr>
              <w:rPr>
                <w:rFonts w:ascii="Arial" w:hAnsi="Arial" w:cs="Arial"/>
                <w:sz w:val="24"/>
                <w:szCs w:val="24"/>
              </w:rPr>
            </w:pPr>
            <w:r w:rsidRPr="00B15D4D">
              <w:rPr>
                <w:rFonts w:ascii="Arial" w:hAnsi="Arial" w:cs="Arial"/>
                <w:sz w:val="24"/>
                <w:szCs w:val="24"/>
              </w:rPr>
              <w:t>01050201100000510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CA" w:rsidRPr="00B15D4D" w:rsidRDefault="00F134CA">
            <w:pPr>
              <w:rPr>
                <w:rFonts w:ascii="Arial" w:hAnsi="Arial" w:cs="Arial"/>
                <w:sz w:val="24"/>
                <w:szCs w:val="24"/>
              </w:rPr>
            </w:pPr>
            <w:r w:rsidRPr="00B15D4D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бюджета поселения</w:t>
            </w:r>
          </w:p>
        </w:tc>
      </w:tr>
      <w:tr w:rsidR="00F134CA" w:rsidRPr="00B15D4D" w:rsidTr="00F134CA">
        <w:trPr>
          <w:trHeight w:val="70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CA" w:rsidRPr="00B15D4D" w:rsidRDefault="00F134CA">
            <w:pPr>
              <w:rPr>
                <w:rFonts w:ascii="Arial" w:hAnsi="Arial" w:cs="Arial"/>
                <w:sz w:val="24"/>
                <w:szCs w:val="24"/>
              </w:rPr>
            </w:pPr>
            <w:r w:rsidRPr="00B15D4D">
              <w:rPr>
                <w:rFonts w:ascii="Arial" w:hAnsi="Arial" w:cs="Arial"/>
                <w:sz w:val="24"/>
                <w:szCs w:val="24"/>
              </w:rPr>
              <w:t>487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CA" w:rsidRPr="00B15D4D" w:rsidRDefault="00F134CA">
            <w:pPr>
              <w:rPr>
                <w:rFonts w:ascii="Arial" w:hAnsi="Arial" w:cs="Arial"/>
                <w:sz w:val="24"/>
                <w:szCs w:val="24"/>
              </w:rPr>
            </w:pPr>
            <w:r w:rsidRPr="00B15D4D">
              <w:rPr>
                <w:rFonts w:ascii="Arial" w:hAnsi="Arial" w:cs="Arial"/>
                <w:sz w:val="24"/>
                <w:szCs w:val="24"/>
              </w:rPr>
              <w:t>01050201100000610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CA" w:rsidRPr="00B15D4D" w:rsidRDefault="00F134CA">
            <w:pPr>
              <w:rPr>
                <w:rFonts w:ascii="Arial" w:hAnsi="Arial" w:cs="Arial"/>
                <w:sz w:val="24"/>
                <w:szCs w:val="24"/>
              </w:rPr>
            </w:pPr>
            <w:r w:rsidRPr="00B15D4D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бюджета поселения</w:t>
            </w:r>
          </w:p>
        </w:tc>
      </w:tr>
    </w:tbl>
    <w:p w:rsidR="00F134CA" w:rsidRPr="00B15D4D" w:rsidRDefault="00F134CA" w:rsidP="00F134CA">
      <w:pPr>
        <w:rPr>
          <w:rFonts w:ascii="Arial" w:hAnsi="Arial" w:cs="Arial"/>
          <w:sz w:val="24"/>
          <w:szCs w:val="24"/>
        </w:rPr>
      </w:pPr>
    </w:p>
    <w:p w:rsidR="00F134CA" w:rsidRPr="00B15D4D" w:rsidRDefault="00F134CA" w:rsidP="00F134CA">
      <w:pPr>
        <w:rPr>
          <w:rFonts w:ascii="Arial" w:hAnsi="Arial" w:cs="Arial"/>
          <w:sz w:val="24"/>
          <w:szCs w:val="24"/>
        </w:rPr>
      </w:pPr>
    </w:p>
    <w:p w:rsidR="00C03DE9" w:rsidRDefault="00C03DE9" w:rsidP="00F134CA">
      <w:pPr>
        <w:rPr>
          <w:rFonts w:ascii="Arial" w:hAnsi="Arial" w:cs="Arial"/>
          <w:sz w:val="24"/>
          <w:szCs w:val="24"/>
        </w:rPr>
      </w:pPr>
    </w:p>
    <w:p w:rsidR="005F243F" w:rsidRDefault="005F243F" w:rsidP="00F134CA">
      <w:pPr>
        <w:rPr>
          <w:rFonts w:ascii="Arial" w:hAnsi="Arial" w:cs="Arial"/>
          <w:sz w:val="24"/>
          <w:szCs w:val="24"/>
        </w:rPr>
      </w:pPr>
    </w:p>
    <w:p w:rsidR="005F243F" w:rsidRPr="00B15D4D" w:rsidRDefault="005F243F" w:rsidP="00F134CA">
      <w:pPr>
        <w:rPr>
          <w:rFonts w:ascii="Arial" w:hAnsi="Arial" w:cs="Arial"/>
          <w:sz w:val="24"/>
          <w:szCs w:val="24"/>
        </w:rPr>
      </w:pPr>
    </w:p>
    <w:p w:rsidR="00C03DE9" w:rsidRPr="00B15D4D" w:rsidRDefault="00C03DE9" w:rsidP="00C03DE9">
      <w:pPr>
        <w:tabs>
          <w:tab w:val="left" w:pos="5442"/>
        </w:tabs>
        <w:jc w:val="right"/>
        <w:rPr>
          <w:rFonts w:ascii="Arial" w:hAnsi="Arial" w:cs="Arial"/>
          <w:sz w:val="24"/>
          <w:szCs w:val="24"/>
        </w:rPr>
      </w:pPr>
      <w:r w:rsidRPr="00B15D4D">
        <w:rPr>
          <w:rFonts w:ascii="Arial" w:hAnsi="Arial" w:cs="Arial"/>
          <w:sz w:val="24"/>
          <w:szCs w:val="24"/>
        </w:rPr>
        <w:lastRenderedPageBreak/>
        <w:t>Приложение 3</w:t>
      </w:r>
    </w:p>
    <w:tbl>
      <w:tblPr>
        <w:tblW w:w="10562" w:type="dxa"/>
        <w:tblInd w:w="-601" w:type="dxa"/>
        <w:tblLook w:val="04A0"/>
      </w:tblPr>
      <w:tblGrid>
        <w:gridCol w:w="10562"/>
      </w:tblGrid>
      <w:tr w:rsidR="00C03DE9" w:rsidRPr="00B15D4D" w:rsidTr="00C03DE9">
        <w:trPr>
          <w:trHeight w:val="264"/>
        </w:trPr>
        <w:tc>
          <w:tcPr>
            <w:tcW w:w="10562" w:type="dxa"/>
            <w:noWrap/>
            <w:hideMark/>
          </w:tcPr>
          <w:p w:rsidR="00C03DE9" w:rsidRPr="00B15D4D" w:rsidRDefault="00C03D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5D4D">
              <w:rPr>
                <w:rFonts w:ascii="Arial" w:hAnsi="Arial" w:cs="Arial"/>
                <w:sz w:val="24"/>
                <w:szCs w:val="24"/>
              </w:rPr>
              <w:t xml:space="preserve">к решению  сельского Совета </w:t>
            </w:r>
          </w:p>
        </w:tc>
      </w:tr>
      <w:tr w:rsidR="00C03DE9" w:rsidRPr="00B15D4D" w:rsidTr="00C03DE9">
        <w:trPr>
          <w:trHeight w:val="264"/>
        </w:trPr>
        <w:tc>
          <w:tcPr>
            <w:tcW w:w="10562" w:type="dxa"/>
            <w:noWrap/>
            <w:hideMark/>
          </w:tcPr>
          <w:p w:rsidR="00C03DE9" w:rsidRPr="00B15D4D" w:rsidRDefault="00C03D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15D4D">
              <w:rPr>
                <w:rFonts w:ascii="Arial" w:hAnsi="Arial" w:cs="Arial"/>
                <w:sz w:val="24"/>
                <w:szCs w:val="24"/>
              </w:rPr>
              <w:t>Роженцовского</w:t>
            </w:r>
            <w:proofErr w:type="spellEnd"/>
            <w:r w:rsidRPr="00B15D4D">
              <w:rPr>
                <w:rFonts w:ascii="Arial" w:hAnsi="Arial" w:cs="Arial"/>
                <w:sz w:val="24"/>
                <w:szCs w:val="24"/>
              </w:rPr>
              <w:t xml:space="preserve"> сельсовета  </w:t>
            </w:r>
          </w:p>
        </w:tc>
      </w:tr>
      <w:tr w:rsidR="00C03DE9" w:rsidRPr="00B15D4D" w:rsidTr="00C03DE9">
        <w:trPr>
          <w:trHeight w:val="182"/>
        </w:trPr>
        <w:tc>
          <w:tcPr>
            <w:tcW w:w="10562" w:type="dxa"/>
            <w:noWrap/>
            <w:hideMark/>
          </w:tcPr>
          <w:p w:rsidR="00C03DE9" w:rsidRPr="00B15D4D" w:rsidRDefault="00C03D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5D4D">
              <w:rPr>
                <w:rFonts w:ascii="Arial" w:hAnsi="Arial" w:cs="Arial"/>
                <w:sz w:val="24"/>
                <w:szCs w:val="24"/>
              </w:rPr>
              <w:t>« О бюджете поселения  на 2013 год»</w:t>
            </w:r>
          </w:p>
        </w:tc>
      </w:tr>
    </w:tbl>
    <w:p w:rsidR="00C03DE9" w:rsidRPr="00B15D4D" w:rsidRDefault="00C03DE9" w:rsidP="00C03DE9">
      <w:pPr>
        <w:tabs>
          <w:tab w:val="left" w:pos="5442"/>
        </w:tabs>
        <w:jc w:val="center"/>
        <w:rPr>
          <w:rFonts w:ascii="Arial" w:hAnsi="Arial" w:cs="Arial"/>
          <w:b/>
          <w:sz w:val="24"/>
          <w:szCs w:val="24"/>
        </w:rPr>
      </w:pPr>
    </w:p>
    <w:p w:rsidR="00C03DE9" w:rsidRPr="00B15D4D" w:rsidRDefault="00C03DE9" w:rsidP="00C03DE9">
      <w:pPr>
        <w:tabs>
          <w:tab w:val="left" w:pos="5442"/>
        </w:tabs>
        <w:jc w:val="center"/>
        <w:rPr>
          <w:rFonts w:ascii="Arial" w:hAnsi="Arial" w:cs="Arial"/>
          <w:b/>
          <w:sz w:val="24"/>
          <w:szCs w:val="24"/>
        </w:rPr>
      </w:pPr>
      <w:r w:rsidRPr="00B15D4D">
        <w:rPr>
          <w:rFonts w:ascii="Arial" w:hAnsi="Arial" w:cs="Arial"/>
          <w:b/>
          <w:sz w:val="24"/>
          <w:szCs w:val="24"/>
        </w:rPr>
        <w:t xml:space="preserve">Поступление доходов по группам, подгруппам и статьям </w:t>
      </w:r>
    </w:p>
    <w:p w:rsidR="00C03DE9" w:rsidRPr="00B15D4D" w:rsidRDefault="00C03DE9" w:rsidP="00C03DE9">
      <w:pPr>
        <w:tabs>
          <w:tab w:val="left" w:pos="5442"/>
        </w:tabs>
        <w:jc w:val="center"/>
        <w:rPr>
          <w:rFonts w:ascii="Arial" w:hAnsi="Arial" w:cs="Arial"/>
          <w:b/>
          <w:sz w:val="24"/>
          <w:szCs w:val="24"/>
        </w:rPr>
      </w:pPr>
      <w:r w:rsidRPr="00B15D4D">
        <w:rPr>
          <w:rFonts w:ascii="Arial" w:hAnsi="Arial" w:cs="Arial"/>
          <w:b/>
          <w:sz w:val="24"/>
          <w:szCs w:val="24"/>
        </w:rPr>
        <w:t>бюджетной классификации на 2013 год</w:t>
      </w:r>
    </w:p>
    <w:p w:rsidR="00C03DE9" w:rsidRPr="00B15D4D" w:rsidRDefault="00C03DE9" w:rsidP="00C03DE9">
      <w:pPr>
        <w:tabs>
          <w:tab w:val="left" w:pos="5442"/>
        </w:tabs>
        <w:jc w:val="right"/>
        <w:rPr>
          <w:rFonts w:ascii="Arial" w:hAnsi="Arial" w:cs="Arial"/>
          <w:sz w:val="24"/>
          <w:szCs w:val="24"/>
        </w:rPr>
      </w:pPr>
      <w:r w:rsidRPr="00B15D4D">
        <w:rPr>
          <w:rFonts w:ascii="Arial" w:hAnsi="Arial" w:cs="Arial"/>
          <w:sz w:val="24"/>
          <w:szCs w:val="24"/>
        </w:rPr>
        <w:t>тыс. руб.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5580"/>
        <w:gridCol w:w="1260"/>
      </w:tblGrid>
      <w:tr w:rsidR="00C03DE9" w:rsidRPr="00B15D4D" w:rsidTr="00C03DE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DE9" w:rsidRPr="00B15D4D" w:rsidRDefault="00C03DE9">
            <w:pPr>
              <w:tabs>
                <w:tab w:val="left" w:pos="544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D4D">
              <w:rPr>
                <w:rFonts w:ascii="Arial" w:hAnsi="Arial" w:cs="Arial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DE9" w:rsidRPr="00B15D4D" w:rsidRDefault="00C03DE9">
            <w:pPr>
              <w:tabs>
                <w:tab w:val="left" w:pos="544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D4D">
              <w:rPr>
                <w:rFonts w:ascii="Arial" w:hAnsi="Arial" w:cs="Arial"/>
                <w:sz w:val="24"/>
                <w:szCs w:val="24"/>
              </w:rPr>
              <w:t>Наименование доходов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DE9" w:rsidRPr="00B15D4D" w:rsidRDefault="00C03DE9">
            <w:pPr>
              <w:tabs>
                <w:tab w:val="left" w:pos="544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D4D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C03DE9" w:rsidRPr="00B15D4D" w:rsidTr="00C03DE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E9" w:rsidRPr="00B15D4D" w:rsidRDefault="00C03DE9">
            <w:pPr>
              <w:tabs>
                <w:tab w:val="left" w:pos="54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5D4D">
              <w:rPr>
                <w:rFonts w:ascii="Arial" w:hAnsi="Arial" w:cs="Arial"/>
                <w:sz w:val="24"/>
                <w:szCs w:val="24"/>
              </w:rPr>
              <w:t>10000000000000000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E9" w:rsidRPr="00B15D4D" w:rsidRDefault="00C03DE9">
            <w:pPr>
              <w:tabs>
                <w:tab w:val="left" w:pos="54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5D4D">
              <w:rPr>
                <w:rFonts w:ascii="Arial" w:hAnsi="Arial" w:cs="Arial"/>
                <w:sz w:val="24"/>
                <w:szCs w:val="24"/>
              </w:rPr>
              <w:t>1. Налоговые и неналоговые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E9" w:rsidRPr="00B15D4D" w:rsidRDefault="00C03DE9">
            <w:pPr>
              <w:tabs>
                <w:tab w:val="left" w:pos="544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D4D">
              <w:rPr>
                <w:rFonts w:ascii="Arial" w:hAnsi="Arial" w:cs="Arial"/>
                <w:b/>
                <w:sz w:val="24"/>
                <w:szCs w:val="24"/>
              </w:rPr>
              <w:t>1453,8</w:t>
            </w:r>
          </w:p>
        </w:tc>
      </w:tr>
      <w:tr w:rsidR="00C03DE9" w:rsidRPr="00B15D4D" w:rsidTr="00C03DE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E9" w:rsidRPr="00B15D4D" w:rsidRDefault="00C03DE9">
            <w:pPr>
              <w:tabs>
                <w:tab w:val="left" w:pos="54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5D4D">
              <w:rPr>
                <w:rFonts w:ascii="Arial" w:hAnsi="Arial" w:cs="Arial"/>
                <w:sz w:val="24"/>
                <w:szCs w:val="24"/>
              </w:rPr>
              <w:t>10100000000000000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E9" w:rsidRPr="00B15D4D" w:rsidRDefault="00C03DE9">
            <w:pPr>
              <w:tabs>
                <w:tab w:val="left" w:pos="54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5D4D">
              <w:rPr>
                <w:rFonts w:ascii="Arial" w:hAnsi="Arial" w:cs="Arial"/>
                <w:sz w:val="24"/>
                <w:szCs w:val="24"/>
              </w:rPr>
              <w:t>1.1. Налоги на прибыль,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E9" w:rsidRPr="00B15D4D" w:rsidRDefault="00C03DE9">
            <w:pPr>
              <w:tabs>
                <w:tab w:val="left" w:pos="544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D4D">
              <w:rPr>
                <w:rFonts w:ascii="Arial" w:hAnsi="Arial" w:cs="Arial"/>
                <w:sz w:val="24"/>
                <w:szCs w:val="24"/>
              </w:rPr>
              <w:t>375,0</w:t>
            </w:r>
          </w:p>
        </w:tc>
      </w:tr>
      <w:tr w:rsidR="00C03DE9" w:rsidRPr="00B15D4D" w:rsidTr="00C03DE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E9" w:rsidRPr="00B15D4D" w:rsidRDefault="00C03DE9">
            <w:pPr>
              <w:tabs>
                <w:tab w:val="left" w:pos="54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5D4D">
              <w:rPr>
                <w:rFonts w:ascii="Arial" w:hAnsi="Arial" w:cs="Arial"/>
                <w:sz w:val="24"/>
                <w:szCs w:val="24"/>
              </w:rPr>
              <w:t>10102000010000110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E9" w:rsidRPr="00B15D4D" w:rsidRDefault="00C03DE9">
            <w:pPr>
              <w:tabs>
                <w:tab w:val="left" w:pos="54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5D4D">
              <w:rPr>
                <w:rFonts w:ascii="Arial" w:hAnsi="Arial" w:cs="Arial"/>
                <w:sz w:val="24"/>
                <w:szCs w:val="24"/>
              </w:rPr>
              <w:t>1.1.1. Налог на доходы 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E9" w:rsidRPr="00B15D4D" w:rsidRDefault="00C03DE9">
            <w:pPr>
              <w:tabs>
                <w:tab w:val="left" w:pos="544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D4D">
              <w:rPr>
                <w:rFonts w:ascii="Arial" w:hAnsi="Arial" w:cs="Arial"/>
                <w:sz w:val="24"/>
                <w:szCs w:val="24"/>
              </w:rPr>
              <w:t>375,0</w:t>
            </w:r>
          </w:p>
        </w:tc>
      </w:tr>
      <w:tr w:rsidR="00C03DE9" w:rsidRPr="00B15D4D" w:rsidTr="00C03DE9">
        <w:trPr>
          <w:trHeight w:val="76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E9" w:rsidRPr="00B15D4D" w:rsidRDefault="00C03DE9">
            <w:pPr>
              <w:tabs>
                <w:tab w:val="left" w:pos="54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5D4D">
              <w:rPr>
                <w:rFonts w:ascii="Arial" w:hAnsi="Arial" w:cs="Arial"/>
                <w:sz w:val="24"/>
                <w:szCs w:val="24"/>
              </w:rPr>
              <w:t>10102010010000110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E9" w:rsidRPr="00B15D4D" w:rsidRDefault="00C03DE9">
            <w:pPr>
              <w:tabs>
                <w:tab w:val="left" w:pos="54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5D4D">
              <w:rPr>
                <w:rFonts w:ascii="Arial" w:hAnsi="Arial" w:cs="Arial"/>
                <w:sz w:val="24"/>
                <w:szCs w:val="24"/>
              </w:rPr>
              <w:t>1.1.1.1.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E9" w:rsidRPr="00B15D4D" w:rsidRDefault="00C03DE9">
            <w:pPr>
              <w:tabs>
                <w:tab w:val="left" w:pos="544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D4D">
              <w:rPr>
                <w:rFonts w:ascii="Arial" w:hAnsi="Arial" w:cs="Arial"/>
                <w:sz w:val="24"/>
                <w:szCs w:val="24"/>
              </w:rPr>
              <w:t>375,0</w:t>
            </w:r>
          </w:p>
        </w:tc>
      </w:tr>
      <w:tr w:rsidR="00C03DE9" w:rsidRPr="00B15D4D" w:rsidTr="00C03DE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E9" w:rsidRPr="00B15D4D" w:rsidRDefault="00C03DE9">
            <w:pPr>
              <w:tabs>
                <w:tab w:val="left" w:pos="54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5D4D">
              <w:rPr>
                <w:rFonts w:ascii="Arial" w:hAnsi="Arial" w:cs="Arial"/>
                <w:sz w:val="24"/>
                <w:szCs w:val="24"/>
              </w:rPr>
              <w:t>10500000000000000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E9" w:rsidRPr="00B15D4D" w:rsidRDefault="00C03DE9">
            <w:pPr>
              <w:tabs>
                <w:tab w:val="left" w:pos="54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5D4D">
              <w:rPr>
                <w:rFonts w:ascii="Arial" w:hAnsi="Arial" w:cs="Arial"/>
                <w:sz w:val="24"/>
                <w:szCs w:val="24"/>
              </w:rPr>
              <w:t>1.2. Налоги на совокупный доход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E9" w:rsidRPr="00B15D4D" w:rsidRDefault="00C03DE9">
            <w:pPr>
              <w:tabs>
                <w:tab w:val="left" w:pos="544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D4D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C03DE9" w:rsidRPr="00B15D4D" w:rsidTr="00C03DE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E9" w:rsidRPr="00B15D4D" w:rsidRDefault="00C03DE9">
            <w:pPr>
              <w:tabs>
                <w:tab w:val="left" w:pos="54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5D4D">
              <w:rPr>
                <w:rFonts w:ascii="Arial" w:hAnsi="Arial" w:cs="Arial"/>
                <w:sz w:val="24"/>
                <w:szCs w:val="24"/>
              </w:rPr>
              <w:t>10503010010000110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E9" w:rsidRPr="00B15D4D" w:rsidRDefault="00C03DE9">
            <w:pPr>
              <w:tabs>
                <w:tab w:val="left" w:pos="54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5D4D">
              <w:rPr>
                <w:rFonts w:ascii="Arial" w:hAnsi="Arial" w:cs="Arial"/>
                <w:sz w:val="24"/>
                <w:szCs w:val="24"/>
              </w:rPr>
              <w:t>1.2.1. Единый сельскохозяйственный налог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E9" w:rsidRPr="00B15D4D" w:rsidRDefault="00C03DE9">
            <w:pPr>
              <w:tabs>
                <w:tab w:val="left" w:pos="544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D4D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C03DE9" w:rsidRPr="00B15D4D" w:rsidTr="00C03DE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E9" w:rsidRPr="00B15D4D" w:rsidRDefault="00C03DE9">
            <w:pPr>
              <w:tabs>
                <w:tab w:val="left" w:pos="54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5D4D">
              <w:rPr>
                <w:rFonts w:ascii="Arial" w:hAnsi="Arial" w:cs="Arial"/>
                <w:sz w:val="24"/>
                <w:szCs w:val="24"/>
              </w:rPr>
              <w:t>10600000000000000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E9" w:rsidRPr="00B15D4D" w:rsidRDefault="00C03DE9">
            <w:pPr>
              <w:tabs>
                <w:tab w:val="left" w:pos="54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5D4D">
              <w:rPr>
                <w:rFonts w:ascii="Arial" w:hAnsi="Arial" w:cs="Arial"/>
                <w:sz w:val="24"/>
                <w:szCs w:val="24"/>
              </w:rPr>
              <w:t>1.3. Налоги на имущество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E9" w:rsidRPr="00B15D4D" w:rsidRDefault="00C03DE9">
            <w:pPr>
              <w:tabs>
                <w:tab w:val="left" w:pos="544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D4D">
              <w:rPr>
                <w:rFonts w:ascii="Arial" w:hAnsi="Arial" w:cs="Arial"/>
                <w:sz w:val="24"/>
                <w:szCs w:val="24"/>
              </w:rPr>
              <w:t>519,7</w:t>
            </w:r>
          </w:p>
        </w:tc>
      </w:tr>
      <w:tr w:rsidR="00C03DE9" w:rsidRPr="00B15D4D" w:rsidTr="00C03DE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E9" w:rsidRPr="00B15D4D" w:rsidRDefault="00C03DE9">
            <w:pPr>
              <w:tabs>
                <w:tab w:val="left" w:pos="54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5D4D">
              <w:rPr>
                <w:rFonts w:ascii="Arial" w:hAnsi="Arial" w:cs="Arial"/>
                <w:sz w:val="24"/>
                <w:szCs w:val="24"/>
              </w:rPr>
              <w:t>10601030100000110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E9" w:rsidRPr="00B15D4D" w:rsidRDefault="00C03DE9">
            <w:pPr>
              <w:tabs>
                <w:tab w:val="left" w:pos="54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5D4D">
              <w:rPr>
                <w:rFonts w:ascii="Arial" w:hAnsi="Arial" w:cs="Arial"/>
                <w:sz w:val="24"/>
                <w:szCs w:val="24"/>
              </w:rPr>
              <w:t xml:space="preserve">1.3.1. Налог на имущество физических лиц, взимаемый по ставкам, применяемым к объектам налогообложения, расположенным в границах поселений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E9" w:rsidRPr="00B15D4D" w:rsidRDefault="00C03DE9">
            <w:pPr>
              <w:tabs>
                <w:tab w:val="left" w:pos="544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D4D">
              <w:rPr>
                <w:rFonts w:ascii="Arial" w:hAnsi="Arial" w:cs="Arial"/>
                <w:sz w:val="24"/>
                <w:szCs w:val="24"/>
              </w:rPr>
              <w:t>81,0</w:t>
            </w:r>
          </w:p>
        </w:tc>
      </w:tr>
      <w:tr w:rsidR="00C03DE9" w:rsidRPr="00B15D4D" w:rsidTr="00C03DE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E9" w:rsidRPr="00B15D4D" w:rsidRDefault="00C03DE9">
            <w:pPr>
              <w:tabs>
                <w:tab w:val="left" w:pos="54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5D4D">
              <w:rPr>
                <w:rFonts w:ascii="Arial" w:hAnsi="Arial" w:cs="Arial"/>
                <w:sz w:val="24"/>
                <w:szCs w:val="24"/>
              </w:rPr>
              <w:t>10606000000000110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E9" w:rsidRPr="00B15D4D" w:rsidRDefault="00C03DE9">
            <w:pPr>
              <w:tabs>
                <w:tab w:val="left" w:pos="54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5D4D">
              <w:rPr>
                <w:rFonts w:ascii="Arial" w:hAnsi="Arial" w:cs="Arial"/>
                <w:sz w:val="24"/>
                <w:szCs w:val="24"/>
              </w:rPr>
              <w:t>1.3.2. Земельный налог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E9" w:rsidRPr="00B15D4D" w:rsidRDefault="00C03DE9">
            <w:pPr>
              <w:tabs>
                <w:tab w:val="left" w:pos="544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D4D">
              <w:rPr>
                <w:rFonts w:ascii="Arial" w:hAnsi="Arial" w:cs="Arial"/>
                <w:sz w:val="24"/>
                <w:szCs w:val="24"/>
              </w:rPr>
              <w:t>438,7</w:t>
            </w:r>
          </w:p>
        </w:tc>
      </w:tr>
      <w:tr w:rsidR="00C03DE9" w:rsidRPr="00B15D4D" w:rsidTr="00C03DE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E9" w:rsidRPr="00B15D4D" w:rsidRDefault="00C03DE9">
            <w:pPr>
              <w:tabs>
                <w:tab w:val="left" w:pos="54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5D4D">
              <w:rPr>
                <w:rFonts w:ascii="Arial" w:hAnsi="Arial" w:cs="Arial"/>
                <w:sz w:val="24"/>
                <w:szCs w:val="24"/>
              </w:rPr>
              <w:t>10606013100000110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E9" w:rsidRPr="00B15D4D" w:rsidRDefault="00C03DE9">
            <w:pPr>
              <w:tabs>
                <w:tab w:val="left" w:pos="54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5D4D">
              <w:rPr>
                <w:rFonts w:ascii="Arial" w:hAnsi="Arial" w:cs="Arial"/>
                <w:sz w:val="24"/>
                <w:szCs w:val="24"/>
              </w:rPr>
              <w:t xml:space="preserve">1.3.2.1. 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</w:t>
            </w:r>
            <w:r w:rsidRPr="00B15D4D">
              <w:rPr>
                <w:rFonts w:ascii="Arial" w:hAnsi="Arial" w:cs="Arial"/>
                <w:sz w:val="24"/>
                <w:szCs w:val="24"/>
              </w:rPr>
              <w:lastRenderedPageBreak/>
              <w:t>расположенным в границах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E9" w:rsidRPr="00B15D4D" w:rsidRDefault="00C03DE9">
            <w:pPr>
              <w:tabs>
                <w:tab w:val="left" w:pos="544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D4D">
              <w:rPr>
                <w:rFonts w:ascii="Arial" w:hAnsi="Arial" w:cs="Arial"/>
                <w:sz w:val="24"/>
                <w:szCs w:val="24"/>
              </w:rPr>
              <w:lastRenderedPageBreak/>
              <w:t>418,7</w:t>
            </w:r>
          </w:p>
        </w:tc>
      </w:tr>
      <w:tr w:rsidR="00C03DE9" w:rsidRPr="00B15D4D" w:rsidTr="00C03DE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E9" w:rsidRPr="00B15D4D" w:rsidRDefault="00C03DE9">
            <w:pPr>
              <w:tabs>
                <w:tab w:val="left" w:pos="54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5D4D">
              <w:rPr>
                <w:rFonts w:ascii="Arial" w:hAnsi="Arial" w:cs="Arial"/>
                <w:sz w:val="24"/>
                <w:szCs w:val="24"/>
              </w:rPr>
              <w:lastRenderedPageBreak/>
              <w:t>10606023100000110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E9" w:rsidRPr="00B15D4D" w:rsidRDefault="00C03DE9">
            <w:pPr>
              <w:tabs>
                <w:tab w:val="left" w:pos="54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5D4D">
              <w:rPr>
                <w:rFonts w:ascii="Arial" w:hAnsi="Arial" w:cs="Arial"/>
                <w:sz w:val="24"/>
                <w:szCs w:val="24"/>
              </w:rPr>
              <w:t>1.3.2.2.  Земельный налог, взимаемый по ставкам, установленным в соответствии с подпунктом 2 пункта 1 статьи 394 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E9" w:rsidRPr="00B15D4D" w:rsidRDefault="00C03DE9">
            <w:pPr>
              <w:tabs>
                <w:tab w:val="left" w:pos="544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D4D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C03DE9" w:rsidRPr="00B15D4D" w:rsidTr="00C03DE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E9" w:rsidRPr="00B15D4D" w:rsidRDefault="00C03DE9">
            <w:pPr>
              <w:tabs>
                <w:tab w:val="left" w:pos="54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5D4D">
              <w:rPr>
                <w:rFonts w:ascii="Arial" w:hAnsi="Arial" w:cs="Arial"/>
                <w:sz w:val="24"/>
                <w:szCs w:val="24"/>
              </w:rPr>
              <w:t>10800000000000000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E9" w:rsidRPr="00B15D4D" w:rsidRDefault="00C03DE9">
            <w:pPr>
              <w:tabs>
                <w:tab w:val="left" w:pos="54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5D4D">
              <w:rPr>
                <w:rFonts w:ascii="Arial" w:hAnsi="Arial" w:cs="Arial"/>
                <w:sz w:val="24"/>
                <w:szCs w:val="24"/>
              </w:rPr>
              <w:t>1.4. Государственная пошлина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E9" w:rsidRPr="00B15D4D" w:rsidRDefault="00C03DE9">
            <w:pPr>
              <w:tabs>
                <w:tab w:val="left" w:pos="544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D4D">
              <w:rPr>
                <w:rFonts w:ascii="Arial" w:hAnsi="Arial" w:cs="Arial"/>
                <w:sz w:val="24"/>
                <w:szCs w:val="24"/>
              </w:rPr>
              <w:t>4,3</w:t>
            </w:r>
          </w:p>
        </w:tc>
      </w:tr>
      <w:tr w:rsidR="00C03DE9" w:rsidRPr="00B15D4D" w:rsidTr="00C03DE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E9" w:rsidRPr="00B15D4D" w:rsidRDefault="00C03DE9">
            <w:pPr>
              <w:pStyle w:val="ConsPlusCell"/>
              <w:rPr>
                <w:rFonts w:ascii="Arial" w:hAnsi="Arial" w:cs="Arial"/>
              </w:rPr>
            </w:pPr>
            <w:r w:rsidRPr="00B15D4D">
              <w:rPr>
                <w:rFonts w:ascii="Arial" w:hAnsi="Arial" w:cs="Arial"/>
              </w:rPr>
              <w:t>10804000010000110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E9" w:rsidRPr="00B15D4D" w:rsidRDefault="00C03DE9">
            <w:pPr>
              <w:pStyle w:val="ConsPlusCell"/>
              <w:rPr>
                <w:rFonts w:ascii="Arial" w:hAnsi="Arial" w:cs="Arial"/>
              </w:rPr>
            </w:pPr>
            <w:r w:rsidRPr="00B15D4D">
              <w:rPr>
                <w:rFonts w:ascii="Arial" w:hAnsi="Arial" w:cs="Arial"/>
              </w:rPr>
              <w:t>1.4.1.Государственная    пошлина     за     совершение</w:t>
            </w:r>
            <w:r w:rsidRPr="00B15D4D">
              <w:rPr>
                <w:rFonts w:ascii="Arial" w:hAnsi="Arial" w:cs="Arial"/>
              </w:rPr>
              <w:br/>
              <w:t>нотариальных действий (за исключением  действий,</w:t>
            </w:r>
            <w:r w:rsidRPr="00B15D4D">
              <w:rPr>
                <w:rFonts w:ascii="Arial" w:hAnsi="Arial" w:cs="Arial"/>
              </w:rPr>
              <w:br/>
              <w:t xml:space="preserve">совершаемых консульскими учреждениями РФ)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E9" w:rsidRPr="00B15D4D" w:rsidRDefault="00C03DE9">
            <w:pPr>
              <w:tabs>
                <w:tab w:val="left" w:pos="544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D4D">
              <w:rPr>
                <w:rFonts w:ascii="Arial" w:hAnsi="Arial" w:cs="Arial"/>
                <w:sz w:val="24"/>
                <w:szCs w:val="24"/>
              </w:rPr>
              <w:t>4,3</w:t>
            </w:r>
          </w:p>
        </w:tc>
      </w:tr>
      <w:tr w:rsidR="00C03DE9" w:rsidRPr="00B15D4D" w:rsidTr="00C03DE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E9" w:rsidRPr="00B15D4D" w:rsidRDefault="00C03DE9">
            <w:pPr>
              <w:tabs>
                <w:tab w:val="left" w:pos="54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5D4D">
              <w:rPr>
                <w:rFonts w:ascii="Arial" w:hAnsi="Arial" w:cs="Arial"/>
                <w:sz w:val="24"/>
                <w:szCs w:val="24"/>
              </w:rPr>
              <w:t>10804020010000110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E9" w:rsidRPr="00B15D4D" w:rsidRDefault="00C03DE9">
            <w:pPr>
              <w:tabs>
                <w:tab w:val="left" w:pos="54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5D4D">
              <w:rPr>
                <w:rFonts w:ascii="Arial" w:hAnsi="Arial" w:cs="Arial"/>
                <w:sz w:val="24"/>
                <w:szCs w:val="24"/>
              </w:rPr>
              <w:t>1.4.1.1.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E9" w:rsidRPr="00B15D4D" w:rsidRDefault="00C03DE9">
            <w:pPr>
              <w:tabs>
                <w:tab w:val="left" w:pos="544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D4D">
              <w:rPr>
                <w:rFonts w:ascii="Arial" w:hAnsi="Arial" w:cs="Arial"/>
                <w:sz w:val="24"/>
                <w:szCs w:val="24"/>
              </w:rPr>
              <w:t>4,3</w:t>
            </w:r>
          </w:p>
        </w:tc>
      </w:tr>
      <w:tr w:rsidR="00C03DE9" w:rsidRPr="00B15D4D" w:rsidTr="00C03DE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E9" w:rsidRPr="00B15D4D" w:rsidRDefault="00C03DE9">
            <w:pPr>
              <w:tabs>
                <w:tab w:val="left" w:pos="54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5D4D">
              <w:rPr>
                <w:rFonts w:ascii="Arial" w:hAnsi="Arial" w:cs="Arial"/>
                <w:sz w:val="24"/>
                <w:szCs w:val="24"/>
              </w:rPr>
              <w:t>11100000000000000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E9" w:rsidRPr="00B15D4D" w:rsidRDefault="00C03DE9">
            <w:pPr>
              <w:tabs>
                <w:tab w:val="left" w:pos="54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5D4D">
              <w:rPr>
                <w:rFonts w:ascii="Arial" w:hAnsi="Arial" w:cs="Arial"/>
                <w:sz w:val="24"/>
                <w:szCs w:val="24"/>
              </w:rPr>
              <w:t>1.5.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E9" w:rsidRPr="00B15D4D" w:rsidRDefault="00C03DE9">
            <w:pPr>
              <w:tabs>
                <w:tab w:val="left" w:pos="544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D4D">
              <w:rPr>
                <w:rFonts w:ascii="Arial" w:hAnsi="Arial" w:cs="Arial"/>
                <w:sz w:val="24"/>
                <w:szCs w:val="24"/>
              </w:rPr>
              <w:t>139,5</w:t>
            </w:r>
          </w:p>
        </w:tc>
      </w:tr>
      <w:tr w:rsidR="00C03DE9" w:rsidRPr="00B15D4D" w:rsidTr="00C03DE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E9" w:rsidRPr="00B15D4D" w:rsidRDefault="00C03DE9">
            <w:pPr>
              <w:tabs>
                <w:tab w:val="left" w:pos="54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5D4D">
              <w:rPr>
                <w:rFonts w:ascii="Arial" w:hAnsi="Arial" w:cs="Arial"/>
                <w:sz w:val="24"/>
                <w:szCs w:val="24"/>
              </w:rPr>
              <w:t>11105000000000120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E9" w:rsidRPr="00B15D4D" w:rsidRDefault="00C03DE9">
            <w:pPr>
              <w:tabs>
                <w:tab w:val="left" w:pos="54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5D4D">
              <w:rPr>
                <w:rFonts w:ascii="Arial" w:hAnsi="Arial" w:cs="Arial"/>
                <w:sz w:val="24"/>
                <w:szCs w:val="24"/>
              </w:rPr>
              <w:t>1.5.1.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E9" w:rsidRPr="00B15D4D" w:rsidRDefault="00C03DE9">
            <w:pPr>
              <w:tabs>
                <w:tab w:val="left" w:pos="544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D4D">
              <w:rPr>
                <w:rFonts w:ascii="Arial" w:hAnsi="Arial" w:cs="Arial"/>
                <w:sz w:val="24"/>
                <w:szCs w:val="24"/>
              </w:rPr>
              <w:t>139,5</w:t>
            </w:r>
          </w:p>
        </w:tc>
      </w:tr>
      <w:tr w:rsidR="00C03DE9" w:rsidRPr="00B15D4D" w:rsidTr="00C03DE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E9" w:rsidRPr="00B15D4D" w:rsidRDefault="00C03DE9">
            <w:pPr>
              <w:tabs>
                <w:tab w:val="left" w:pos="54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5D4D">
              <w:rPr>
                <w:rFonts w:ascii="Arial" w:hAnsi="Arial" w:cs="Arial"/>
                <w:sz w:val="24"/>
                <w:szCs w:val="24"/>
              </w:rPr>
              <w:t>11105013100000120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E9" w:rsidRPr="00B15D4D" w:rsidRDefault="00C03DE9">
            <w:pPr>
              <w:tabs>
                <w:tab w:val="left" w:pos="54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5D4D">
              <w:rPr>
                <w:rFonts w:ascii="Arial" w:hAnsi="Arial" w:cs="Arial"/>
                <w:sz w:val="24"/>
                <w:szCs w:val="24"/>
              </w:rPr>
              <w:t>1.5.1.1.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E9" w:rsidRPr="00B15D4D" w:rsidRDefault="00C03DE9">
            <w:pPr>
              <w:tabs>
                <w:tab w:val="left" w:pos="544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D4D">
              <w:rPr>
                <w:rFonts w:ascii="Arial" w:hAnsi="Arial" w:cs="Arial"/>
                <w:sz w:val="24"/>
                <w:szCs w:val="24"/>
              </w:rPr>
              <w:t>139,5</w:t>
            </w:r>
          </w:p>
        </w:tc>
      </w:tr>
      <w:tr w:rsidR="00C03DE9" w:rsidRPr="00B15D4D" w:rsidTr="00C03DE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E9" w:rsidRPr="00B15D4D" w:rsidRDefault="00C03DE9">
            <w:pPr>
              <w:tabs>
                <w:tab w:val="left" w:pos="54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5D4D">
              <w:rPr>
                <w:rFonts w:ascii="Arial" w:hAnsi="Arial" w:cs="Arial"/>
                <w:sz w:val="24"/>
                <w:szCs w:val="24"/>
              </w:rPr>
              <w:t>11300000000000000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E9" w:rsidRPr="00B15D4D" w:rsidRDefault="00C03DE9">
            <w:pPr>
              <w:tabs>
                <w:tab w:val="left" w:pos="54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5D4D">
              <w:rPr>
                <w:rFonts w:ascii="Arial" w:hAnsi="Arial" w:cs="Arial"/>
                <w:sz w:val="24"/>
                <w:szCs w:val="24"/>
              </w:rPr>
              <w:t>1.6. Доходы от оказания платных услуг (работ) и компенсации затрат государства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E9" w:rsidRPr="00B15D4D" w:rsidRDefault="00C03DE9">
            <w:pPr>
              <w:tabs>
                <w:tab w:val="left" w:pos="544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D4D">
              <w:rPr>
                <w:rFonts w:ascii="Arial" w:hAnsi="Arial" w:cs="Arial"/>
                <w:sz w:val="24"/>
                <w:szCs w:val="24"/>
              </w:rPr>
              <w:t>359,0</w:t>
            </w:r>
          </w:p>
        </w:tc>
      </w:tr>
      <w:tr w:rsidR="00C03DE9" w:rsidRPr="00B15D4D" w:rsidTr="00C03DE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E9" w:rsidRPr="00B15D4D" w:rsidRDefault="00C03DE9">
            <w:pPr>
              <w:tabs>
                <w:tab w:val="left" w:pos="54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5D4D">
              <w:rPr>
                <w:rFonts w:ascii="Arial" w:hAnsi="Arial" w:cs="Arial"/>
                <w:sz w:val="24"/>
                <w:szCs w:val="24"/>
              </w:rPr>
              <w:t>11301000000000130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E9" w:rsidRPr="00B15D4D" w:rsidRDefault="00C03DE9">
            <w:pPr>
              <w:tabs>
                <w:tab w:val="left" w:pos="54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5D4D">
              <w:rPr>
                <w:rFonts w:ascii="Arial" w:hAnsi="Arial" w:cs="Arial"/>
                <w:sz w:val="24"/>
                <w:szCs w:val="24"/>
              </w:rPr>
              <w:t>1.6.1. Доходы от оказания платных услуг (работ)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E9" w:rsidRPr="00B15D4D" w:rsidRDefault="00C03DE9">
            <w:pPr>
              <w:tabs>
                <w:tab w:val="left" w:pos="544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D4D">
              <w:rPr>
                <w:rFonts w:ascii="Arial" w:hAnsi="Arial" w:cs="Arial"/>
                <w:sz w:val="24"/>
                <w:szCs w:val="24"/>
              </w:rPr>
              <w:t>359,0</w:t>
            </w:r>
          </w:p>
        </w:tc>
      </w:tr>
      <w:tr w:rsidR="00C03DE9" w:rsidRPr="00B15D4D" w:rsidTr="00C03DE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E9" w:rsidRPr="00B15D4D" w:rsidRDefault="00C03DE9">
            <w:pPr>
              <w:tabs>
                <w:tab w:val="left" w:pos="54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5D4D">
              <w:rPr>
                <w:rFonts w:ascii="Arial" w:hAnsi="Arial" w:cs="Arial"/>
                <w:sz w:val="24"/>
                <w:szCs w:val="24"/>
              </w:rPr>
              <w:lastRenderedPageBreak/>
              <w:t>11301995100000130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E9" w:rsidRPr="00B15D4D" w:rsidRDefault="00C03DE9">
            <w:pPr>
              <w:tabs>
                <w:tab w:val="left" w:pos="54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5D4D">
              <w:rPr>
                <w:rFonts w:ascii="Arial" w:hAnsi="Arial" w:cs="Arial"/>
                <w:sz w:val="24"/>
                <w:szCs w:val="24"/>
              </w:rPr>
              <w:t>1.6.1.1. 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E9" w:rsidRPr="00B15D4D" w:rsidRDefault="00C03DE9">
            <w:pPr>
              <w:tabs>
                <w:tab w:val="left" w:pos="544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D4D">
              <w:rPr>
                <w:rFonts w:ascii="Arial" w:hAnsi="Arial" w:cs="Arial"/>
                <w:sz w:val="24"/>
                <w:szCs w:val="24"/>
              </w:rPr>
              <w:t>359,0</w:t>
            </w:r>
          </w:p>
        </w:tc>
      </w:tr>
      <w:tr w:rsidR="00C03DE9" w:rsidRPr="00B15D4D" w:rsidTr="00C03DE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E9" w:rsidRPr="00B15D4D" w:rsidRDefault="00C03DE9">
            <w:pPr>
              <w:tabs>
                <w:tab w:val="left" w:pos="54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5D4D">
              <w:rPr>
                <w:rFonts w:ascii="Arial" w:hAnsi="Arial" w:cs="Arial"/>
                <w:sz w:val="24"/>
                <w:szCs w:val="24"/>
              </w:rPr>
              <w:t>11705000000000180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E9" w:rsidRPr="00B15D4D" w:rsidRDefault="00C03DE9">
            <w:pPr>
              <w:tabs>
                <w:tab w:val="left" w:pos="54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5D4D">
              <w:rPr>
                <w:rFonts w:ascii="Arial" w:hAnsi="Arial" w:cs="Arial"/>
                <w:sz w:val="24"/>
                <w:szCs w:val="24"/>
              </w:rPr>
              <w:t>1.7. Прочие неналоговые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E9" w:rsidRPr="00B15D4D" w:rsidRDefault="00C03DE9">
            <w:pPr>
              <w:tabs>
                <w:tab w:val="left" w:pos="544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D4D">
              <w:rPr>
                <w:rFonts w:ascii="Arial" w:hAnsi="Arial" w:cs="Arial"/>
                <w:sz w:val="24"/>
                <w:szCs w:val="24"/>
              </w:rPr>
              <w:t>46,3</w:t>
            </w:r>
          </w:p>
        </w:tc>
      </w:tr>
      <w:tr w:rsidR="00C03DE9" w:rsidRPr="00B15D4D" w:rsidTr="00C03DE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E9" w:rsidRPr="00B15D4D" w:rsidRDefault="00C03DE9">
            <w:pPr>
              <w:tabs>
                <w:tab w:val="left" w:pos="54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5D4D">
              <w:rPr>
                <w:rFonts w:ascii="Arial" w:hAnsi="Arial" w:cs="Arial"/>
                <w:sz w:val="24"/>
                <w:szCs w:val="24"/>
              </w:rPr>
              <w:t>11705050100000180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E9" w:rsidRPr="00B15D4D" w:rsidRDefault="00C03DE9">
            <w:pPr>
              <w:tabs>
                <w:tab w:val="left" w:pos="54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5D4D">
              <w:rPr>
                <w:rFonts w:ascii="Arial" w:hAnsi="Arial" w:cs="Arial"/>
                <w:sz w:val="24"/>
                <w:szCs w:val="24"/>
              </w:rPr>
              <w:t>1.7.1. Прочие неналоговые доходы бюджетов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E9" w:rsidRPr="00B15D4D" w:rsidRDefault="00C03DE9">
            <w:pPr>
              <w:tabs>
                <w:tab w:val="left" w:pos="544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D4D">
              <w:rPr>
                <w:rFonts w:ascii="Arial" w:hAnsi="Arial" w:cs="Arial"/>
                <w:sz w:val="24"/>
                <w:szCs w:val="24"/>
              </w:rPr>
              <w:t>46,3</w:t>
            </w:r>
          </w:p>
        </w:tc>
      </w:tr>
      <w:tr w:rsidR="00C03DE9" w:rsidRPr="00B15D4D" w:rsidTr="00C03DE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E9" w:rsidRPr="00B15D4D" w:rsidRDefault="00C03DE9">
            <w:pPr>
              <w:tabs>
                <w:tab w:val="left" w:pos="54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5D4D">
              <w:rPr>
                <w:rFonts w:ascii="Arial" w:hAnsi="Arial" w:cs="Arial"/>
                <w:sz w:val="24"/>
                <w:szCs w:val="24"/>
              </w:rPr>
              <w:t>20000000000000000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E9" w:rsidRPr="00B15D4D" w:rsidRDefault="00C03DE9">
            <w:pPr>
              <w:tabs>
                <w:tab w:val="left" w:pos="54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5D4D">
              <w:rPr>
                <w:rFonts w:ascii="Arial" w:hAnsi="Arial" w:cs="Arial"/>
                <w:sz w:val="24"/>
                <w:szCs w:val="24"/>
              </w:rPr>
              <w:t>2. Безвозмездные поступления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E9" w:rsidRPr="00B15D4D" w:rsidRDefault="00C03DE9">
            <w:pPr>
              <w:tabs>
                <w:tab w:val="left" w:pos="544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D4D">
              <w:rPr>
                <w:rFonts w:ascii="Arial" w:hAnsi="Arial" w:cs="Arial"/>
                <w:b/>
                <w:sz w:val="24"/>
                <w:szCs w:val="24"/>
              </w:rPr>
              <w:t>8654,0</w:t>
            </w:r>
          </w:p>
        </w:tc>
      </w:tr>
      <w:tr w:rsidR="00C03DE9" w:rsidRPr="00B15D4D" w:rsidTr="00C03DE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E9" w:rsidRPr="00B15D4D" w:rsidRDefault="00C03DE9">
            <w:pPr>
              <w:tabs>
                <w:tab w:val="left" w:pos="54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5D4D">
              <w:rPr>
                <w:rFonts w:ascii="Arial" w:hAnsi="Arial" w:cs="Arial"/>
                <w:sz w:val="24"/>
                <w:szCs w:val="24"/>
              </w:rPr>
              <w:t>20200000000000000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E9" w:rsidRPr="00B15D4D" w:rsidRDefault="00C03DE9">
            <w:pPr>
              <w:tabs>
                <w:tab w:val="left" w:pos="54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5D4D">
              <w:rPr>
                <w:rFonts w:ascii="Arial" w:hAnsi="Arial" w:cs="Arial"/>
                <w:sz w:val="24"/>
                <w:szCs w:val="24"/>
              </w:rPr>
              <w:t>2.1. Безвозмездные поступления от других бюджетов бюджетной системы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E9" w:rsidRPr="00B15D4D" w:rsidRDefault="00C03DE9">
            <w:pPr>
              <w:tabs>
                <w:tab w:val="left" w:pos="544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D4D">
              <w:rPr>
                <w:rFonts w:ascii="Arial" w:hAnsi="Arial" w:cs="Arial"/>
                <w:b/>
                <w:sz w:val="24"/>
                <w:szCs w:val="24"/>
              </w:rPr>
              <w:t>8654,0</w:t>
            </w:r>
          </w:p>
        </w:tc>
      </w:tr>
      <w:tr w:rsidR="00C03DE9" w:rsidRPr="00B15D4D" w:rsidTr="00C03DE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E9" w:rsidRPr="00B15D4D" w:rsidRDefault="00C03DE9">
            <w:pPr>
              <w:tabs>
                <w:tab w:val="left" w:pos="54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5D4D">
              <w:rPr>
                <w:rFonts w:ascii="Arial" w:hAnsi="Arial" w:cs="Arial"/>
                <w:sz w:val="24"/>
                <w:szCs w:val="24"/>
              </w:rPr>
              <w:t>20201000000000151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E9" w:rsidRPr="00B15D4D" w:rsidRDefault="00C03DE9">
            <w:pPr>
              <w:tabs>
                <w:tab w:val="left" w:pos="54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5D4D">
              <w:rPr>
                <w:rFonts w:ascii="Arial" w:hAnsi="Arial" w:cs="Arial"/>
                <w:sz w:val="24"/>
                <w:szCs w:val="24"/>
              </w:rPr>
              <w:t>2.1.1. Дотации бюджетам субъектов Российской Федерации и муниципальных образований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E9" w:rsidRPr="00B15D4D" w:rsidRDefault="00C03DE9">
            <w:pPr>
              <w:tabs>
                <w:tab w:val="left" w:pos="544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D4D">
              <w:rPr>
                <w:rFonts w:ascii="Arial" w:hAnsi="Arial" w:cs="Arial"/>
                <w:sz w:val="24"/>
                <w:szCs w:val="24"/>
              </w:rPr>
              <w:t>3193,6</w:t>
            </w:r>
          </w:p>
        </w:tc>
      </w:tr>
      <w:tr w:rsidR="00C03DE9" w:rsidRPr="00B15D4D" w:rsidTr="00C03DE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E9" w:rsidRPr="00B15D4D" w:rsidRDefault="00C03DE9">
            <w:pPr>
              <w:tabs>
                <w:tab w:val="left" w:pos="54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5D4D">
              <w:rPr>
                <w:rFonts w:ascii="Arial" w:hAnsi="Arial" w:cs="Arial"/>
                <w:sz w:val="24"/>
                <w:szCs w:val="24"/>
              </w:rPr>
              <w:t>20201001100000151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E9" w:rsidRPr="00B15D4D" w:rsidRDefault="00C03DE9">
            <w:pPr>
              <w:tabs>
                <w:tab w:val="left" w:pos="54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5D4D">
              <w:rPr>
                <w:rFonts w:ascii="Arial" w:hAnsi="Arial" w:cs="Arial"/>
                <w:sz w:val="24"/>
                <w:szCs w:val="24"/>
              </w:rPr>
              <w:t>2.1.1.1. Дотации бюджетам поселений на выравнивание бюджетной обеспеченности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E9" w:rsidRPr="00B15D4D" w:rsidRDefault="00C03DE9">
            <w:pPr>
              <w:tabs>
                <w:tab w:val="left" w:pos="544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D4D">
              <w:rPr>
                <w:rFonts w:ascii="Arial" w:hAnsi="Arial" w:cs="Arial"/>
                <w:sz w:val="24"/>
                <w:szCs w:val="24"/>
              </w:rPr>
              <w:t>3193,6</w:t>
            </w:r>
          </w:p>
        </w:tc>
      </w:tr>
      <w:tr w:rsidR="00C03DE9" w:rsidRPr="00B15D4D" w:rsidTr="00C03DE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E9" w:rsidRPr="00B15D4D" w:rsidRDefault="00C03DE9">
            <w:pPr>
              <w:tabs>
                <w:tab w:val="left" w:pos="54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5D4D">
              <w:rPr>
                <w:rFonts w:ascii="Arial" w:hAnsi="Arial" w:cs="Arial"/>
                <w:sz w:val="24"/>
                <w:szCs w:val="24"/>
              </w:rPr>
              <w:t>20201001100000151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E9" w:rsidRPr="00B15D4D" w:rsidRDefault="00C03DE9">
            <w:pPr>
              <w:tabs>
                <w:tab w:val="left" w:pos="5442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15D4D">
              <w:rPr>
                <w:rFonts w:ascii="Arial" w:hAnsi="Arial" w:cs="Arial"/>
                <w:sz w:val="24"/>
                <w:szCs w:val="24"/>
              </w:rPr>
              <w:t xml:space="preserve"> в том числе:</w:t>
            </w:r>
          </w:p>
          <w:p w:rsidR="00C03DE9" w:rsidRPr="00B15D4D" w:rsidRDefault="00C03DE9">
            <w:pPr>
              <w:tabs>
                <w:tab w:val="left" w:pos="54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5D4D">
              <w:rPr>
                <w:rFonts w:ascii="Arial" w:hAnsi="Arial" w:cs="Arial"/>
                <w:sz w:val="24"/>
                <w:szCs w:val="24"/>
              </w:rPr>
              <w:t xml:space="preserve"> дотации за счет субвенции на исполнение полномочий по расчету и предоставлению дотаций поселениям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E9" w:rsidRPr="00B15D4D" w:rsidRDefault="00C03DE9">
            <w:pPr>
              <w:tabs>
                <w:tab w:val="left" w:pos="544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D4D">
              <w:rPr>
                <w:rFonts w:ascii="Arial" w:hAnsi="Arial" w:cs="Arial"/>
                <w:sz w:val="24"/>
                <w:szCs w:val="24"/>
              </w:rPr>
              <w:t>3,9</w:t>
            </w:r>
          </w:p>
        </w:tc>
      </w:tr>
      <w:tr w:rsidR="00C03DE9" w:rsidRPr="00B15D4D" w:rsidTr="00C03DE9">
        <w:trPr>
          <w:trHeight w:val="25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E9" w:rsidRPr="00B15D4D" w:rsidRDefault="00C03DE9">
            <w:pPr>
              <w:tabs>
                <w:tab w:val="left" w:pos="5442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15D4D">
              <w:rPr>
                <w:rFonts w:ascii="Arial" w:hAnsi="Arial" w:cs="Arial"/>
                <w:sz w:val="24"/>
                <w:szCs w:val="24"/>
              </w:rPr>
              <w:t>20203000000000151</w:t>
            </w:r>
          </w:p>
          <w:p w:rsidR="00C03DE9" w:rsidRPr="00B15D4D" w:rsidRDefault="00C03DE9">
            <w:pPr>
              <w:tabs>
                <w:tab w:val="left" w:pos="54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E9" w:rsidRPr="00B15D4D" w:rsidRDefault="00C03DE9">
            <w:pPr>
              <w:tabs>
                <w:tab w:val="left" w:pos="54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5D4D">
              <w:rPr>
                <w:rFonts w:ascii="Arial" w:hAnsi="Arial" w:cs="Arial"/>
                <w:sz w:val="24"/>
                <w:szCs w:val="24"/>
              </w:rPr>
              <w:t>2.1.2. Субвенции бюджетам субъектов Российской Федерации и муниципальных образований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E9" w:rsidRPr="00B15D4D" w:rsidRDefault="00C03DE9">
            <w:pPr>
              <w:tabs>
                <w:tab w:val="left" w:pos="544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D4D">
              <w:rPr>
                <w:rFonts w:ascii="Arial" w:hAnsi="Arial" w:cs="Arial"/>
                <w:sz w:val="24"/>
                <w:szCs w:val="24"/>
              </w:rPr>
              <w:t>64,6</w:t>
            </w:r>
          </w:p>
        </w:tc>
      </w:tr>
      <w:tr w:rsidR="00C03DE9" w:rsidRPr="00B15D4D" w:rsidTr="00C03DE9">
        <w:trPr>
          <w:trHeight w:val="31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E9" w:rsidRPr="00B15D4D" w:rsidRDefault="00C03DE9">
            <w:pPr>
              <w:tabs>
                <w:tab w:val="left" w:pos="54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5D4D">
              <w:rPr>
                <w:rFonts w:ascii="Arial" w:hAnsi="Arial" w:cs="Arial"/>
                <w:sz w:val="24"/>
                <w:szCs w:val="24"/>
              </w:rPr>
              <w:t>20203015100000151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E9" w:rsidRPr="00B15D4D" w:rsidRDefault="00C03DE9">
            <w:pPr>
              <w:tabs>
                <w:tab w:val="left" w:pos="54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5D4D">
              <w:rPr>
                <w:rFonts w:ascii="Arial" w:hAnsi="Arial" w:cs="Arial"/>
                <w:sz w:val="24"/>
                <w:szCs w:val="24"/>
              </w:rPr>
              <w:t>2.1.2.1. 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E9" w:rsidRPr="00B15D4D" w:rsidRDefault="00C03DE9">
            <w:pPr>
              <w:tabs>
                <w:tab w:val="left" w:pos="544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D4D">
              <w:rPr>
                <w:rFonts w:ascii="Arial" w:hAnsi="Arial" w:cs="Arial"/>
                <w:sz w:val="24"/>
                <w:szCs w:val="24"/>
              </w:rPr>
              <w:t>64,6</w:t>
            </w:r>
          </w:p>
        </w:tc>
      </w:tr>
      <w:tr w:rsidR="00C03DE9" w:rsidRPr="00B15D4D" w:rsidTr="00C03DE9">
        <w:trPr>
          <w:trHeight w:val="31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E9" w:rsidRPr="00B15D4D" w:rsidRDefault="00C03DE9">
            <w:pPr>
              <w:tabs>
                <w:tab w:val="left" w:pos="54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5D4D">
              <w:rPr>
                <w:rFonts w:ascii="Arial" w:hAnsi="Arial" w:cs="Arial"/>
                <w:sz w:val="24"/>
                <w:szCs w:val="24"/>
              </w:rPr>
              <w:t>20204000000000151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E9" w:rsidRPr="00B15D4D" w:rsidRDefault="00C03DE9">
            <w:pPr>
              <w:tabs>
                <w:tab w:val="left" w:pos="54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5D4D">
              <w:rPr>
                <w:rFonts w:ascii="Arial" w:hAnsi="Arial" w:cs="Arial"/>
                <w:sz w:val="24"/>
                <w:szCs w:val="24"/>
              </w:rPr>
              <w:t>2.1.3. Иные межбюджетные трансферты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E9" w:rsidRPr="00B15D4D" w:rsidRDefault="00C03DE9">
            <w:pPr>
              <w:tabs>
                <w:tab w:val="left" w:pos="544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D4D">
              <w:rPr>
                <w:rFonts w:ascii="Arial" w:hAnsi="Arial" w:cs="Arial"/>
                <w:sz w:val="24"/>
                <w:szCs w:val="24"/>
              </w:rPr>
              <w:t>5395,8</w:t>
            </w:r>
          </w:p>
        </w:tc>
      </w:tr>
      <w:tr w:rsidR="00C03DE9" w:rsidRPr="00B15D4D" w:rsidTr="00C03DE9">
        <w:trPr>
          <w:trHeight w:val="31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E9" w:rsidRPr="00B15D4D" w:rsidRDefault="00C03DE9">
            <w:pPr>
              <w:tabs>
                <w:tab w:val="left" w:pos="54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5D4D">
              <w:rPr>
                <w:rFonts w:ascii="Arial" w:hAnsi="Arial" w:cs="Arial"/>
                <w:sz w:val="24"/>
                <w:szCs w:val="24"/>
              </w:rPr>
              <w:t>20204999100000151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E9" w:rsidRPr="00B15D4D" w:rsidRDefault="00C03DE9">
            <w:pPr>
              <w:tabs>
                <w:tab w:val="left" w:pos="54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5D4D">
              <w:rPr>
                <w:rFonts w:ascii="Arial" w:hAnsi="Arial" w:cs="Arial"/>
                <w:sz w:val="24"/>
                <w:szCs w:val="24"/>
              </w:rPr>
              <w:t>2.1.3.1. Прочие межбюджетные трансферты, передаваемые бюджетам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E9" w:rsidRPr="00B15D4D" w:rsidRDefault="00C03DE9">
            <w:pPr>
              <w:tabs>
                <w:tab w:val="left" w:pos="544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D4D">
              <w:rPr>
                <w:rFonts w:ascii="Arial" w:hAnsi="Arial" w:cs="Arial"/>
                <w:sz w:val="24"/>
                <w:szCs w:val="24"/>
              </w:rPr>
              <w:t>5395,8</w:t>
            </w:r>
          </w:p>
        </w:tc>
      </w:tr>
      <w:tr w:rsidR="00C03DE9" w:rsidRPr="00B15D4D" w:rsidTr="00C03DE9">
        <w:trPr>
          <w:trHeight w:val="31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E9" w:rsidRPr="00B15D4D" w:rsidRDefault="00C03DE9">
            <w:pPr>
              <w:tabs>
                <w:tab w:val="left" w:pos="54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E9" w:rsidRPr="00B15D4D" w:rsidRDefault="00C03DE9">
            <w:pPr>
              <w:tabs>
                <w:tab w:val="left" w:pos="54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5D4D">
              <w:rPr>
                <w:rFonts w:ascii="Arial" w:hAnsi="Arial" w:cs="Arial"/>
                <w:sz w:val="24"/>
                <w:szCs w:val="24"/>
              </w:rPr>
              <w:t>2.1.3.1.1. Прочие межбюджетные трансферты на поддержку мер по обеспечению сбалансированности бюджетов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E9" w:rsidRPr="00B15D4D" w:rsidRDefault="00C03DE9">
            <w:pPr>
              <w:tabs>
                <w:tab w:val="left" w:pos="544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D4D">
              <w:rPr>
                <w:rFonts w:ascii="Arial" w:hAnsi="Arial" w:cs="Arial"/>
                <w:sz w:val="24"/>
                <w:szCs w:val="24"/>
              </w:rPr>
              <w:t>5385,8</w:t>
            </w:r>
          </w:p>
        </w:tc>
      </w:tr>
      <w:tr w:rsidR="00C03DE9" w:rsidRPr="00B15D4D" w:rsidTr="00C03DE9">
        <w:trPr>
          <w:trHeight w:val="31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E9" w:rsidRPr="00B15D4D" w:rsidRDefault="00C03DE9">
            <w:pPr>
              <w:tabs>
                <w:tab w:val="left" w:pos="54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E9" w:rsidRPr="00B15D4D" w:rsidRDefault="00C03DE9">
            <w:pPr>
              <w:tabs>
                <w:tab w:val="left" w:pos="54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5D4D">
              <w:rPr>
                <w:rFonts w:ascii="Arial" w:hAnsi="Arial" w:cs="Arial"/>
                <w:sz w:val="24"/>
                <w:szCs w:val="24"/>
              </w:rPr>
              <w:t xml:space="preserve">2.1.3.1.2. Прочие межбюджетные трансферты по расходам в рамках районной целевой программы «Организация общественных оплачиваемых работ и временного трудоустройства на территории Шарангского </w:t>
            </w:r>
            <w:r w:rsidRPr="00B15D4D">
              <w:rPr>
                <w:rFonts w:ascii="Arial" w:hAnsi="Arial" w:cs="Arial"/>
                <w:sz w:val="24"/>
                <w:szCs w:val="24"/>
              </w:rPr>
              <w:lastRenderedPageBreak/>
              <w:t>района на 2013 год»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E9" w:rsidRPr="00B15D4D" w:rsidRDefault="00C03DE9">
            <w:pPr>
              <w:tabs>
                <w:tab w:val="left" w:pos="544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D4D">
              <w:rPr>
                <w:rFonts w:ascii="Arial" w:hAnsi="Arial" w:cs="Arial"/>
                <w:sz w:val="24"/>
                <w:szCs w:val="24"/>
              </w:rPr>
              <w:lastRenderedPageBreak/>
              <w:t>10,0</w:t>
            </w:r>
          </w:p>
        </w:tc>
      </w:tr>
      <w:tr w:rsidR="00C03DE9" w:rsidRPr="00B15D4D" w:rsidTr="00C03DE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E9" w:rsidRPr="00B15D4D" w:rsidRDefault="00C03DE9">
            <w:pPr>
              <w:tabs>
                <w:tab w:val="left" w:pos="54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E9" w:rsidRPr="00B15D4D" w:rsidRDefault="00C03DE9">
            <w:pPr>
              <w:tabs>
                <w:tab w:val="left" w:pos="5442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15D4D">
              <w:rPr>
                <w:rFonts w:ascii="Arial" w:hAnsi="Arial" w:cs="Arial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E9" w:rsidRPr="00B15D4D" w:rsidRDefault="00C03DE9">
            <w:pPr>
              <w:tabs>
                <w:tab w:val="left" w:pos="544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D4D">
              <w:rPr>
                <w:rFonts w:ascii="Arial" w:hAnsi="Arial" w:cs="Arial"/>
                <w:b/>
                <w:sz w:val="24"/>
                <w:szCs w:val="24"/>
              </w:rPr>
              <w:t>10107,8</w:t>
            </w:r>
          </w:p>
        </w:tc>
      </w:tr>
    </w:tbl>
    <w:p w:rsidR="00C03DE9" w:rsidRPr="00B15D4D" w:rsidRDefault="00C03DE9" w:rsidP="00C03DE9">
      <w:pPr>
        <w:rPr>
          <w:rFonts w:ascii="Arial" w:hAnsi="Arial" w:cs="Arial"/>
          <w:sz w:val="24"/>
          <w:szCs w:val="24"/>
        </w:rPr>
      </w:pPr>
    </w:p>
    <w:p w:rsidR="00C03DE9" w:rsidRPr="00B15D4D" w:rsidRDefault="00C03DE9" w:rsidP="00F134CA">
      <w:pPr>
        <w:rPr>
          <w:rFonts w:ascii="Arial" w:hAnsi="Arial" w:cs="Arial"/>
          <w:sz w:val="24"/>
          <w:szCs w:val="24"/>
        </w:rPr>
      </w:pPr>
    </w:p>
    <w:p w:rsidR="00FD29BE" w:rsidRDefault="00FD29BE" w:rsidP="00F134CA">
      <w:pPr>
        <w:rPr>
          <w:rFonts w:ascii="Arial" w:hAnsi="Arial" w:cs="Arial"/>
          <w:sz w:val="24"/>
          <w:szCs w:val="24"/>
        </w:rPr>
      </w:pPr>
    </w:p>
    <w:p w:rsidR="00E678F6" w:rsidRDefault="00E678F6" w:rsidP="00F134CA">
      <w:pPr>
        <w:rPr>
          <w:rFonts w:ascii="Arial" w:hAnsi="Arial" w:cs="Arial"/>
          <w:sz w:val="24"/>
          <w:szCs w:val="24"/>
        </w:rPr>
      </w:pPr>
    </w:p>
    <w:p w:rsidR="00E678F6" w:rsidRDefault="00E678F6" w:rsidP="00F134CA">
      <w:pPr>
        <w:rPr>
          <w:rFonts w:ascii="Arial" w:hAnsi="Arial" w:cs="Arial"/>
          <w:sz w:val="24"/>
          <w:szCs w:val="24"/>
        </w:rPr>
      </w:pPr>
    </w:p>
    <w:p w:rsidR="00E678F6" w:rsidRDefault="00E678F6" w:rsidP="00F134CA">
      <w:pPr>
        <w:rPr>
          <w:rFonts w:ascii="Arial" w:hAnsi="Arial" w:cs="Arial"/>
          <w:sz w:val="24"/>
          <w:szCs w:val="24"/>
        </w:rPr>
      </w:pPr>
    </w:p>
    <w:p w:rsidR="00E678F6" w:rsidRDefault="00E678F6" w:rsidP="00F134CA">
      <w:pPr>
        <w:rPr>
          <w:rFonts w:ascii="Arial" w:hAnsi="Arial" w:cs="Arial"/>
          <w:sz w:val="24"/>
          <w:szCs w:val="24"/>
        </w:rPr>
      </w:pPr>
    </w:p>
    <w:p w:rsidR="00E678F6" w:rsidRDefault="00E678F6" w:rsidP="00F134CA">
      <w:pPr>
        <w:rPr>
          <w:rFonts w:ascii="Arial" w:hAnsi="Arial" w:cs="Arial"/>
          <w:sz w:val="24"/>
          <w:szCs w:val="24"/>
        </w:rPr>
      </w:pPr>
    </w:p>
    <w:p w:rsidR="00E678F6" w:rsidRDefault="00E678F6" w:rsidP="00F134CA">
      <w:pPr>
        <w:rPr>
          <w:rFonts w:ascii="Arial" w:hAnsi="Arial" w:cs="Arial"/>
          <w:sz w:val="24"/>
          <w:szCs w:val="24"/>
        </w:rPr>
      </w:pPr>
    </w:p>
    <w:p w:rsidR="00E678F6" w:rsidRDefault="00E678F6" w:rsidP="00F134CA">
      <w:pPr>
        <w:rPr>
          <w:rFonts w:ascii="Arial" w:hAnsi="Arial" w:cs="Arial"/>
          <w:sz w:val="24"/>
          <w:szCs w:val="24"/>
        </w:rPr>
      </w:pPr>
    </w:p>
    <w:p w:rsidR="00E678F6" w:rsidRDefault="00E678F6" w:rsidP="00F134CA">
      <w:pPr>
        <w:rPr>
          <w:rFonts w:ascii="Arial" w:hAnsi="Arial" w:cs="Arial"/>
          <w:sz w:val="24"/>
          <w:szCs w:val="24"/>
        </w:rPr>
      </w:pPr>
    </w:p>
    <w:p w:rsidR="00E678F6" w:rsidRDefault="00E678F6" w:rsidP="00F134CA">
      <w:pPr>
        <w:rPr>
          <w:rFonts w:ascii="Arial" w:hAnsi="Arial" w:cs="Arial"/>
          <w:sz w:val="24"/>
          <w:szCs w:val="24"/>
        </w:rPr>
      </w:pPr>
    </w:p>
    <w:p w:rsidR="00E678F6" w:rsidRDefault="00E678F6" w:rsidP="00F134CA">
      <w:pPr>
        <w:rPr>
          <w:rFonts w:ascii="Arial" w:hAnsi="Arial" w:cs="Arial"/>
          <w:sz w:val="24"/>
          <w:szCs w:val="24"/>
        </w:rPr>
      </w:pPr>
    </w:p>
    <w:p w:rsidR="00E678F6" w:rsidRDefault="00E678F6" w:rsidP="00F134CA">
      <w:pPr>
        <w:rPr>
          <w:rFonts w:ascii="Arial" w:hAnsi="Arial" w:cs="Arial"/>
          <w:sz w:val="24"/>
          <w:szCs w:val="24"/>
        </w:rPr>
      </w:pPr>
    </w:p>
    <w:p w:rsidR="00E678F6" w:rsidRDefault="00E678F6" w:rsidP="00F134CA">
      <w:pPr>
        <w:rPr>
          <w:rFonts w:ascii="Arial" w:hAnsi="Arial" w:cs="Arial"/>
          <w:sz w:val="24"/>
          <w:szCs w:val="24"/>
        </w:rPr>
      </w:pPr>
    </w:p>
    <w:p w:rsidR="00E678F6" w:rsidRDefault="00E678F6" w:rsidP="00F134CA">
      <w:pPr>
        <w:rPr>
          <w:rFonts w:ascii="Arial" w:hAnsi="Arial" w:cs="Arial"/>
          <w:sz w:val="24"/>
          <w:szCs w:val="24"/>
        </w:rPr>
      </w:pPr>
    </w:p>
    <w:p w:rsidR="00E678F6" w:rsidRDefault="00E678F6" w:rsidP="00F134CA">
      <w:pPr>
        <w:rPr>
          <w:rFonts w:ascii="Arial" w:hAnsi="Arial" w:cs="Arial"/>
          <w:sz w:val="24"/>
          <w:szCs w:val="24"/>
        </w:rPr>
      </w:pPr>
    </w:p>
    <w:p w:rsidR="00E678F6" w:rsidRDefault="00E678F6" w:rsidP="00F134CA">
      <w:pPr>
        <w:rPr>
          <w:rFonts w:ascii="Arial" w:hAnsi="Arial" w:cs="Arial"/>
          <w:sz w:val="24"/>
          <w:szCs w:val="24"/>
        </w:rPr>
      </w:pPr>
    </w:p>
    <w:p w:rsidR="00E678F6" w:rsidRDefault="00E678F6" w:rsidP="00F134CA">
      <w:pPr>
        <w:rPr>
          <w:rFonts w:ascii="Arial" w:hAnsi="Arial" w:cs="Arial"/>
          <w:sz w:val="24"/>
          <w:szCs w:val="24"/>
        </w:rPr>
      </w:pPr>
    </w:p>
    <w:p w:rsidR="00E678F6" w:rsidRDefault="00E678F6" w:rsidP="00F134CA">
      <w:pPr>
        <w:rPr>
          <w:rFonts w:ascii="Arial" w:hAnsi="Arial" w:cs="Arial"/>
          <w:sz w:val="24"/>
          <w:szCs w:val="24"/>
        </w:rPr>
      </w:pPr>
    </w:p>
    <w:p w:rsidR="00E678F6" w:rsidRDefault="00E678F6" w:rsidP="00F134CA">
      <w:pPr>
        <w:rPr>
          <w:rFonts w:ascii="Arial" w:hAnsi="Arial" w:cs="Arial"/>
          <w:sz w:val="24"/>
          <w:szCs w:val="24"/>
        </w:rPr>
      </w:pPr>
    </w:p>
    <w:p w:rsidR="00E678F6" w:rsidRDefault="00E678F6" w:rsidP="00F134CA">
      <w:pPr>
        <w:rPr>
          <w:rFonts w:ascii="Arial" w:hAnsi="Arial" w:cs="Arial"/>
          <w:sz w:val="24"/>
          <w:szCs w:val="24"/>
        </w:rPr>
      </w:pPr>
    </w:p>
    <w:p w:rsidR="00E678F6" w:rsidRPr="00B15D4D" w:rsidRDefault="00E678F6" w:rsidP="00F134CA">
      <w:pPr>
        <w:rPr>
          <w:rFonts w:ascii="Arial" w:hAnsi="Arial" w:cs="Arial"/>
          <w:sz w:val="24"/>
          <w:szCs w:val="24"/>
        </w:rPr>
      </w:pPr>
    </w:p>
    <w:p w:rsidR="00FD29BE" w:rsidRPr="00B15D4D" w:rsidRDefault="00FD29BE" w:rsidP="00F134CA">
      <w:pPr>
        <w:rPr>
          <w:rFonts w:ascii="Arial" w:hAnsi="Arial" w:cs="Arial"/>
          <w:sz w:val="24"/>
          <w:szCs w:val="24"/>
        </w:rPr>
      </w:pPr>
    </w:p>
    <w:p w:rsidR="00FD29BE" w:rsidRPr="00B15D4D" w:rsidRDefault="00FD29BE" w:rsidP="00F134CA">
      <w:pPr>
        <w:rPr>
          <w:rFonts w:ascii="Arial" w:hAnsi="Arial" w:cs="Arial"/>
          <w:sz w:val="24"/>
          <w:szCs w:val="24"/>
        </w:rPr>
      </w:pPr>
    </w:p>
    <w:p w:rsidR="00FD29BE" w:rsidRPr="00B15D4D" w:rsidRDefault="00FD29BE" w:rsidP="00F134CA">
      <w:pPr>
        <w:rPr>
          <w:rFonts w:ascii="Arial" w:hAnsi="Arial" w:cs="Arial"/>
          <w:sz w:val="24"/>
          <w:szCs w:val="24"/>
        </w:rPr>
      </w:pPr>
    </w:p>
    <w:p w:rsidR="00FD29BE" w:rsidRPr="00B15D4D" w:rsidRDefault="00FD29BE" w:rsidP="00F134CA">
      <w:pPr>
        <w:rPr>
          <w:rFonts w:ascii="Arial" w:hAnsi="Arial" w:cs="Arial"/>
          <w:sz w:val="24"/>
          <w:szCs w:val="24"/>
        </w:rPr>
      </w:pPr>
    </w:p>
    <w:tbl>
      <w:tblPr>
        <w:tblW w:w="10200" w:type="dxa"/>
        <w:tblInd w:w="-601" w:type="dxa"/>
        <w:tblLayout w:type="fixed"/>
        <w:tblLook w:val="04A0"/>
      </w:tblPr>
      <w:tblGrid>
        <w:gridCol w:w="10200"/>
      </w:tblGrid>
      <w:tr w:rsidR="00FD29BE" w:rsidRPr="00B15D4D" w:rsidTr="00FD29BE">
        <w:trPr>
          <w:trHeight w:val="255"/>
        </w:trPr>
        <w:tc>
          <w:tcPr>
            <w:tcW w:w="10207" w:type="dxa"/>
            <w:noWrap/>
            <w:vAlign w:val="bottom"/>
            <w:hideMark/>
          </w:tcPr>
          <w:p w:rsidR="00FD29BE" w:rsidRPr="00B15D4D" w:rsidRDefault="00FD29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Приложение 4</w:t>
            </w:r>
          </w:p>
        </w:tc>
      </w:tr>
      <w:tr w:rsidR="00FD29BE" w:rsidRPr="00B15D4D" w:rsidTr="00FD29BE">
        <w:trPr>
          <w:trHeight w:val="255"/>
        </w:trPr>
        <w:tc>
          <w:tcPr>
            <w:tcW w:w="10207" w:type="dxa"/>
            <w:noWrap/>
            <w:hideMark/>
          </w:tcPr>
          <w:p w:rsidR="00FD29BE" w:rsidRPr="00B15D4D" w:rsidRDefault="00FD29BE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5D4D">
              <w:rPr>
                <w:rFonts w:ascii="Arial" w:hAnsi="Arial" w:cs="Arial"/>
                <w:sz w:val="24"/>
                <w:szCs w:val="24"/>
              </w:rPr>
              <w:t xml:space="preserve">к решению  сельского Совета </w:t>
            </w:r>
          </w:p>
        </w:tc>
      </w:tr>
      <w:tr w:rsidR="00FD29BE" w:rsidRPr="00B15D4D" w:rsidTr="00FD29BE">
        <w:trPr>
          <w:trHeight w:val="255"/>
        </w:trPr>
        <w:tc>
          <w:tcPr>
            <w:tcW w:w="10207" w:type="dxa"/>
            <w:noWrap/>
            <w:hideMark/>
          </w:tcPr>
          <w:p w:rsidR="00FD29BE" w:rsidRPr="00B15D4D" w:rsidRDefault="00FD29BE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15D4D">
              <w:rPr>
                <w:rFonts w:ascii="Arial" w:hAnsi="Arial" w:cs="Arial"/>
                <w:sz w:val="24"/>
                <w:szCs w:val="24"/>
              </w:rPr>
              <w:t>Роженцовского</w:t>
            </w:r>
            <w:proofErr w:type="spellEnd"/>
            <w:r w:rsidRPr="00B15D4D">
              <w:rPr>
                <w:rFonts w:ascii="Arial" w:hAnsi="Arial" w:cs="Arial"/>
                <w:sz w:val="24"/>
                <w:szCs w:val="24"/>
              </w:rPr>
              <w:t xml:space="preserve"> сельсовета  </w:t>
            </w:r>
          </w:p>
        </w:tc>
      </w:tr>
      <w:tr w:rsidR="00FD29BE" w:rsidRPr="00B15D4D" w:rsidTr="00FD29BE">
        <w:trPr>
          <w:trHeight w:val="255"/>
        </w:trPr>
        <w:tc>
          <w:tcPr>
            <w:tcW w:w="10207" w:type="dxa"/>
            <w:noWrap/>
            <w:hideMark/>
          </w:tcPr>
          <w:p w:rsidR="00FD29BE" w:rsidRPr="00B15D4D" w:rsidRDefault="00FD29BE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5D4D">
              <w:rPr>
                <w:rFonts w:ascii="Arial" w:hAnsi="Arial" w:cs="Arial"/>
                <w:sz w:val="24"/>
                <w:szCs w:val="24"/>
              </w:rPr>
              <w:t>« О бюджете поселения  на 2013 год»</w:t>
            </w:r>
          </w:p>
        </w:tc>
      </w:tr>
    </w:tbl>
    <w:p w:rsidR="00FD29BE" w:rsidRPr="00B15D4D" w:rsidRDefault="00FD29BE" w:rsidP="00FD29BE">
      <w:pPr>
        <w:rPr>
          <w:rFonts w:ascii="Arial" w:hAnsi="Arial" w:cs="Arial"/>
          <w:sz w:val="24"/>
          <w:szCs w:val="24"/>
        </w:rPr>
      </w:pPr>
    </w:p>
    <w:p w:rsidR="00FD29BE" w:rsidRPr="00B15D4D" w:rsidRDefault="00FD29BE" w:rsidP="00FD29BE">
      <w:pPr>
        <w:rPr>
          <w:rFonts w:ascii="Arial" w:hAnsi="Arial" w:cs="Arial"/>
          <w:sz w:val="24"/>
          <w:szCs w:val="24"/>
        </w:rPr>
      </w:pPr>
    </w:p>
    <w:p w:rsidR="00FD29BE" w:rsidRPr="00B15D4D" w:rsidRDefault="00FD29BE" w:rsidP="00FD29BE">
      <w:pPr>
        <w:jc w:val="center"/>
        <w:rPr>
          <w:rFonts w:ascii="Arial" w:hAnsi="Arial" w:cs="Arial"/>
          <w:b/>
          <w:sz w:val="24"/>
          <w:szCs w:val="24"/>
        </w:rPr>
      </w:pPr>
      <w:r w:rsidRPr="00B15D4D">
        <w:rPr>
          <w:rFonts w:ascii="Arial" w:hAnsi="Arial" w:cs="Arial"/>
          <w:b/>
          <w:sz w:val="24"/>
          <w:szCs w:val="24"/>
        </w:rPr>
        <w:t>Источники финансирования дефицита бюджета  поселения на 2013 год</w:t>
      </w:r>
    </w:p>
    <w:p w:rsidR="00FD29BE" w:rsidRPr="00B15D4D" w:rsidRDefault="00FD29BE" w:rsidP="00FD29BE">
      <w:pPr>
        <w:rPr>
          <w:rFonts w:ascii="Arial" w:hAnsi="Arial" w:cs="Arial"/>
          <w:sz w:val="24"/>
          <w:szCs w:val="24"/>
        </w:rPr>
      </w:pPr>
    </w:p>
    <w:p w:rsidR="00FD29BE" w:rsidRPr="00B15D4D" w:rsidRDefault="00FD29BE" w:rsidP="00FD29BE">
      <w:pPr>
        <w:jc w:val="right"/>
        <w:rPr>
          <w:rFonts w:ascii="Arial" w:hAnsi="Arial" w:cs="Arial"/>
          <w:sz w:val="24"/>
          <w:szCs w:val="24"/>
        </w:rPr>
      </w:pPr>
      <w:r w:rsidRPr="00B15D4D">
        <w:rPr>
          <w:rFonts w:ascii="Arial" w:hAnsi="Arial" w:cs="Arial"/>
          <w:sz w:val="24"/>
          <w:szCs w:val="24"/>
        </w:rPr>
        <w:t>Тыс</w:t>
      </w:r>
      <w:proofErr w:type="gramStart"/>
      <w:r w:rsidRPr="00B15D4D">
        <w:rPr>
          <w:rFonts w:ascii="Arial" w:hAnsi="Arial" w:cs="Arial"/>
          <w:sz w:val="24"/>
          <w:szCs w:val="24"/>
        </w:rPr>
        <w:t>.р</w:t>
      </w:r>
      <w:proofErr w:type="gramEnd"/>
      <w:r w:rsidRPr="00B15D4D">
        <w:rPr>
          <w:rFonts w:ascii="Arial" w:hAnsi="Arial" w:cs="Arial"/>
          <w:sz w:val="24"/>
          <w:szCs w:val="24"/>
        </w:rPr>
        <w:t>ублей</w:t>
      </w:r>
    </w:p>
    <w:tbl>
      <w:tblPr>
        <w:tblStyle w:val="a8"/>
        <w:tblW w:w="9570" w:type="dxa"/>
        <w:tblLayout w:type="fixed"/>
        <w:tblLook w:val="04A0"/>
      </w:tblPr>
      <w:tblGrid>
        <w:gridCol w:w="2234"/>
        <w:gridCol w:w="4145"/>
        <w:gridCol w:w="3191"/>
      </w:tblGrid>
      <w:tr w:rsidR="00FD29BE" w:rsidRPr="00B15D4D" w:rsidTr="00FD29BE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9BE" w:rsidRPr="00B15D4D" w:rsidRDefault="00FD29BE">
            <w:pPr>
              <w:ind w:left="-108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9BE" w:rsidRPr="00B15D4D" w:rsidRDefault="00FD29BE">
            <w:pPr>
              <w:ind w:left="-108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FD29BE" w:rsidRPr="00B15D4D" w:rsidRDefault="00FD29BE">
            <w:pPr>
              <w:ind w:left="-108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FD29BE" w:rsidRPr="00B15D4D" w:rsidRDefault="00FD29BE">
            <w:pPr>
              <w:ind w:left="-108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sz w:val="24"/>
                <w:szCs w:val="24"/>
              </w:rPr>
              <w:t>Наименование источников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9BE" w:rsidRPr="00B15D4D" w:rsidRDefault="00FD29BE">
            <w:pPr>
              <w:ind w:left="-540" w:firstLine="18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D29BE" w:rsidRPr="00B15D4D" w:rsidRDefault="00FD29BE">
            <w:pPr>
              <w:ind w:left="-540" w:firstLine="18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D29BE" w:rsidRPr="00B15D4D" w:rsidRDefault="00FD29BE">
            <w:pPr>
              <w:ind w:left="-540" w:firstLine="18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sz w:val="24"/>
                <w:szCs w:val="24"/>
              </w:rPr>
              <w:t>Сумма</w:t>
            </w:r>
          </w:p>
        </w:tc>
      </w:tr>
      <w:tr w:rsidR="00FD29BE" w:rsidRPr="00B15D4D" w:rsidTr="00FD29BE">
        <w:trPr>
          <w:trHeight w:val="579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9BE" w:rsidRPr="00B15D4D" w:rsidRDefault="00FD29BE">
            <w:pPr>
              <w:ind w:left="-108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9BE" w:rsidRPr="00B15D4D" w:rsidRDefault="00FD29BE">
            <w:pPr>
              <w:ind w:left="-108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9BE" w:rsidRPr="00B15D4D" w:rsidRDefault="00E678F6">
            <w:pPr>
              <w:ind w:left="-540" w:firstLine="18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30,0</w:t>
            </w:r>
          </w:p>
        </w:tc>
      </w:tr>
      <w:tr w:rsidR="00FD29BE" w:rsidRPr="00B15D4D" w:rsidTr="00FD29BE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9BE" w:rsidRPr="00B15D4D" w:rsidRDefault="00FD29BE">
            <w:pPr>
              <w:pStyle w:val="a3"/>
              <w:ind w:left="-108"/>
              <w:rPr>
                <w:rFonts w:ascii="Arial" w:hAnsi="Arial" w:cs="Arial"/>
                <w:bCs w:val="0"/>
                <w:sz w:val="24"/>
              </w:rPr>
            </w:pPr>
            <w:r w:rsidRPr="00B15D4D">
              <w:rPr>
                <w:rFonts w:ascii="Arial" w:hAnsi="Arial" w:cs="Arial"/>
                <w:bCs w:val="0"/>
                <w:sz w:val="24"/>
              </w:rPr>
              <w:t>01050000000000000</w:t>
            </w:r>
          </w:p>
        </w:tc>
        <w:tc>
          <w:tcPr>
            <w:tcW w:w="4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9BE" w:rsidRPr="00B15D4D" w:rsidRDefault="00FD29BE">
            <w:pPr>
              <w:pStyle w:val="a3"/>
              <w:ind w:left="-108"/>
              <w:jc w:val="both"/>
              <w:rPr>
                <w:rFonts w:ascii="Arial" w:hAnsi="Arial" w:cs="Arial"/>
                <w:bCs w:val="0"/>
                <w:sz w:val="24"/>
              </w:rPr>
            </w:pPr>
            <w:r w:rsidRPr="00B15D4D">
              <w:rPr>
                <w:rFonts w:ascii="Arial" w:hAnsi="Arial" w:cs="Arial"/>
                <w:bCs w:val="0"/>
                <w:sz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9BE" w:rsidRPr="00B15D4D" w:rsidRDefault="00E678F6">
            <w:pPr>
              <w:pStyle w:val="a3"/>
              <w:ind w:left="-540" w:firstLine="180"/>
              <w:rPr>
                <w:rFonts w:ascii="Arial" w:hAnsi="Arial" w:cs="Arial"/>
                <w:bCs w:val="0"/>
                <w:sz w:val="24"/>
              </w:rPr>
            </w:pPr>
            <w:r>
              <w:rPr>
                <w:rFonts w:ascii="Arial" w:hAnsi="Arial" w:cs="Arial"/>
                <w:bCs w:val="0"/>
                <w:sz w:val="24"/>
              </w:rPr>
              <w:t>30,0</w:t>
            </w:r>
          </w:p>
        </w:tc>
      </w:tr>
      <w:tr w:rsidR="00FD29BE" w:rsidRPr="00B15D4D" w:rsidTr="00FD29BE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9BE" w:rsidRPr="00B15D4D" w:rsidRDefault="00FD29BE">
            <w:pPr>
              <w:pStyle w:val="a3"/>
              <w:ind w:left="-108"/>
              <w:rPr>
                <w:rFonts w:ascii="Arial" w:hAnsi="Arial" w:cs="Arial"/>
                <w:b w:val="0"/>
                <w:bCs w:val="0"/>
                <w:sz w:val="24"/>
              </w:rPr>
            </w:pPr>
            <w:r w:rsidRPr="00B15D4D">
              <w:rPr>
                <w:rFonts w:ascii="Arial" w:hAnsi="Arial" w:cs="Arial"/>
                <w:b w:val="0"/>
                <w:bCs w:val="0"/>
                <w:sz w:val="24"/>
              </w:rPr>
              <w:t>01050000000000500</w:t>
            </w:r>
          </w:p>
        </w:tc>
        <w:tc>
          <w:tcPr>
            <w:tcW w:w="4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9BE" w:rsidRPr="00B15D4D" w:rsidRDefault="00FD29BE">
            <w:pPr>
              <w:pStyle w:val="a3"/>
              <w:ind w:left="-108"/>
              <w:jc w:val="both"/>
              <w:rPr>
                <w:rFonts w:ascii="Arial" w:hAnsi="Arial" w:cs="Arial"/>
                <w:b w:val="0"/>
                <w:bCs w:val="0"/>
                <w:sz w:val="24"/>
              </w:rPr>
            </w:pPr>
            <w:r w:rsidRPr="00B15D4D">
              <w:rPr>
                <w:rFonts w:ascii="Arial" w:hAnsi="Arial" w:cs="Arial"/>
                <w:b w:val="0"/>
                <w:bCs w:val="0"/>
                <w:sz w:val="24"/>
              </w:rPr>
              <w:t>Увеличение остатков средств бюджетов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9BE" w:rsidRPr="00B15D4D" w:rsidRDefault="00FD29BE">
            <w:pPr>
              <w:pStyle w:val="a3"/>
              <w:rPr>
                <w:rFonts w:ascii="Arial" w:hAnsi="Arial" w:cs="Arial"/>
                <w:b w:val="0"/>
                <w:bCs w:val="0"/>
                <w:sz w:val="24"/>
              </w:rPr>
            </w:pPr>
            <w:r w:rsidRPr="00B15D4D">
              <w:rPr>
                <w:rFonts w:ascii="Arial" w:hAnsi="Arial" w:cs="Arial"/>
                <w:b w:val="0"/>
                <w:bCs w:val="0"/>
                <w:sz w:val="24"/>
              </w:rPr>
              <w:t>-10 107,8</w:t>
            </w:r>
          </w:p>
        </w:tc>
      </w:tr>
      <w:tr w:rsidR="00FD29BE" w:rsidRPr="00B15D4D" w:rsidTr="00FD29BE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9BE" w:rsidRPr="00B15D4D" w:rsidRDefault="00FD29BE">
            <w:pPr>
              <w:pStyle w:val="a3"/>
              <w:ind w:left="-108"/>
              <w:rPr>
                <w:rFonts w:ascii="Arial" w:hAnsi="Arial" w:cs="Arial"/>
                <w:b w:val="0"/>
                <w:sz w:val="24"/>
              </w:rPr>
            </w:pPr>
            <w:r w:rsidRPr="00B15D4D">
              <w:rPr>
                <w:rFonts w:ascii="Arial" w:hAnsi="Arial" w:cs="Arial"/>
                <w:b w:val="0"/>
                <w:sz w:val="24"/>
              </w:rPr>
              <w:t>01050200000000500</w:t>
            </w:r>
          </w:p>
        </w:tc>
        <w:tc>
          <w:tcPr>
            <w:tcW w:w="4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9BE" w:rsidRPr="00B15D4D" w:rsidRDefault="00FD29BE">
            <w:pPr>
              <w:pStyle w:val="a3"/>
              <w:ind w:left="-108"/>
              <w:jc w:val="both"/>
              <w:rPr>
                <w:rFonts w:ascii="Arial" w:hAnsi="Arial" w:cs="Arial"/>
                <w:b w:val="0"/>
                <w:sz w:val="24"/>
              </w:rPr>
            </w:pPr>
            <w:r w:rsidRPr="00B15D4D">
              <w:rPr>
                <w:rFonts w:ascii="Arial" w:hAnsi="Arial" w:cs="Arial"/>
                <w:b w:val="0"/>
                <w:sz w:val="24"/>
              </w:rPr>
              <w:t>Увеличение прочих остатков средств бюджетов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9BE" w:rsidRPr="00B15D4D" w:rsidRDefault="00FD29B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D4D">
              <w:rPr>
                <w:rFonts w:ascii="Arial" w:hAnsi="Arial" w:cs="Arial"/>
                <w:bCs/>
                <w:sz w:val="24"/>
                <w:szCs w:val="24"/>
              </w:rPr>
              <w:t>-10 107,8</w:t>
            </w:r>
          </w:p>
        </w:tc>
      </w:tr>
      <w:tr w:rsidR="00FD29BE" w:rsidRPr="00B15D4D" w:rsidTr="00FD29BE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9BE" w:rsidRPr="00B15D4D" w:rsidRDefault="00FD29BE">
            <w:pPr>
              <w:pStyle w:val="a3"/>
              <w:ind w:left="-108"/>
              <w:rPr>
                <w:rFonts w:ascii="Arial" w:hAnsi="Arial" w:cs="Arial"/>
                <w:b w:val="0"/>
                <w:sz w:val="24"/>
              </w:rPr>
            </w:pPr>
            <w:r w:rsidRPr="00B15D4D">
              <w:rPr>
                <w:rFonts w:ascii="Arial" w:hAnsi="Arial" w:cs="Arial"/>
                <w:b w:val="0"/>
                <w:sz w:val="24"/>
              </w:rPr>
              <w:t>01050201000000510</w:t>
            </w:r>
          </w:p>
        </w:tc>
        <w:tc>
          <w:tcPr>
            <w:tcW w:w="4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9BE" w:rsidRPr="00B15D4D" w:rsidRDefault="00FD29BE">
            <w:pPr>
              <w:pStyle w:val="a3"/>
              <w:ind w:left="-108"/>
              <w:jc w:val="both"/>
              <w:rPr>
                <w:rFonts w:ascii="Arial" w:hAnsi="Arial" w:cs="Arial"/>
                <w:b w:val="0"/>
                <w:sz w:val="24"/>
              </w:rPr>
            </w:pPr>
            <w:r w:rsidRPr="00B15D4D">
              <w:rPr>
                <w:rFonts w:ascii="Arial" w:hAnsi="Arial" w:cs="Arial"/>
                <w:b w:val="0"/>
                <w:sz w:val="24"/>
              </w:rPr>
              <w:t>Увеличение прочих остатков денежных средств бюджетов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9BE" w:rsidRPr="00B15D4D" w:rsidRDefault="00FD29B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D4D">
              <w:rPr>
                <w:rFonts w:ascii="Arial" w:hAnsi="Arial" w:cs="Arial"/>
                <w:bCs/>
                <w:sz w:val="24"/>
                <w:szCs w:val="24"/>
              </w:rPr>
              <w:t>-10 107,8</w:t>
            </w:r>
          </w:p>
        </w:tc>
      </w:tr>
      <w:tr w:rsidR="00FD29BE" w:rsidRPr="00B15D4D" w:rsidTr="00FD29BE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9BE" w:rsidRPr="00B15D4D" w:rsidRDefault="00FD29BE">
            <w:pPr>
              <w:pStyle w:val="a3"/>
              <w:ind w:left="-108"/>
              <w:rPr>
                <w:rFonts w:ascii="Arial" w:hAnsi="Arial" w:cs="Arial"/>
                <w:b w:val="0"/>
                <w:sz w:val="24"/>
              </w:rPr>
            </w:pPr>
            <w:r w:rsidRPr="00B15D4D">
              <w:rPr>
                <w:rFonts w:ascii="Arial" w:hAnsi="Arial" w:cs="Arial"/>
                <w:b w:val="0"/>
                <w:sz w:val="24"/>
              </w:rPr>
              <w:t xml:space="preserve"> 01050201050000510</w:t>
            </w:r>
          </w:p>
        </w:tc>
        <w:tc>
          <w:tcPr>
            <w:tcW w:w="4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9BE" w:rsidRPr="00B15D4D" w:rsidRDefault="00FD29BE">
            <w:pPr>
              <w:pStyle w:val="a3"/>
              <w:ind w:left="-108"/>
              <w:jc w:val="both"/>
              <w:rPr>
                <w:rFonts w:ascii="Arial" w:hAnsi="Arial" w:cs="Arial"/>
                <w:b w:val="0"/>
                <w:sz w:val="24"/>
              </w:rPr>
            </w:pPr>
            <w:r w:rsidRPr="00B15D4D">
              <w:rPr>
                <w:rFonts w:ascii="Arial" w:hAnsi="Arial" w:cs="Arial"/>
                <w:b w:val="0"/>
                <w:sz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9BE" w:rsidRPr="00B15D4D" w:rsidRDefault="00FD29B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D4D">
              <w:rPr>
                <w:rFonts w:ascii="Arial" w:hAnsi="Arial" w:cs="Arial"/>
                <w:bCs/>
                <w:sz w:val="24"/>
                <w:szCs w:val="24"/>
              </w:rPr>
              <w:t>-10 107,8</w:t>
            </w:r>
          </w:p>
        </w:tc>
      </w:tr>
      <w:tr w:rsidR="00FD29BE" w:rsidRPr="00B15D4D" w:rsidTr="00FD29BE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9BE" w:rsidRPr="00B15D4D" w:rsidRDefault="00FD29BE">
            <w:pPr>
              <w:pStyle w:val="a3"/>
              <w:ind w:left="-108"/>
              <w:rPr>
                <w:rFonts w:ascii="Arial" w:hAnsi="Arial" w:cs="Arial"/>
                <w:b w:val="0"/>
                <w:bCs w:val="0"/>
                <w:sz w:val="24"/>
              </w:rPr>
            </w:pPr>
            <w:r w:rsidRPr="00B15D4D">
              <w:rPr>
                <w:rFonts w:ascii="Arial" w:hAnsi="Arial" w:cs="Arial"/>
                <w:b w:val="0"/>
                <w:bCs w:val="0"/>
                <w:sz w:val="24"/>
              </w:rPr>
              <w:t>01050000000000600</w:t>
            </w:r>
          </w:p>
        </w:tc>
        <w:tc>
          <w:tcPr>
            <w:tcW w:w="4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9BE" w:rsidRPr="00B15D4D" w:rsidRDefault="00FD29BE">
            <w:pPr>
              <w:pStyle w:val="a3"/>
              <w:ind w:left="-108"/>
              <w:jc w:val="both"/>
              <w:rPr>
                <w:rFonts w:ascii="Arial" w:hAnsi="Arial" w:cs="Arial"/>
                <w:b w:val="0"/>
                <w:bCs w:val="0"/>
                <w:sz w:val="24"/>
              </w:rPr>
            </w:pPr>
            <w:r w:rsidRPr="00B15D4D">
              <w:rPr>
                <w:rFonts w:ascii="Arial" w:hAnsi="Arial" w:cs="Arial"/>
                <w:b w:val="0"/>
                <w:bCs w:val="0"/>
                <w:sz w:val="24"/>
              </w:rPr>
              <w:t>Уменьшение остатков средств бюджетов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9BE" w:rsidRPr="00B15D4D" w:rsidRDefault="00FD29BE" w:rsidP="00E678F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Cs/>
                <w:sz w:val="24"/>
                <w:szCs w:val="24"/>
              </w:rPr>
              <w:t>10 1</w:t>
            </w:r>
            <w:r w:rsidR="00E678F6">
              <w:rPr>
                <w:rFonts w:ascii="Arial" w:eastAsia="Times New Roman" w:hAnsi="Arial" w:cs="Arial"/>
                <w:bCs/>
                <w:sz w:val="24"/>
                <w:szCs w:val="24"/>
              </w:rPr>
              <w:t>3</w:t>
            </w:r>
            <w:r w:rsidRPr="00B15D4D">
              <w:rPr>
                <w:rFonts w:ascii="Arial" w:eastAsia="Times New Roman" w:hAnsi="Arial" w:cs="Arial"/>
                <w:bCs/>
                <w:sz w:val="24"/>
                <w:szCs w:val="24"/>
              </w:rPr>
              <w:t>7,8</w:t>
            </w:r>
          </w:p>
        </w:tc>
      </w:tr>
      <w:tr w:rsidR="00FD29BE" w:rsidRPr="00B15D4D" w:rsidTr="00FD29BE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9BE" w:rsidRPr="00B15D4D" w:rsidRDefault="00FD29BE">
            <w:pPr>
              <w:pStyle w:val="a3"/>
              <w:ind w:left="-108"/>
              <w:rPr>
                <w:rFonts w:ascii="Arial" w:hAnsi="Arial" w:cs="Arial"/>
                <w:b w:val="0"/>
                <w:sz w:val="24"/>
              </w:rPr>
            </w:pPr>
            <w:r w:rsidRPr="00B15D4D">
              <w:rPr>
                <w:rFonts w:ascii="Arial" w:hAnsi="Arial" w:cs="Arial"/>
                <w:b w:val="0"/>
                <w:sz w:val="24"/>
              </w:rPr>
              <w:t xml:space="preserve"> 01050200000000600</w:t>
            </w:r>
          </w:p>
        </w:tc>
        <w:tc>
          <w:tcPr>
            <w:tcW w:w="4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9BE" w:rsidRPr="00B15D4D" w:rsidRDefault="00FD29BE">
            <w:pPr>
              <w:pStyle w:val="a3"/>
              <w:ind w:left="-108"/>
              <w:jc w:val="both"/>
              <w:rPr>
                <w:rFonts w:ascii="Arial" w:hAnsi="Arial" w:cs="Arial"/>
                <w:b w:val="0"/>
                <w:sz w:val="24"/>
              </w:rPr>
            </w:pPr>
            <w:r w:rsidRPr="00B15D4D">
              <w:rPr>
                <w:rFonts w:ascii="Arial" w:hAnsi="Arial" w:cs="Arial"/>
                <w:b w:val="0"/>
                <w:sz w:val="24"/>
              </w:rPr>
              <w:t>Уменьшение прочих остатков средств бюджетов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9BE" w:rsidRPr="00B15D4D" w:rsidRDefault="00FD29BE" w:rsidP="00E678F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Cs/>
                <w:sz w:val="24"/>
                <w:szCs w:val="24"/>
              </w:rPr>
              <w:t>10 1</w:t>
            </w:r>
            <w:r w:rsidR="00E678F6">
              <w:rPr>
                <w:rFonts w:ascii="Arial" w:eastAsia="Times New Roman" w:hAnsi="Arial" w:cs="Arial"/>
                <w:bCs/>
                <w:sz w:val="24"/>
                <w:szCs w:val="24"/>
              </w:rPr>
              <w:t>3</w:t>
            </w:r>
            <w:r w:rsidRPr="00B15D4D">
              <w:rPr>
                <w:rFonts w:ascii="Arial" w:eastAsia="Times New Roman" w:hAnsi="Arial" w:cs="Arial"/>
                <w:bCs/>
                <w:sz w:val="24"/>
                <w:szCs w:val="24"/>
              </w:rPr>
              <w:t>7,8</w:t>
            </w:r>
          </w:p>
        </w:tc>
      </w:tr>
      <w:tr w:rsidR="00FD29BE" w:rsidRPr="00B15D4D" w:rsidTr="00FD29BE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9BE" w:rsidRPr="00B15D4D" w:rsidRDefault="00FD29BE">
            <w:pPr>
              <w:pStyle w:val="a3"/>
              <w:ind w:left="-108"/>
              <w:rPr>
                <w:rFonts w:ascii="Arial" w:hAnsi="Arial" w:cs="Arial"/>
                <w:b w:val="0"/>
                <w:sz w:val="24"/>
              </w:rPr>
            </w:pPr>
            <w:r w:rsidRPr="00B15D4D">
              <w:rPr>
                <w:rFonts w:ascii="Arial" w:hAnsi="Arial" w:cs="Arial"/>
                <w:b w:val="0"/>
                <w:sz w:val="24"/>
              </w:rPr>
              <w:t>01050201000000610</w:t>
            </w:r>
          </w:p>
        </w:tc>
        <w:tc>
          <w:tcPr>
            <w:tcW w:w="4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9BE" w:rsidRPr="00B15D4D" w:rsidRDefault="00FD29BE">
            <w:pPr>
              <w:pStyle w:val="a3"/>
              <w:ind w:left="-108"/>
              <w:jc w:val="both"/>
              <w:rPr>
                <w:rFonts w:ascii="Arial" w:hAnsi="Arial" w:cs="Arial"/>
                <w:b w:val="0"/>
                <w:sz w:val="24"/>
              </w:rPr>
            </w:pPr>
            <w:r w:rsidRPr="00B15D4D">
              <w:rPr>
                <w:rFonts w:ascii="Arial" w:hAnsi="Arial" w:cs="Arial"/>
                <w:b w:val="0"/>
                <w:sz w:val="24"/>
              </w:rPr>
              <w:t>Уменьшение прочих остатков денежных средств бюджетов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9BE" w:rsidRPr="00B15D4D" w:rsidRDefault="00FD29BE" w:rsidP="00E678F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Cs/>
                <w:sz w:val="24"/>
                <w:szCs w:val="24"/>
              </w:rPr>
              <w:t>10 1</w:t>
            </w:r>
            <w:r w:rsidR="00E678F6">
              <w:rPr>
                <w:rFonts w:ascii="Arial" w:eastAsia="Times New Roman" w:hAnsi="Arial" w:cs="Arial"/>
                <w:bCs/>
                <w:sz w:val="24"/>
                <w:szCs w:val="24"/>
              </w:rPr>
              <w:t>3</w:t>
            </w:r>
            <w:r w:rsidRPr="00B15D4D">
              <w:rPr>
                <w:rFonts w:ascii="Arial" w:eastAsia="Times New Roman" w:hAnsi="Arial" w:cs="Arial"/>
                <w:bCs/>
                <w:sz w:val="24"/>
                <w:szCs w:val="24"/>
              </w:rPr>
              <w:t>7,8</w:t>
            </w:r>
          </w:p>
        </w:tc>
      </w:tr>
      <w:tr w:rsidR="00FD29BE" w:rsidRPr="00B15D4D" w:rsidTr="00FD29BE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9BE" w:rsidRPr="00B15D4D" w:rsidRDefault="00FD29BE">
            <w:pPr>
              <w:pStyle w:val="a3"/>
              <w:ind w:left="-108"/>
              <w:rPr>
                <w:rFonts w:ascii="Arial" w:hAnsi="Arial" w:cs="Arial"/>
                <w:b w:val="0"/>
                <w:sz w:val="24"/>
              </w:rPr>
            </w:pPr>
            <w:r w:rsidRPr="00B15D4D">
              <w:rPr>
                <w:rFonts w:ascii="Arial" w:hAnsi="Arial" w:cs="Arial"/>
                <w:b w:val="0"/>
                <w:sz w:val="24"/>
              </w:rPr>
              <w:t xml:space="preserve"> 01050201050000610</w:t>
            </w:r>
          </w:p>
        </w:tc>
        <w:tc>
          <w:tcPr>
            <w:tcW w:w="4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9BE" w:rsidRPr="00B15D4D" w:rsidRDefault="00FD29BE">
            <w:pPr>
              <w:pStyle w:val="a3"/>
              <w:ind w:left="-108"/>
              <w:jc w:val="both"/>
              <w:rPr>
                <w:rFonts w:ascii="Arial" w:hAnsi="Arial" w:cs="Arial"/>
                <w:b w:val="0"/>
                <w:sz w:val="24"/>
              </w:rPr>
            </w:pPr>
            <w:r w:rsidRPr="00B15D4D">
              <w:rPr>
                <w:rFonts w:ascii="Arial" w:hAnsi="Arial" w:cs="Arial"/>
                <w:b w:val="0"/>
                <w:sz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9BE" w:rsidRPr="00B15D4D" w:rsidRDefault="00FD29BE" w:rsidP="00E678F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Cs/>
                <w:sz w:val="24"/>
                <w:szCs w:val="24"/>
              </w:rPr>
              <w:t>10 1</w:t>
            </w:r>
            <w:r w:rsidR="00E678F6">
              <w:rPr>
                <w:rFonts w:ascii="Arial" w:eastAsia="Times New Roman" w:hAnsi="Arial" w:cs="Arial"/>
                <w:bCs/>
                <w:sz w:val="24"/>
                <w:szCs w:val="24"/>
              </w:rPr>
              <w:t>3</w:t>
            </w:r>
            <w:r w:rsidRPr="00B15D4D">
              <w:rPr>
                <w:rFonts w:ascii="Arial" w:eastAsia="Times New Roman" w:hAnsi="Arial" w:cs="Arial"/>
                <w:bCs/>
                <w:sz w:val="24"/>
                <w:szCs w:val="24"/>
              </w:rPr>
              <w:t>7,8</w:t>
            </w:r>
          </w:p>
        </w:tc>
      </w:tr>
    </w:tbl>
    <w:p w:rsidR="00FD29BE" w:rsidRPr="00B15D4D" w:rsidRDefault="00FD29BE" w:rsidP="00F134CA">
      <w:pPr>
        <w:rPr>
          <w:rFonts w:ascii="Arial" w:hAnsi="Arial" w:cs="Arial"/>
          <w:sz w:val="24"/>
          <w:szCs w:val="24"/>
        </w:rPr>
      </w:pPr>
    </w:p>
    <w:p w:rsidR="00FD29BE" w:rsidRPr="00B15D4D" w:rsidRDefault="00FD29BE" w:rsidP="00F134CA">
      <w:pPr>
        <w:rPr>
          <w:rFonts w:ascii="Arial" w:hAnsi="Arial" w:cs="Arial"/>
          <w:sz w:val="24"/>
          <w:szCs w:val="24"/>
        </w:rPr>
      </w:pPr>
    </w:p>
    <w:p w:rsidR="00D11455" w:rsidRPr="00B15D4D" w:rsidRDefault="00D11455" w:rsidP="00F134CA">
      <w:pPr>
        <w:rPr>
          <w:rFonts w:ascii="Arial" w:hAnsi="Arial" w:cs="Arial"/>
          <w:sz w:val="24"/>
          <w:szCs w:val="24"/>
        </w:rPr>
      </w:pPr>
    </w:p>
    <w:p w:rsidR="00D11455" w:rsidRPr="00B15D4D" w:rsidRDefault="00D11455" w:rsidP="00F134CA">
      <w:pPr>
        <w:rPr>
          <w:rFonts w:ascii="Arial" w:hAnsi="Arial" w:cs="Arial"/>
          <w:sz w:val="24"/>
          <w:szCs w:val="24"/>
        </w:rPr>
      </w:pPr>
    </w:p>
    <w:p w:rsidR="00D11455" w:rsidRPr="00B15D4D" w:rsidRDefault="00D11455" w:rsidP="00F134CA">
      <w:pPr>
        <w:rPr>
          <w:rFonts w:ascii="Arial" w:hAnsi="Arial" w:cs="Arial"/>
          <w:sz w:val="24"/>
          <w:szCs w:val="24"/>
        </w:rPr>
      </w:pPr>
    </w:p>
    <w:p w:rsidR="00D11455" w:rsidRDefault="00D11455" w:rsidP="00F134CA">
      <w:pPr>
        <w:rPr>
          <w:rFonts w:ascii="Arial" w:hAnsi="Arial" w:cs="Arial"/>
          <w:sz w:val="24"/>
          <w:szCs w:val="24"/>
        </w:rPr>
      </w:pPr>
    </w:p>
    <w:p w:rsidR="000C4AFD" w:rsidRDefault="000C4AFD" w:rsidP="00F134CA">
      <w:pPr>
        <w:rPr>
          <w:rFonts w:ascii="Arial" w:hAnsi="Arial" w:cs="Arial"/>
          <w:sz w:val="24"/>
          <w:szCs w:val="24"/>
        </w:rPr>
      </w:pPr>
    </w:p>
    <w:tbl>
      <w:tblPr>
        <w:tblW w:w="10348" w:type="dxa"/>
        <w:tblInd w:w="-459" w:type="dxa"/>
        <w:tblLook w:val="04A0"/>
      </w:tblPr>
      <w:tblGrid>
        <w:gridCol w:w="3622"/>
        <w:gridCol w:w="1068"/>
        <w:gridCol w:w="1526"/>
        <w:gridCol w:w="1232"/>
        <w:gridCol w:w="1357"/>
        <w:gridCol w:w="1543"/>
      </w:tblGrid>
      <w:tr w:rsidR="00D11455" w:rsidRPr="00B15D4D" w:rsidTr="00E678F6">
        <w:trPr>
          <w:trHeight w:val="255"/>
        </w:trPr>
        <w:tc>
          <w:tcPr>
            <w:tcW w:w="10348" w:type="dxa"/>
            <w:gridSpan w:val="6"/>
            <w:noWrap/>
            <w:vAlign w:val="bottom"/>
            <w:hideMark/>
          </w:tcPr>
          <w:p w:rsidR="00D11455" w:rsidRPr="00B15D4D" w:rsidRDefault="00D114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Приложение 5</w:t>
            </w:r>
          </w:p>
        </w:tc>
      </w:tr>
      <w:tr w:rsidR="00D11455" w:rsidRPr="00B15D4D" w:rsidTr="00E678F6">
        <w:trPr>
          <w:trHeight w:val="255"/>
        </w:trPr>
        <w:tc>
          <w:tcPr>
            <w:tcW w:w="10348" w:type="dxa"/>
            <w:gridSpan w:val="6"/>
            <w:noWrap/>
            <w:hideMark/>
          </w:tcPr>
          <w:p w:rsidR="00D11455" w:rsidRPr="00B15D4D" w:rsidRDefault="00D11455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5D4D">
              <w:rPr>
                <w:rFonts w:ascii="Arial" w:hAnsi="Arial" w:cs="Arial"/>
                <w:sz w:val="24"/>
                <w:szCs w:val="24"/>
              </w:rPr>
              <w:t xml:space="preserve">к решению  сельского Совета </w:t>
            </w:r>
          </w:p>
        </w:tc>
      </w:tr>
      <w:tr w:rsidR="00D11455" w:rsidRPr="00B15D4D" w:rsidTr="00E678F6">
        <w:trPr>
          <w:trHeight w:val="255"/>
        </w:trPr>
        <w:tc>
          <w:tcPr>
            <w:tcW w:w="10348" w:type="dxa"/>
            <w:gridSpan w:val="6"/>
            <w:noWrap/>
            <w:hideMark/>
          </w:tcPr>
          <w:p w:rsidR="00D11455" w:rsidRPr="00B15D4D" w:rsidRDefault="00D11455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15D4D">
              <w:rPr>
                <w:rFonts w:ascii="Arial" w:hAnsi="Arial" w:cs="Arial"/>
                <w:sz w:val="24"/>
                <w:szCs w:val="24"/>
              </w:rPr>
              <w:t>Роженцовского</w:t>
            </w:r>
            <w:proofErr w:type="spellEnd"/>
            <w:r w:rsidRPr="00B15D4D">
              <w:rPr>
                <w:rFonts w:ascii="Arial" w:hAnsi="Arial" w:cs="Arial"/>
                <w:sz w:val="24"/>
                <w:szCs w:val="24"/>
              </w:rPr>
              <w:t xml:space="preserve"> сельсовета  </w:t>
            </w:r>
          </w:p>
        </w:tc>
      </w:tr>
      <w:tr w:rsidR="00D11455" w:rsidRPr="00B15D4D" w:rsidTr="00E678F6">
        <w:trPr>
          <w:trHeight w:val="255"/>
        </w:trPr>
        <w:tc>
          <w:tcPr>
            <w:tcW w:w="10348" w:type="dxa"/>
            <w:gridSpan w:val="6"/>
            <w:noWrap/>
            <w:hideMark/>
          </w:tcPr>
          <w:p w:rsidR="00D11455" w:rsidRPr="00B15D4D" w:rsidRDefault="00D11455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5D4D">
              <w:rPr>
                <w:rFonts w:ascii="Arial" w:hAnsi="Arial" w:cs="Arial"/>
                <w:sz w:val="24"/>
                <w:szCs w:val="24"/>
              </w:rPr>
              <w:t>« О бюджете поселения  на 2013 год»</w:t>
            </w:r>
          </w:p>
        </w:tc>
      </w:tr>
      <w:tr w:rsidR="00D11455" w:rsidRPr="00B15D4D" w:rsidTr="00E678F6">
        <w:trPr>
          <w:trHeight w:val="255"/>
        </w:trPr>
        <w:tc>
          <w:tcPr>
            <w:tcW w:w="3622" w:type="dxa"/>
            <w:noWrap/>
            <w:vAlign w:val="bottom"/>
            <w:hideMark/>
          </w:tcPr>
          <w:p w:rsidR="00D11455" w:rsidRPr="00B15D4D" w:rsidRDefault="00D1145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8" w:type="dxa"/>
            <w:noWrap/>
            <w:vAlign w:val="bottom"/>
            <w:hideMark/>
          </w:tcPr>
          <w:p w:rsidR="00D11455" w:rsidRPr="00B15D4D" w:rsidRDefault="00D1145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6" w:type="dxa"/>
            <w:noWrap/>
            <w:vAlign w:val="bottom"/>
            <w:hideMark/>
          </w:tcPr>
          <w:p w:rsidR="00D11455" w:rsidRPr="00B15D4D" w:rsidRDefault="00D1145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2" w:type="dxa"/>
            <w:noWrap/>
            <w:vAlign w:val="bottom"/>
            <w:hideMark/>
          </w:tcPr>
          <w:p w:rsidR="00D11455" w:rsidRPr="00B15D4D" w:rsidRDefault="00D1145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7" w:type="dxa"/>
            <w:noWrap/>
            <w:vAlign w:val="bottom"/>
            <w:hideMark/>
          </w:tcPr>
          <w:p w:rsidR="00D11455" w:rsidRPr="00B15D4D" w:rsidRDefault="00D1145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3" w:type="dxa"/>
            <w:noWrap/>
            <w:vAlign w:val="bottom"/>
            <w:hideMark/>
          </w:tcPr>
          <w:p w:rsidR="00D11455" w:rsidRPr="00B15D4D" w:rsidRDefault="00D1145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1455" w:rsidRPr="00B15D4D" w:rsidTr="00E678F6">
        <w:trPr>
          <w:trHeight w:val="255"/>
        </w:trPr>
        <w:tc>
          <w:tcPr>
            <w:tcW w:w="10348" w:type="dxa"/>
            <w:gridSpan w:val="6"/>
            <w:noWrap/>
            <w:vAlign w:val="bottom"/>
            <w:hideMark/>
          </w:tcPr>
          <w:p w:rsidR="00D11455" w:rsidRPr="00B15D4D" w:rsidRDefault="00D1145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1455" w:rsidRPr="00B15D4D" w:rsidTr="00E678F6">
        <w:trPr>
          <w:trHeight w:val="255"/>
        </w:trPr>
        <w:tc>
          <w:tcPr>
            <w:tcW w:w="10348" w:type="dxa"/>
            <w:gridSpan w:val="6"/>
            <w:noWrap/>
            <w:vAlign w:val="bottom"/>
            <w:hideMark/>
          </w:tcPr>
          <w:p w:rsidR="00D11455" w:rsidRPr="00B15D4D" w:rsidRDefault="00D1145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1455" w:rsidRPr="00B15D4D" w:rsidTr="00E678F6">
        <w:trPr>
          <w:trHeight w:val="255"/>
        </w:trPr>
        <w:tc>
          <w:tcPr>
            <w:tcW w:w="10348" w:type="dxa"/>
            <w:gridSpan w:val="6"/>
            <w:noWrap/>
            <w:vAlign w:val="bottom"/>
            <w:hideMark/>
          </w:tcPr>
          <w:p w:rsidR="00D11455" w:rsidRPr="00B15D4D" w:rsidRDefault="00D114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Распределение бюджетных ассигнований по разделам и подразделам,</w:t>
            </w:r>
          </w:p>
        </w:tc>
      </w:tr>
      <w:tr w:rsidR="00D11455" w:rsidRPr="00B15D4D" w:rsidTr="00E678F6">
        <w:trPr>
          <w:trHeight w:val="255"/>
        </w:trPr>
        <w:tc>
          <w:tcPr>
            <w:tcW w:w="10348" w:type="dxa"/>
            <w:gridSpan w:val="6"/>
            <w:noWrap/>
            <w:vAlign w:val="bottom"/>
            <w:hideMark/>
          </w:tcPr>
          <w:p w:rsidR="00D11455" w:rsidRPr="00B15D4D" w:rsidRDefault="00D114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целевым статьям и видам расходов классификации расходов бюджета</w:t>
            </w:r>
          </w:p>
        </w:tc>
      </w:tr>
      <w:tr w:rsidR="00D11455" w:rsidRPr="00B15D4D" w:rsidTr="00E678F6">
        <w:trPr>
          <w:trHeight w:val="264"/>
        </w:trPr>
        <w:tc>
          <w:tcPr>
            <w:tcW w:w="10348" w:type="dxa"/>
            <w:gridSpan w:val="6"/>
            <w:noWrap/>
            <w:vAlign w:val="bottom"/>
            <w:hideMark/>
          </w:tcPr>
          <w:p w:rsidR="00D11455" w:rsidRPr="00B15D4D" w:rsidRDefault="00D114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 2013 год</w:t>
            </w:r>
          </w:p>
        </w:tc>
      </w:tr>
      <w:tr w:rsidR="00D11455" w:rsidRPr="00B15D4D" w:rsidTr="00E678F6">
        <w:trPr>
          <w:trHeight w:val="264"/>
        </w:trPr>
        <w:tc>
          <w:tcPr>
            <w:tcW w:w="10348" w:type="dxa"/>
            <w:gridSpan w:val="6"/>
            <w:noWrap/>
            <w:vAlign w:val="bottom"/>
            <w:hideMark/>
          </w:tcPr>
          <w:p w:rsidR="00D11455" w:rsidRPr="00B15D4D" w:rsidRDefault="00D1145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1455" w:rsidRPr="00B15D4D" w:rsidTr="00E678F6">
        <w:trPr>
          <w:trHeight w:val="264"/>
        </w:trPr>
        <w:tc>
          <w:tcPr>
            <w:tcW w:w="3622" w:type="dxa"/>
            <w:noWrap/>
            <w:vAlign w:val="bottom"/>
            <w:hideMark/>
          </w:tcPr>
          <w:p w:rsidR="00D11455" w:rsidRPr="00B15D4D" w:rsidRDefault="00D1145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8" w:type="dxa"/>
            <w:noWrap/>
            <w:vAlign w:val="bottom"/>
            <w:hideMark/>
          </w:tcPr>
          <w:p w:rsidR="00D11455" w:rsidRPr="00B15D4D" w:rsidRDefault="00D1145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6" w:type="dxa"/>
            <w:noWrap/>
            <w:vAlign w:val="bottom"/>
            <w:hideMark/>
          </w:tcPr>
          <w:p w:rsidR="00D11455" w:rsidRPr="00B15D4D" w:rsidRDefault="00D1145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2" w:type="dxa"/>
            <w:noWrap/>
            <w:vAlign w:val="bottom"/>
            <w:hideMark/>
          </w:tcPr>
          <w:p w:rsidR="00D11455" w:rsidRPr="00B15D4D" w:rsidRDefault="00D1145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7" w:type="dxa"/>
            <w:noWrap/>
            <w:vAlign w:val="bottom"/>
            <w:hideMark/>
          </w:tcPr>
          <w:p w:rsidR="00D11455" w:rsidRPr="00B15D4D" w:rsidRDefault="00D1145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3" w:type="dxa"/>
            <w:noWrap/>
            <w:vAlign w:val="bottom"/>
            <w:hideMark/>
          </w:tcPr>
          <w:p w:rsidR="00D11455" w:rsidRPr="00B15D4D" w:rsidRDefault="00D11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sz w:val="24"/>
                <w:szCs w:val="24"/>
              </w:rPr>
              <w:t>Тыс</w:t>
            </w:r>
            <w:proofErr w:type="gramStart"/>
            <w:r w:rsidRPr="00B15D4D"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 w:rsidRPr="00B15D4D">
              <w:rPr>
                <w:rFonts w:ascii="Arial" w:eastAsia="Times New Roman" w:hAnsi="Arial" w:cs="Arial"/>
                <w:sz w:val="24"/>
                <w:szCs w:val="24"/>
              </w:rPr>
              <w:t>ублей</w:t>
            </w:r>
          </w:p>
        </w:tc>
      </w:tr>
      <w:tr w:rsidR="00D11455" w:rsidRPr="00B15D4D" w:rsidTr="00E678F6">
        <w:trPr>
          <w:trHeight w:val="264"/>
        </w:trPr>
        <w:tc>
          <w:tcPr>
            <w:tcW w:w="3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1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11455" w:rsidRPr="00B15D4D" w:rsidRDefault="00D114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Сумма</w:t>
            </w:r>
          </w:p>
        </w:tc>
      </w:tr>
      <w:tr w:rsidR="00D11455" w:rsidRPr="00B15D4D" w:rsidTr="00E678F6">
        <w:trPr>
          <w:trHeight w:val="4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D11455" w:rsidRPr="00B15D4D" w:rsidTr="00E678F6">
        <w:trPr>
          <w:trHeight w:val="264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</w:t>
            </w:r>
          </w:p>
        </w:tc>
      </w:tr>
      <w:tr w:rsidR="00D11455" w:rsidRPr="00B15D4D" w:rsidTr="00E678F6">
        <w:trPr>
          <w:trHeight w:val="264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 w:rsidP="00E678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 </w:t>
            </w:r>
            <w:r w:rsidR="00E678F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800</w:t>
            </w: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,2</w:t>
            </w:r>
          </w:p>
        </w:tc>
      </w:tr>
      <w:tr w:rsidR="00D11455" w:rsidRPr="00B15D4D" w:rsidTr="00E678F6">
        <w:trPr>
          <w:trHeight w:val="264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 w:rsidP="00E678F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1 7</w:t>
            </w:r>
            <w:r w:rsidR="00E678F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87</w:t>
            </w: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,2</w:t>
            </w:r>
          </w:p>
        </w:tc>
      </w:tr>
      <w:tr w:rsidR="00D11455" w:rsidRPr="00B15D4D" w:rsidTr="00E678F6">
        <w:trPr>
          <w:trHeight w:val="264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Центральный аппарат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0020401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 w:rsidP="00E678F6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1 2</w:t>
            </w:r>
            <w:r w:rsidR="00E678F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75</w:t>
            </w: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,8</w:t>
            </w:r>
          </w:p>
        </w:tc>
      </w:tr>
      <w:tr w:rsidR="00D11455" w:rsidRPr="00B15D4D" w:rsidTr="00E678F6">
        <w:trPr>
          <w:trHeight w:val="264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sz w:val="24"/>
                <w:szCs w:val="24"/>
              </w:rPr>
              <w:t>0020401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sz w:val="24"/>
                <w:szCs w:val="24"/>
              </w:rPr>
              <w:t>121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sz w:val="24"/>
                <w:szCs w:val="24"/>
              </w:rPr>
              <w:t>805,5</w:t>
            </w:r>
          </w:p>
        </w:tc>
      </w:tr>
      <w:tr w:rsidR="00E678F6" w:rsidRPr="00B15D4D" w:rsidTr="00E678F6">
        <w:trPr>
          <w:trHeight w:val="264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8F6" w:rsidRPr="00B15D4D" w:rsidRDefault="00827BE9" w:rsidP="00827BE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8F6" w:rsidRPr="00B15D4D" w:rsidRDefault="00827BE9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8F6" w:rsidRPr="00B15D4D" w:rsidRDefault="00827BE9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8F6" w:rsidRPr="00B15D4D" w:rsidRDefault="00827BE9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0020401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8F6" w:rsidRPr="00B15D4D" w:rsidRDefault="00827BE9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8F6" w:rsidRPr="00B15D4D" w:rsidRDefault="00827BE9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3,9</w:t>
            </w:r>
          </w:p>
        </w:tc>
      </w:tr>
      <w:tr w:rsidR="00827BE9" w:rsidRPr="00B15D4D" w:rsidTr="00E678F6">
        <w:trPr>
          <w:trHeight w:val="264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E9" w:rsidRDefault="00827BE9" w:rsidP="00827BE9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E9" w:rsidRDefault="00827BE9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E9" w:rsidRDefault="00827BE9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E9" w:rsidRDefault="00827BE9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0020401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E9" w:rsidRDefault="00827BE9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242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E9" w:rsidRDefault="00827BE9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29,5</w:t>
            </w:r>
          </w:p>
        </w:tc>
      </w:tr>
      <w:tr w:rsidR="00D11455" w:rsidRPr="00B15D4D" w:rsidTr="00E678F6">
        <w:trPr>
          <w:trHeight w:val="408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sz w:val="24"/>
                <w:szCs w:val="24"/>
              </w:rPr>
              <w:t>0020401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827BE9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434,9</w:t>
            </w:r>
          </w:p>
        </w:tc>
      </w:tr>
      <w:tr w:rsidR="00D11455" w:rsidRPr="00B15D4D" w:rsidTr="00E678F6">
        <w:trPr>
          <w:trHeight w:val="264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bookmarkStart w:id="0" w:name="RANGE!C21:F22"/>
            <w:bookmarkStart w:id="1" w:name="RANGE!C21"/>
            <w:bookmarkEnd w:id="0"/>
            <w:r w:rsidRPr="00B15D4D">
              <w:rPr>
                <w:rFonts w:ascii="Arial" w:eastAsia="Times New Roman" w:hAnsi="Arial" w:cs="Arial"/>
                <w:sz w:val="24"/>
                <w:szCs w:val="24"/>
              </w:rPr>
              <w:t>04</w:t>
            </w:r>
            <w:bookmarkEnd w:id="1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sz w:val="24"/>
                <w:szCs w:val="24"/>
              </w:rPr>
              <w:t>0020401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sz w:val="24"/>
                <w:szCs w:val="24"/>
              </w:rPr>
              <w:t>852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</w:tr>
      <w:tr w:rsidR="00D11455" w:rsidRPr="00B15D4D" w:rsidTr="00E678F6">
        <w:trPr>
          <w:trHeight w:val="612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0020800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511,4</w:t>
            </w:r>
          </w:p>
        </w:tc>
      </w:tr>
      <w:tr w:rsidR="00D11455" w:rsidRPr="00B15D4D" w:rsidTr="00E678F6">
        <w:trPr>
          <w:trHeight w:val="264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sz w:val="24"/>
                <w:szCs w:val="24"/>
              </w:rPr>
              <w:t>0020800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sz w:val="24"/>
                <w:szCs w:val="24"/>
              </w:rPr>
              <w:t>121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sz w:val="24"/>
                <w:szCs w:val="24"/>
              </w:rPr>
              <w:t>511,4</w:t>
            </w:r>
          </w:p>
        </w:tc>
      </w:tr>
      <w:tr w:rsidR="00D11455" w:rsidRPr="00B15D4D" w:rsidTr="00E678F6">
        <w:trPr>
          <w:trHeight w:val="264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3,0</w:t>
            </w:r>
          </w:p>
        </w:tc>
      </w:tr>
      <w:tr w:rsidR="00D11455" w:rsidRPr="00B15D4D" w:rsidTr="00E678F6">
        <w:trPr>
          <w:trHeight w:val="264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0700500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3,0</w:t>
            </w:r>
          </w:p>
        </w:tc>
      </w:tr>
      <w:tr w:rsidR="00D11455" w:rsidRPr="00B15D4D" w:rsidTr="00E678F6">
        <w:trPr>
          <w:trHeight w:val="264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sz w:val="24"/>
                <w:szCs w:val="24"/>
              </w:rPr>
              <w:t>0700500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</w:tr>
      <w:tr w:rsidR="00D11455" w:rsidRPr="00B15D4D" w:rsidTr="00E678F6">
        <w:trPr>
          <w:trHeight w:val="264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10,0</w:t>
            </w:r>
          </w:p>
        </w:tc>
      </w:tr>
      <w:tr w:rsidR="00D11455" w:rsidRPr="00B15D4D" w:rsidTr="00E678F6">
        <w:trPr>
          <w:trHeight w:val="264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0920300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10,0</w:t>
            </w:r>
          </w:p>
        </w:tc>
      </w:tr>
      <w:tr w:rsidR="00D11455" w:rsidRPr="00B15D4D" w:rsidTr="00E678F6">
        <w:trPr>
          <w:trHeight w:val="264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Прочие выплаты по </w:t>
            </w: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обязательствам государства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0920305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10,0</w:t>
            </w:r>
          </w:p>
        </w:tc>
      </w:tr>
      <w:tr w:rsidR="00D11455" w:rsidRPr="00B15D4D" w:rsidTr="00E678F6">
        <w:trPr>
          <w:trHeight w:val="264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Специальные расходы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sz w:val="24"/>
                <w:szCs w:val="24"/>
              </w:rPr>
              <w:t>0920305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sz w:val="24"/>
                <w:szCs w:val="24"/>
              </w:rPr>
              <w:t>880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D11455" w:rsidRPr="00B15D4D" w:rsidTr="00E678F6">
        <w:trPr>
          <w:trHeight w:val="264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64,6</w:t>
            </w:r>
          </w:p>
        </w:tc>
      </w:tr>
      <w:tr w:rsidR="00D11455" w:rsidRPr="00B15D4D" w:rsidTr="00E678F6">
        <w:trPr>
          <w:trHeight w:val="264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64,6</w:t>
            </w:r>
          </w:p>
        </w:tc>
      </w:tr>
      <w:tr w:rsidR="00D11455" w:rsidRPr="00B15D4D" w:rsidTr="00E678F6">
        <w:trPr>
          <w:trHeight w:val="408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0013600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64,6</w:t>
            </w:r>
          </w:p>
        </w:tc>
      </w:tr>
      <w:tr w:rsidR="00D11455" w:rsidRPr="00B15D4D" w:rsidTr="00E678F6">
        <w:trPr>
          <w:trHeight w:val="264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sz w:val="24"/>
                <w:szCs w:val="24"/>
              </w:rPr>
              <w:t>0013600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sz w:val="24"/>
                <w:szCs w:val="24"/>
              </w:rPr>
              <w:t>121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F825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47,5</w:t>
            </w:r>
          </w:p>
        </w:tc>
      </w:tr>
      <w:tr w:rsidR="00F825FB" w:rsidRPr="00B15D4D" w:rsidTr="00E678F6">
        <w:trPr>
          <w:trHeight w:val="264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FB" w:rsidRPr="00B15D4D" w:rsidRDefault="00F825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FB" w:rsidRPr="00B15D4D" w:rsidRDefault="00F825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FB" w:rsidRPr="00B15D4D" w:rsidRDefault="00F825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FB" w:rsidRPr="00B15D4D" w:rsidRDefault="00F825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0013600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FB" w:rsidRPr="00B15D4D" w:rsidRDefault="00F825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FB" w:rsidRDefault="00F825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3,5</w:t>
            </w:r>
          </w:p>
        </w:tc>
      </w:tr>
      <w:tr w:rsidR="00F825FB" w:rsidRPr="00B15D4D" w:rsidTr="00E678F6">
        <w:trPr>
          <w:trHeight w:val="264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FB" w:rsidRDefault="00F825F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FB" w:rsidRDefault="00F825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FB" w:rsidRDefault="00F825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FB" w:rsidRDefault="00F825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0013600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FB" w:rsidRDefault="00F825FB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242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FB" w:rsidRDefault="00F825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8,6</w:t>
            </w:r>
          </w:p>
        </w:tc>
      </w:tr>
      <w:tr w:rsidR="00D11455" w:rsidRPr="00B15D4D" w:rsidTr="00E678F6">
        <w:trPr>
          <w:trHeight w:val="408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sz w:val="24"/>
                <w:szCs w:val="24"/>
              </w:rPr>
              <w:t>0013600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F825FB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</w:tr>
      <w:tr w:rsidR="00D11455" w:rsidRPr="00B15D4D" w:rsidTr="00E678F6">
        <w:trPr>
          <w:trHeight w:val="408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773,4</w:t>
            </w:r>
          </w:p>
        </w:tc>
      </w:tr>
      <w:tr w:rsidR="00D11455" w:rsidRPr="00B15D4D" w:rsidTr="00E678F6">
        <w:trPr>
          <w:trHeight w:val="612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10,8</w:t>
            </w:r>
          </w:p>
        </w:tc>
      </w:tr>
      <w:tr w:rsidR="00D11455" w:rsidRPr="00B15D4D" w:rsidTr="00E678F6">
        <w:trPr>
          <w:trHeight w:val="612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354DE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7950300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10,8</w:t>
            </w:r>
          </w:p>
        </w:tc>
      </w:tr>
      <w:tr w:rsidR="00D11455" w:rsidRPr="00B15D4D" w:rsidTr="00E678F6">
        <w:trPr>
          <w:trHeight w:val="408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354DEC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7950300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sz w:val="24"/>
                <w:szCs w:val="24"/>
              </w:rPr>
              <w:t>10,8</w:t>
            </w:r>
          </w:p>
        </w:tc>
      </w:tr>
      <w:tr w:rsidR="00D11455" w:rsidRPr="00B15D4D" w:rsidTr="00E678F6">
        <w:trPr>
          <w:trHeight w:val="264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762,6</w:t>
            </w:r>
          </w:p>
        </w:tc>
      </w:tr>
      <w:tr w:rsidR="00D11455" w:rsidRPr="00B15D4D" w:rsidTr="00E678F6">
        <w:trPr>
          <w:trHeight w:val="408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354DE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7950300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762,6</w:t>
            </w:r>
          </w:p>
        </w:tc>
      </w:tr>
      <w:tr w:rsidR="00D11455" w:rsidRPr="00B15D4D" w:rsidTr="00E678F6">
        <w:trPr>
          <w:trHeight w:val="612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Функционирование органов в сфере национальной безопасности и правоохранительной деятельности за счет </w:t>
            </w: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средств местного бюджета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354DEC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7950300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762,6</w:t>
            </w:r>
          </w:p>
        </w:tc>
      </w:tr>
      <w:tr w:rsidR="00D11455" w:rsidRPr="00B15D4D" w:rsidTr="00E678F6">
        <w:trPr>
          <w:trHeight w:val="264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Фонд оплаты труда и страховые взносы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354DEC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7950300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sz w:val="24"/>
                <w:szCs w:val="24"/>
              </w:rPr>
              <w:t>121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sz w:val="24"/>
                <w:szCs w:val="24"/>
              </w:rPr>
              <w:t>603,5</w:t>
            </w:r>
          </w:p>
        </w:tc>
      </w:tr>
      <w:tr w:rsidR="00354DEC" w:rsidRPr="00B15D4D" w:rsidTr="00E678F6">
        <w:trPr>
          <w:trHeight w:val="264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EC" w:rsidRPr="00B15D4D" w:rsidRDefault="00354DEC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EC" w:rsidRPr="00B15D4D" w:rsidRDefault="00354DEC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EC" w:rsidRPr="00B15D4D" w:rsidRDefault="00354DEC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EC" w:rsidRPr="00B15D4D" w:rsidRDefault="00354DEC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7950300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EC" w:rsidRPr="00B15D4D" w:rsidRDefault="00354DEC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242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EC" w:rsidRPr="00B15D4D" w:rsidRDefault="00354DEC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4,9</w:t>
            </w:r>
          </w:p>
        </w:tc>
      </w:tr>
      <w:tr w:rsidR="00D11455" w:rsidRPr="00B15D4D" w:rsidTr="00E678F6">
        <w:trPr>
          <w:trHeight w:val="408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354DEC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7950300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354DEC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154,2</w:t>
            </w:r>
          </w:p>
        </w:tc>
      </w:tr>
      <w:tr w:rsidR="00D11455" w:rsidRPr="00B15D4D" w:rsidTr="00E678F6">
        <w:trPr>
          <w:trHeight w:val="264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130,0</w:t>
            </w:r>
          </w:p>
        </w:tc>
      </w:tr>
      <w:tr w:rsidR="00D11455" w:rsidRPr="00B15D4D" w:rsidTr="00E678F6">
        <w:trPr>
          <w:trHeight w:val="264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10,0</w:t>
            </w:r>
          </w:p>
        </w:tc>
      </w:tr>
      <w:tr w:rsidR="00D11455" w:rsidRPr="00B15D4D" w:rsidTr="00E678F6">
        <w:trPr>
          <w:trHeight w:val="612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РЦП "Организация общественных оплачиваемых работ и временного трудоустройства на территории Шарангского района в 2012 году ".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7951004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10,0</w:t>
            </w:r>
          </w:p>
        </w:tc>
      </w:tr>
      <w:tr w:rsidR="00D11455" w:rsidRPr="00B15D4D" w:rsidTr="00E678F6">
        <w:trPr>
          <w:trHeight w:val="408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sz w:val="24"/>
                <w:szCs w:val="24"/>
              </w:rPr>
              <w:t>7951004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D11455" w:rsidRPr="00B15D4D" w:rsidTr="00E678F6">
        <w:trPr>
          <w:trHeight w:val="264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120,0</w:t>
            </w:r>
          </w:p>
        </w:tc>
      </w:tr>
      <w:tr w:rsidR="00D11455" w:rsidRPr="00B15D4D" w:rsidTr="00E678F6">
        <w:trPr>
          <w:trHeight w:val="264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Поддержка дорожного хозяйства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3150200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120,0</w:t>
            </w:r>
          </w:p>
        </w:tc>
      </w:tr>
      <w:tr w:rsidR="00D11455" w:rsidRPr="00B15D4D" w:rsidTr="00E678F6">
        <w:trPr>
          <w:trHeight w:val="264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Содержание автомобильных дорог общего пользования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3150203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120,0</w:t>
            </w:r>
          </w:p>
        </w:tc>
      </w:tr>
      <w:tr w:rsidR="00D11455" w:rsidRPr="00B15D4D" w:rsidTr="00E678F6">
        <w:trPr>
          <w:trHeight w:val="408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sz w:val="24"/>
                <w:szCs w:val="24"/>
              </w:rPr>
              <w:t>3150203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sz w:val="24"/>
                <w:szCs w:val="24"/>
              </w:rPr>
              <w:t>120,0</w:t>
            </w:r>
          </w:p>
        </w:tc>
      </w:tr>
      <w:tr w:rsidR="00D11455" w:rsidRPr="00B15D4D" w:rsidTr="00E678F6">
        <w:trPr>
          <w:trHeight w:val="264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781,0</w:t>
            </w:r>
          </w:p>
        </w:tc>
      </w:tr>
      <w:tr w:rsidR="00D11455" w:rsidRPr="00B15D4D" w:rsidTr="00E678F6">
        <w:trPr>
          <w:trHeight w:val="264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119,6</w:t>
            </w:r>
          </w:p>
        </w:tc>
      </w:tr>
      <w:tr w:rsidR="00D11455" w:rsidRPr="00B15D4D" w:rsidTr="00E678F6">
        <w:trPr>
          <w:trHeight w:val="264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3500300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119,6</w:t>
            </w:r>
          </w:p>
        </w:tc>
      </w:tr>
      <w:tr w:rsidR="00D11455" w:rsidRPr="00B15D4D" w:rsidTr="00E678F6">
        <w:trPr>
          <w:trHeight w:val="408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sz w:val="24"/>
                <w:szCs w:val="24"/>
              </w:rPr>
              <w:t>3500300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sz w:val="24"/>
                <w:szCs w:val="24"/>
              </w:rPr>
              <w:t>119,6</w:t>
            </w:r>
          </w:p>
        </w:tc>
      </w:tr>
      <w:tr w:rsidR="00D11455" w:rsidRPr="00B15D4D" w:rsidTr="00E678F6">
        <w:trPr>
          <w:trHeight w:val="264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661,4</w:t>
            </w:r>
          </w:p>
        </w:tc>
      </w:tr>
      <w:tr w:rsidR="00D11455" w:rsidRPr="00B15D4D" w:rsidTr="00E678F6">
        <w:trPr>
          <w:trHeight w:val="264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6000000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661,4</w:t>
            </w:r>
          </w:p>
        </w:tc>
      </w:tr>
      <w:tr w:rsidR="00D11455" w:rsidRPr="00B15D4D" w:rsidTr="00E678F6">
        <w:trPr>
          <w:trHeight w:val="264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Уличное освещение за счет средств местного бюджета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6000102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542,4</w:t>
            </w:r>
          </w:p>
        </w:tc>
      </w:tr>
      <w:tr w:rsidR="00D11455" w:rsidRPr="00B15D4D" w:rsidTr="00E678F6">
        <w:trPr>
          <w:trHeight w:val="408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sz w:val="24"/>
                <w:szCs w:val="24"/>
              </w:rPr>
              <w:t>6000102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sz w:val="24"/>
                <w:szCs w:val="24"/>
              </w:rPr>
              <w:t>542,4</w:t>
            </w:r>
          </w:p>
        </w:tc>
      </w:tr>
      <w:tr w:rsidR="00D11455" w:rsidRPr="00B15D4D" w:rsidTr="00E678F6">
        <w:trPr>
          <w:trHeight w:val="408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Прочие мероприятия по благоустройству городских </w:t>
            </w: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округов и поселений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05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6000500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119,0</w:t>
            </w:r>
          </w:p>
        </w:tc>
      </w:tr>
      <w:tr w:rsidR="00D11455" w:rsidRPr="00B15D4D" w:rsidTr="00E678F6">
        <w:trPr>
          <w:trHeight w:val="408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Прочие мероприятия по благоустройству городских округов и поселений за счет средств местного бюджета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6000503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119,0</w:t>
            </w:r>
          </w:p>
        </w:tc>
      </w:tr>
      <w:tr w:rsidR="00D11455" w:rsidRPr="00B15D4D" w:rsidTr="00E678F6">
        <w:trPr>
          <w:trHeight w:val="408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sz w:val="24"/>
                <w:szCs w:val="24"/>
              </w:rPr>
              <w:t>6000503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sz w:val="24"/>
                <w:szCs w:val="24"/>
              </w:rPr>
              <w:t>119,0</w:t>
            </w:r>
          </w:p>
        </w:tc>
      </w:tr>
      <w:tr w:rsidR="00D11455" w:rsidRPr="00B15D4D" w:rsidTr="00E678F6">
        <w:trPr>
          <w:trHeight w:val="264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3 969,3</w:t>
            </w:r>
          </w:p>
        </w:tc>
      </w:tr>
      <w:tr w:rsidR="00D11455" w:rsidRPr="00B15D4D" w:rsidTr="00E678F6">
        <w:trPr>
          <w:trHeight w:val="264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3 969,3</w:t>
            </w:r>
          </w:p>
        </w:tc>
      </w:tr>
      <w:tr w:rsidR="00D11455" w:rsidRPr="00B15D4D" w:rsidTr="00E678F6">
        <w:trPr>
          <w:trHeight w:val="816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5210600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3 969,3</w:t>
            </w:r>
          </w:p>
        </w:tc>
      </w:tr>
      <w:tr w:rsidR="00D11455" w:rsidRPr="00B15D4D" w:rsidTr="00E678F6">
        <w:trPr>
          <w:trHeight w:val="264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sz w:val="24"/>
                <w:szCs w:val="24"/>
              </w:rPr>
              <w:t>5210600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sz w:val="24"/>
                <w:szCs w:val="24"/>
              </w:rPr>
              <w:t>3 969,3</w:t>
            </w:r>
          </w:p>
        </w:tc>
      </w:tr>
      <w:tr w:rsidR="00D11455" w:rsidRPr="00B15D4D" w:rsidTr="00E678F6">
        <w:trPr>
          <w:trHeight w:val="264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6,0</w:t>
            </w:r>
          </w:p>
        </w:tc>
      </w:tr>
      <w:tr w:rsidR="00D11455" w:rsidRPr="00B15D4D" w:rsidTr="00E678F6">
        <w:trPr>
          <w:trHeight w:val="264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6,0</w:t>
            </w:r>
          </w:p>
        </w:tc>
      </w:tr>
      <w:tr w:rsidR="00D11455" w:rsidRPr="00B15D4D" w:rsidTr="00E678F6">
        <w:trPr>
          <w:trHeight w:val="264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Мероприятия в области социальной политики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5140100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6,0</w:t>
            </w:r>
          </w:p>
        </w:tc>
      </w:tr>
      <w:tr w:rsidR="00D11455" w:rsidRPr="00B15D4D" w:rsidTr="00E678F6">
        <w:trPr>
          <w:trHeight w:val="264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sz w:val="24"/>
                <w:szCs w:val="24"/>
              </w:rPr>
              <w:t>Специальные расходы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sz w:val="24"/>
                <w:szCs w:val="24"/>
              </w:rPr>
              <w:t>5140100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sz w:val="24"/>
                <w:szCs w:val="24"/>
              </w:rPr>
              <w:t>880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sz w:val="24"/>
                <w:szCs w:val="24"/>
              </w:rPr>
              <w:t>6,0</w:t>
            </w:r>
          </w:p>
        </w:tc>
      </w:tr>
      <w:tr w:rsidR="00D11455" w:rsidRPr="00B15D4D" w:rsidTr="00E678F6">
        <w:trPr>
          <w:trHeight w:val="264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 w:rsidP="00C731E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2 6</w:t>
            </w:r>
            <w:r w:rsidR="00C731E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</w:t>
            </w: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,30</w:t>
            </w:r>
          </w:p>
        </w:tc>
      </w:tr>
      <w:tr w:rsidR="00D11455" w:rsidRPr="00B15D4D" w:rsidTr="00E678F6">
        <w:trPr>
          <w:trHeight w:val="264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 w:rsidP="00C731E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2 6</w:t>
            </w:r>
            <w:r w:rsidR="00C731E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</w:t>
            </w: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,30</w:t>
            </w:r>
          </w:p>
        </w:tc>
      </w:tr>
      <w:tr w:rsidR="00D11455" w:rsidRPr="00B15D4D" w:rsidTr="00E678F6">
        <w:trPr>
          <w:trHeight w:val="408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4829900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 w:rsidP="00C731E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2 6</w:t>
            </w:r>
            <w:r w:rsidR="00C731E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</w:t>
            </w: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,30</w:t>
            </w:r>
          </w:p>
        </w:tc>
      </w:tr>
      <w:tr w:rsidR="00D11455" w:rsidRPr="00B15D4D" w:rsidTr="00E678F6">
        <w:trPr>
          <w:trHeight w:val="264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sz w:val="24"/>
                <w:szCs w:val="24"/>
              </w:rPr>
              <w:t>4829900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sz w:val="24"/>
                <w:szCs w:val="24"/>
              </w:rPr>
              <w:t>111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sz w:val="24"/>
                <w:szCs w:val="24"/>
              </w:rPr>
              <w:t>551,90</w:t>
            </w:r>
          </w:p>
        </w:tc>
      </w:tr>
      <w:tr w:rsidR="00D11455" w:rsidRPr="00B15D4D" w:rsidTr="00E678F6">
        <w:trPr>
          <w:trHeight w:val="408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sz w:val="24"/>
                <w:szCs w:val="24"/>
              </w:rPr>
              <w:t>4829900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sz w:val="24"/>
                <w:szCs w:val="24"/>
              </w:rPr>
              <w:t>2050,20</w:t>
            </w:r>
          </w:p>
        </w:tc>
      </w:tr>
      <w:tr w:rsidR="00D11455" w:rsidRPr="00B15D4D" w:rsidTr="00E678F6">
        <w:trPr>
          <w:trHeight w:val="264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sz w:val="24"/>
                <w:szCs w:val="24"/>
              </w:rPr>
              <w:t>4829900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sz w:val="24"/>
                <w:szCs w:val="24"/>
              </w:rPr>
              <w:t>852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sz w:val="24"/>
                <w:szCs w:val="24"/>
              </w:rPr>
              <w:t>8,20</w:t>
            </w:r>
          </w:p>
        </w:tc>
      </w:tr>
      <w:tr w:rsidR="00D11455" w:rsidRPr="00B15D4D" w:rsidTr="00E678F6">
        <w:trPr>
          <w:trHeight w:val="264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sz w:val="24"/>
                <w:szCs w:val="24"/>
              </w:rPr>
              <w:t>Специальные расходы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sz w:val="24"/>
                <w:szCs w:val="24"/>
              </w:rPr>
              <w:t>4829900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D11455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sz w:val="24"/>
                <w:szCs w:val="24"/>
              </w:rPr>
              <w:t>880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55" w:rsidRPr="00B15D4D" w:rsidRDefault="00C731E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3,</w:t>
            </w:r>
            <w:r w:rsidR="00D11455" w:rsidRPr="00B15D4D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</w:tr>
      <w:tr w:rsidR="00D11455" w:rsidRPr="00B15D4D" w:rsidTr="00E678F6">
        <w:trPr>
          <w:trHeight w:val="264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455" w:rsidRPr="00B15D4D" w:rsidRDefault="00D114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455" w:rsidRPr="00B15D4D" w:rsidRDefault="00D114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455" w:rsidRPr="00B15D4D" w:rsidRDefault="00D114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455" w:rsidRPr="00B15D4D" w:rsidRDefault="00D114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455" w:rsidRPr="00B15D4D" w:rsidRDefault="00D114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455" w:rsidRPr="00B15D4D" w:rsidRDefault="00D11455" w:rsidP="002347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10 1</w:t>
            </w:r>
            <w:r w:rsidR="0023470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7,80</w:t>
            </w:r>
          </w:p>
        </w:tc>
      </w:tr>
    </w:tbl>
    <w:p w:rsidR="00D11455" w:rsidRPr="00B15D4D" w:rsidRDefault="00D11455" w:rsidP="00D11455">
      <w:pPr>
        <w:rPr>
          <w:rFonts w:ascii="Arial" w:hAnsi="Arial" w:cs="Arial"/>
          <w:sz w:val="24"/>
          <w:szCs w:val="24"/>
        </w:rPr>
      </w:pPr>
    </w:p>
    <w:p w:rsidR="00D11455" w:rsidRPr="00B15D4D" w:rsidRDefault="00D11455" w:rsidP="00F134CA">
      <w:pPr>
        <w:rPr>
          <w:rFonts w:ascii="Arial" w:hAnsi="Arial" w:cs="Arial"/>
          <w:sz w:val="24"/>
          <w:szCs w:val="24"/>
        </w:rPr>
      </w:pPr>
    </w:p>
    <w:p w:rsidR="00C03DE9" w:rsidRPr="00B15D4D" w:rsidRDefault="00C03DE9" w:rsidP="00F134CA">
      <w:pPr>
        <w:rPr>
          <w:rFonts w:ascii="Arial" w:hAnsi="Arial" w:cs="Arial"/>
          <w:sz w:val="24"/>
          <w:szCs w:val="24"/>
        </w:rPr>
      </w:pPr>
    </w:p>
    <w:p w:rsidR="00F134CA" w:rsidRPr="00B15D4D" w:rsidRDefault="00F134CA">
      <w:pPr>
        <w:rPr>
          <w:rFonts w:ascii="Arial" w:hAnsi="Arial" w:cs="Arial"/>
          <w:sz w:val="24"/>
          <w:szCs w:val="24"/>
        </w:rPr>
      </w:pPr>
    </w:p>
    <w:p w:rsidR="00861520" w:rsidRPr="00B15D4D" w:rsidRDefault="00861520">
      <w:pPr>
        <w:rPr>
          <w:rFonts w:ascii="Arial" w:hAnsi="Arial" w:cs="Arial"/>
          <w:sz w:val="24"/>
          <w:szCs w:val="24"/>
        </w:rPr>
      </w:pPr>
    </w:p>
    <w:tbl>
      <w:tblPr>
        <w:tblW w:w="10738" w:type="dxa"/>
        <w:tblInd w:w="-601" w:type="dxa"/>
        <w:tblLook w:val="04A0"/>
      </w:tblPr>
      <w:tblGrid>
        <w:gridCol w:w="3384"/>
        <w:gridCol w:w="887"/>
        <w:gridCol w:w="1032"/>
        <w:gridCol w:w="1471"/>
        <w:gridCol w:w="1189"/>
        <w:gridCol w:w="1309"/>
        <w:gridCol w:w="1466"/>
      </w:tblGrid>
      <w:tr w:rsidR="00861520" w:rsidRPr="00B15D4D" w:rsidTr="0023470F">
        <w:trPr>
          <w:trHeight w:val="264"/>
        </w:trPr>
        <w:tc>
          <w:tcPr>
            <w:tcW w:w="10738" w:type="dxa"/>
            <w:gridSpan w:val="7"/>
            <w:noWrap/>
            <w:vAlign w:val="bottom"/>
            <w:hideMark/>
          </w:tcPr>
          <w:p w:rsidR="00861520" w:rsidRPr="00B15D4D" w:rsidRDefault="008615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Приложение 6</w:t>
            </w:r>
          </w:p>
        </w:tc>
      </w:tr>
      <w:tr w:rsidR="00861520" w:rsidRPr="00B15D4D" w:rsidTr="0023470F">
        <w:trPr>
          <w:trHeight w:val="264"/>
        </w:trPr>
        <w:tc>
          <w:tcPr>
            <w:tcW w:w="10738" w:type="dxa"/>
            <w:gridSpan w:val="7"/>
            <w:noWrap/>
            <w:hideMark/>
          </w:tcPr>
          <w:p w:rsidR="00861520" w:rsidRPr="00B15D4D" w:rsidRDefault="00861520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5D4D">
              <w:rPr>
                <w:rFonts w:ascii="Arial" w:hAnsi="Arial" w:cs="Arial"/>
                <w:sz w:val="24"/>
                <w:szCs w:val="24"/>
              </w:rPr>
              <w:t xml:space="preserve">к решению  сельского Совета </w:t>
            </w:r>
          </w:p>
        </w:tc>
      </w:tr>
      <w:tr w:rsidR="00861520" w:rsidRPr="00B15D4D" w:rsidTr="0023470F">
        <w:trPr>
          <w:trHeight w:val="264"/>
        </w:trPr>
        <w:tc>
          <w:tcPr>
            <w:tcW w:w="10738" w:type="dxa"/>
            <w:gridSpan w:val="7"/>
            <w:noWrap/>
            <w:hideMark/>
          </w:tcPr>
          <w:p w:rsidR="00861520" w:rsidRPr="00B15D4D" w:rsidRDefault="00861520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15D4D">
              <w:rPr>
                <w:rFonts w:ascii="Arial" w:hAnsi="Arial" w:cs="Arial"/>
                <w:sz w:val="24"/>
                <w:szCs w:val="24"/>
              </w:rPr>
              <w:t>Роженцовского</w:t>
            </w:r>
            <w:proofErr w:type="spellEnd"/>
            <w:r w:rsidRPr="00B15D4D">
              <w:rPr>
                <w:rFonts w:ascii="Arial" w:hAnsi="Arial" w:cs="Arial"/>
                <w:sz w:val="24"/>
                <w:szCs w:val="24"/>
              </w:rPr>
              <w:t xml:space="preserve"> сельсовета  </w:t>
            </w:r>
          </w:p>
        </w:tc>
      </w:tr>
      <w:tr w:rsidR="00861520" w:rsidRPr="00B15D4D" w:rsidTr="0023470F">
        <w:trPr>
          <w:trHeight w:val="264"/>
        </w:trPr>
        <w:tc>
          <w:tcPr>
            <w:tcW w:w="10738" w:type="dxa"/>
            <w:gridSpan w:val="7"/>
            <w:noWrap/>
            <w:hideMark/>
          </w:tcPr>
          <w:p w:rsidR="00861520" w:rsidRPr="00B15D4D" w:rsidRDefault="00861520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5D4D">
              <w:rPr>
                <w:rFonts w:ascii="Arial" w:hAnsi="Arial" w:cs="Arial"/>
                <w:sz w:val="24"/>
                <w:szCs w:val="24"/>
              </w:rPr>
              <w:t>« О бюджете поселения  на 2013 год»</w:t>
            </w:r>
          </w:p>
        </w:tc>
      </w:tr>
      <w:tr w:rsidR="00861520" w:rsidRPr="00B15D4D" w:rsidTr="0023470F">
        <w:trPr>
          <w:trHeight w:val="264"/>
        </w:trPr>
        <w:tc>
          <w:tcPr>
            <w:tcW w:w="3408" w:type="dxa"/>
            <w:noWrap/>
            <w:vAlign w:val="bottom"/>
            <w:hideMark/>
          </w:tcPr>
          <w:p w:rsidR="00861520" w:rsidRPr="00B15D4D" w:rsidRDefault="0086152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7" w:type="dxa"/>
            <w:noWrap/>
            <w:vAlign w:val="bottom"/>
            <w:hideMark/>
          </w:tcPr>
          <w:p w:rsidR="00861520" w:rsidRPr="00B15D4D" w:rsidRDefault="0086152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  <w:noWrap/>
            <w:vAlign w:val="bottom"/>
            <w:hideMark/>
          </w:tcPr>
          <w:p w:rsidR="00861520" w:rsidRPr="00B15D4D" w:rsidRDefault="0086152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8" w:type="dxa"/>
            <w:noWrap/>
            <w:vAlign w:val="bottom"/>
            <w:hideMark/>
          </w:tcPr>
          <w:p w:rsidR="00861520" w:rsidRPr="00B15D4D" w:rsidRDefault="0086152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9" w:type="dxa"/>
            <w:noWrap/>
            <w:vAlign w:val="bottom"/>
            <w:hideMark/>
          </w:tcPr>
          <w:p w:rsidR="00861520" w:rsidRPr="00B15D4D" w:rsidRDefault="0086152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8" w:type="dxa"/>
            <w:noWrap/>
            <w:vAlign w:val="bottom"/>
            <w:hideMark/>
          </w:tcPr>
          <w:p w:rsidR="00861520" w:rsidRPr="00B15D4D" w:rsidRDefault="0086152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4" w:type="dxa"/>
            <w:noWrap/>
            <w:vAlign w:val="bottom"/>
            <w:hideMark/>
          </w:tcPr>
          <w:p w:rsidR="00861520" w:rsidRPr="00B15D4D" w:rsidRDefault="0086152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1520" w:rsidRPr="00B15D4D" w:rsidTr="0023470F">
        <w:trPr>
          <w:trHeight w:val="264"/>
        </w:trPr>
        <w:tc>
          <w:tcPr>
            <w:tcW w:w="10738" w:type="dxa"/>
            <w:gridSpan w:val="7"/>
            <w:noWrap/>
            <w:vAlign w:val="bottom"/>
            <w:hideMark/>
          </w:tcPr>
          <w:p w:rsidR="00861520" w:rsidRPr="00B15D4D" w:rsidRDefault="0086152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1520" w:rsidRPr="00B15D4D" w:rsidTr="0023470F">
        <w:trPr>
          <w:trHeight w:val="264"/>
        </w:trPr>
        <w:tc>
          <w:tcPr>
            <w:tcW w:w="10738" w:type="dxa"/>
            <w:gridSpan w:val="7"/>
            <w:noWrap/>
            <w:vAlign w:val="bottom"/>
            <w:hideMark/>
          </w:tcPr>
          <w:p w:rsidR="00861520" w:rsidRPr="00B15D4D" w:rsidRDefault="0086152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1520" w:rsidRPr="00B15D4D" w:rsidTr="0023470F">
        <w:trPr>
          <w:trHeight w:val="264"/>
        </w:trPr>
        <w:tc>
          <w:tcPr>
            <w:tcW w:w="10738" w:type="dxa"/>
            <w:gridSpan w:val="7"/>
            <w:noWrap/>
            <w:vAlign w:val="bottom"/>
            <w:hideMark/>
          </w:tcPr>
          <w:p w:rsidR="00861520" w:rsidRPr="00B15D4D" w:rsidRDefault="00861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Ведомственная структура расходов бюджета поселения</w:t>
            </w:r>
          </w:p>
        </w:tc>
      </w:tr>
      <w:tr w:rsidR="00861520" w:rsidRPr="00B15D4D" w:rsidTr="0023470F">
        <w:trPr>
          <w:trHeight w:val="264"/>
        </w:trPr>
        <w:tc>
          <w:tcPr>
            <w:tcW w:w="10738" w:type="dxa"/>
            <w:gridSpan w:val="7"/>
            <w:noWrap/>
            <w:vAlign w:val="bottom"/>
            <w:hideMark/>
          </w:tcPr>
          <w:p w:rsidR="00861520" w:rsidRPr="00B15D4D" w:rsidRDefault="00861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 2013 год</w:t>
            </w:r>
          </w:p>
        </w:tc>
      </w:tr>
      <w:tr w:rsidR="00861520" w:rsidRPr="00B15D4D" w:rsidTr="0023470F">
        <w:trPr>
          <w:trHeight w:val="264"/>
        </w:trPr>
        <w:tc>
          <w:tcPr>
            <w:tcW w:w="10738" w:type="dxa"/>
            <w:gridSpan w:val="7"/>
            <w:noWrap/>
            <w:vAlign w:val="bottom"/>
            <w:hideMark/>
          </w:tcPr>
          <w:p w:rsidR="00861520" w:rsidRPr="00B15D4D" w:rsidRDefault="0086152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1520" w:rsidRPr="00B15D4D" w:rsidTr="0023470F">
        <w:trPr>
          <w:trHeight w:val="264"/>
        </w:trPr>
        <w:tc>
          <w:tcPr>
            <w:tcW w:w="3408" w:type="dxa"/>
            <w:noWrap/>
            <w:vAlign w:val="bottom"/>
            <w:hideMark/>
          </w:tcPr>
          <w:p w:rsidR="00861520" w:rsidRPr="00B15D4D" w:rsidRDefault="0086152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7" w:type="dxa"/>
            <w:noWrap/>
            <w:vAlign w:val="bottom"/>
            <w:hideMark/>
          </w:tcPr>
          <w:p w:rsidR="00861520" w:rsidRPr="00B15D4D" w:rsidRDefault="0086152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  <w:noWrap/>
            <w:vAlign w:val="bottom"/>
            <w:hideMark/>
          </w:tcPr>
          <w:p w:rsidR="00861520" w:rsidRPr="00B15D4D" w:rsidRDefault="0086152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8" w:type="dxa"/>
            <w:noWrap/>
            <w:vAlign w:val="bottom"/>
            <w:hideMark/>
          </w:tcPr>
          <w:p w:rsidR="00861520" w:rsidRPr="00B15D4D" w:rsidRDefault="0086152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9" w:type="dxa"/>
            <w:noWrap/>
            <w:vAlign w:val="bottom"/>
            <w:hideMark/>
          </w:tcPr>
          <w:p w:rsidR="00861520" w:rsidRPr="00B15D4D" w:rsidRDefault="0086152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8" w:type="dxa"/>
            <w:noWrap/>
            <w:vAlign w:val="bottom"/>
            <w:hideMark/>
          </w:tcPr>
          <w:p w:rsidR="00861520" w:rsidRPr="00B15D4D" w:rsidRDefault="0086152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4" w:type="dxa"/>
            <w:noWrap/>
            <w:vAlign w:val="bottom"/>
            <w:hideMark/>
          </w:tcPr>
          <w:p w:rsidR="00861520" w:rsidRPr="00B15D4D" w:rsidRDefault="00861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sz w:val="24"/>
                <w:szCs w:val="24"/>
              </w:rPr>
              <w:t>Тыс</w:t>
            </w:r>
            <w:proofErr w:type="gramStart"/>
            <w:r w:rsidRPr="00B15D4D"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 w:rsidRPr="00B15D4D">
              <w:rPr>
                <w:rFonts w:ascii="Arial" w:eastAsia="Times New Roman" w:hAnsi="Arial" w:cs="Arial"/>
                <w:sz w:val="24"/>
                <w:szCs w:val="24"/>
              </w:rPr>
              <w:t>ублей</w:t>
            </w:r>
          </w:p>
        </w:tc>
      </w:tr>
      <w:tr w:rsidR="00861520" w:rsidRPr="00B15D4D" w:rsidTr="0023470F">
        <w:trPr>
          <w:trHeight w:val="264"/>
        </w:trPr>
        <w:tc>
          <w:tcPr>
            <w:tcW w:w="3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8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61520" w:rsidRPr="00B15D4D" w:rsidRDefault="00861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Сумма</w:t>
            </w:r>
          </w:p>
        </w:tc>
      </w:tr>
      <w:tr w:rsidR="00861520" w:rsidRPr="00B15D4D" w:rsidTr="0023470F">
        <w:trPr>
          <w:trHeight w:val="4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Вед-во</w:t>
            </w:r>
            <w:proofErr w:type="spellEnd"/>
            <w:proofErr w:type="gramEnd"/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861520" w:rsidRPr="00B15D4D" w:rsidTr="0023470F">
        <w:trPr>
          <w:trHeight w:val="264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</w:t>
            </w:r>
          </w:p>
        </w:tc>
      </w:tr>
      <w:tr w:rsidR="00861520" w:rsidRPr="00B15D4D" w:rsidTr="0023470F">
        <w:trPr>
          <w:trHeight w:val="1632"/>
        </w:trPr>
        <w:tc>
          <w:tcPr>
            <w:tcW w:w="34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Роженцовского</w:t>
            </w:r>
            <w:proofErr w:type="spellEnd"/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сельсовета  Шарангского муниципального  района Нижегородской области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487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 w:rsidP="002347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10 1</w:t>
            </w:r>
            <w:r w:rsidR="0023470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7,8</w:t>
            </w:r>
          </w:p>
        </w:tc>
      </w:tr>
      <w:tr w:rsidR="00861520" w:rsidRPr="00B15D4D" w:rsidTr="0023470F">
        <w:trPr>
          <w:trHeight w:val="264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 w:rsidP="002347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 </w:t>
            </w:r>
            <w:r w:rsidR="0023470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800</w:t>
            </w: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,2</w:t>
            </w:r>
          </w:p>
        </w:tc>
      </w:tr>
      <w:tr w:rsidR="00861520" w:rsidRPr="00B15D4D" w:rsidTr="0023470F">
        <w:trPr>
          <w:trHeight w:val="408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 w:rsidP="002347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1 7</w:t>
            </w:r>
            <w:r w:rsidR="0023470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87</w:t>
            </w: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,2</w:t>
            </w:r>
          </w:p>
        </w:tc>
      </w:tr>
      <w:tr w:rsidR="00861520" w:rsidRPr="00B15D4D" w:rsidTr="0023470F">
        <w:trPr>
          <w:trHeight w:val="264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Центральный аппарат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0020401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 w:rsidP="002347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1 2</w:t>
            </w:r>
            <w:r w:rsidR="0023470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75</w:t>
            </w: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,8</w:t>
            </w:r>
          </w:p>
        </w:tc>
      </w:tr>
      <w:tr w:rsidR="00861520" w:rsidRPr="00B15D4D" w:rsidTr="0023470F">
        <w:trPr>
          <w:trHeight w:val="264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sz w:val="24"/>
                <w:szCs w:val="24"/>
              </w:rPr>
              <w:t>0020401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sz w:val="24"/>
                <w:szCs w:val="24"/>
              </w:rPr>
              <w:t>121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sz w:val="24"/>
                <w:szCs w:val="24"/>
              </w:rPr>
              <w:t>805,5</w:t>
            </w:r>
          </w:p>
        </w:tc>
      </w:tr>
      <w:tr w:rsidR="0023470F" w:rsidRPr="00B15D4D" w:rsidTr="0023470F">
        <w:trPr>
          <w:trHeight w:val="264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70F" w:rsidRPr="00B15D4D" w:rsidRDefault="0023470F" w:rsidP="00234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70F" w:rsidRPr="00B15D4D" w:rsidRDefault="00234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70F" w:rsidRPr="00B15D4D" w:rsidRDefault="00086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70F" w:rsidRPr="00B15D4D" w:rsidRDefault="00086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70F" w:rsidRPr="00B15D4D" w:rsidRDefault="00086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0020401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70F" w:rsidRPr="00B15D4D" w:rsidRDefault="00086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70F" w:rsidRPr="00B15D4D" w:rsidRDefault="00086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3,9</w:t>
            </w:r>
          </w:p>
        </w:tc>
      </w:tr>
      <w:tr w:rsidR="0008607F" w:rsidRPr="00B15D4D" w:rsidTr="0023470F">
        <w:trPr>
          <w:trHeight w:val="264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07F" w:rsidRDefault="0008607F" w:rsidP="002347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работ, услуг  в сфере информационно-коммуникационных технологий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07F" w:rsidRPr="00B15D4D" w:rsidRDefault="00086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07F" w:rsidRDefault="00086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07F" w:rsidRDefault="00086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07F" w:rsidRDefault="00086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0020401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07F" w:rsidRDefault="00086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242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07F" w:rsidRDefault="00086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29,5</w:t>
            </w:r>
          </w:p>
        </w:tc>
      </w:tr>
      <w:tr w:rsidR="00861520" w:rsidRPr="00B15D4D" w:rsidTr="0023470F">
        <w:trPr>
          <w:trHeight w:val="408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sz w:val="24"/>
                <w:szCs w:val="24"/>
              </w:rPr>
              <w:t>0020401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 w:rsidP="00086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="0008607F">
              <w:rPr>
                <w:rFonts w:ascii="Arial" w:eastAsia="Times New Roman" w:hAnsi="Arial" w:cs="Arial"/>
                <w:sz w:val="24"/>
                <w:szCs w:val="24"/>
              </w:rPr>
              <w:t>34</w:t>
            </w:r>
            <w:r w:rsidRPr="00B15D4D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="0008607F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</w:tr>
      <w:tr w:rsidR="00861520" w:rsidRPr="00B15D4D" w:rsidTr="0023470F">
        <w:trPr>
          <w:trHeight w:val="408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sz w:val="24"/>
                <w:szCs w:val="24"/>
              </w:rPr>
              <w:t>0020401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sz w:val="24"/>
                <w:szCs w:val="24"/>
              </w:rPr>
              <w:t>852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</w:tr>
      <w:tr w:rsidR="00861520" w:rsidRPr="00B15D4D" w:rsidTr="0023470F">
        <w:trPr>
          <w:trHeight w:val="612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0020800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511,4</w:t>
            </w:r>
          </w:p>
        </w:tc>
      </w:tr>
      <w:tr w:rsidR="00861520" w:rsidRPr="00B15D4D" w:rsidTr="0023470F">
        <w:trPr>
          <w:trHeight w:val="264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sz w:val="24"/>
                <w:szCs w:val="24"/>
              </w:rPr>
              <w:t>0020800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sz w:val="24"/>
                <w:szCs w:val="24"/>
              </w:rPr>
              <w:t>121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sz w:val="24"/>
                <w:szCs w:val="24"/>
              </w:rPr>
              <w:t>511,4</w:t>
            </w:r>
          </w:p>
        </w:tc>
      </w:tr>
      <w:tr w:rsidR="00861520" w:rsidRPr="00B15D4D" w:rsidTr="0023470F">
        <w:trPr>
          <w:trHeight w:val="264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3,0</w:t>
            </w:r>
          </w:p>
        </w:tc>
      </w:tr>
      <w:tr w:rsidR="00861520" w:rsidRPr="00B15D4D" w:rsidTr="0023470F">
        <w:trPr>
          <w:trHeight w:val="408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0700500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3,0</w:t>
            </w:r>
          </w:p>
        </w:tc>
      </w:tr>
      <w:tr w:rsidR="00861520" w:rsidRPr="00B15D4D" w:rsidTr="0023470F">
        <w:trPr>
          <w:trHeight w:val="264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Резервные средства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sz w:val="24"/>
                <w:szCs w:val="24"/>
              </w:rPr>
              <w:t>0700500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</w:tr>
      <w:tr w:rsidR="00861520" w:rsidRPr="00B15D4D" w:rsidTr="0023470F">
        <w:trPr>
          <w:trHeight w:val="264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10,0</w:t>
            </w:r>
          </w:p>
        </w:tc>
      </w:tr>
      <w:tr w:rsidR="00861520" w:rsidRPr="00B15D4D" w:rsidTr="0023470F">
        <w:trPr>
          <w:trHeight w:val="408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0920300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10,0</w:t>
            </w:r>
          </w:p>
        </w:tc>
      </w:tr>
      <w:tr w:rsidR="00861520" w:rsidRPr="00B15D4D" w:rsidTr="0023470F">
        <w:trPr>
          <w:trHeight w:val="408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0920305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10,0</w:t>
            </w:r>
          </w:p>
        </w:tc>
      </w:tr>
      <w:tr w:rsidR="00861520" w:rsidRPr="00B15D4D" w:rsidTr="0023470F">
        <w:trPr>
          <w:trHeight w:val="264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sz w:val="24"/>
                <w:szCs w:val="24"/>
              </w:rPr>
              <w:t>Специальные расходы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sz w:val="24"/>
                <w:szCs w:val="24"/>
              </w:rPr>
              <w:t>0920305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sz w:val="24"/>
                <w:szCs w:val="24"/>
              </w:rPr>
              <w:t>880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861520" w:rsidRPr="00B15D4D" w:rsidTr="0023470F">
        <w:trPr>
          <w:trHeight w:val="264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64,6</w:t>
            </w:r>
          </w:p>
        </w:tc>
      </w:tr>
      <w:tr w:rsidR="00861520" w:rsidRPr="00B15D4D" w:rsidTr="0023470F">
        <w:trPr>
          <w:trHeight w:val="408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64,6</w:t>
            </w:r>
          </w:p>
        </w:tc>
      </w:tr>
      <w:tr w:rsidR="00861520" w:rsidRPr="00B15D4D" w:rsidTr="0023470F">
        <w:trPr>
          <w:trHeight w:val="612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0013600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64,6</w:t>
            </w:r>
          </w:p>
        </w:tc>
      </w:tr>
      <w:tr w:rsidR="00861520" w:rsidRPr="00B15D4D" w:rsidTr="0023470F">
        <w:trPr>
          <w:trHeight w:val="264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sz w:val="24"/>
                <w:szCs w:val="24"/>
              </w:rPr>
              <w:t>0013600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sz w:val="24"/>
                <w:szCs w:val="24"/>
              </w:rPr>
              <w:t>121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sz w:val="24"/>
                <w:szCs w:val="24"/>
              </w:rPr>
              <w:t>37,4</w:t>
            </w:r>
          </w:p>
        </w:tc>
      </w:tr>
      <w:tr w:rsidR="005E11E9" w:rsidRPr="00B15D4D" w:rsidTr="0023470F">
        <w:trPr>
          <w:trHeight w:val="264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E9" w:rsidRPr="00B15D4D" w:rsidRDefault="005E11E9" w:rsidP="005E11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E9" w:rsidRPr="00B15D4D" w:rsidRDefault="005E11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E9" w:rsidRPr="00B15D4D" w:rsidRDefault="005E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E9" w:rsidRPr="00B15D4D" w:rsidRDefault="005E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E9" w:rsidRPr="00B15D4D" w:rsidRDefault="005E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0013600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E9" w:rsidRPr="00B15D4D" w:rsidRDefault="005E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E9" w:rsidRPr="00B15D4D" w:rsidRDefault="005E11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3,5</w:t>
            </w:r>
          </w:p>
        </w:tc>
      </w:tr>
      <w:tr w:rsidR="005E11E9" w:rsidRPr="00B15D4D" w:rsidTr="0023470F">
        <w:trPr>
          <w:trHeight w:val="264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E9" w:rsidRDefault="005E11E9" w:rsidP="005E11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работ, услуг  в сфере информационно-коммуникационных технологий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E9" w:rsidRPr="00B15D4D" w:rsidRDefault="005E11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E9" w:rsidRDefault="005E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E9" w:rsidRDefault="005E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E9" w:rsidRDefault="005E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0013600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E9" w:rsidRDefault="005E1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242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E9" w:rsidRDefault="005E11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8,6</w:t>
            </w:r>
          </w:p>
        </w:tc>
      </w:tr>
      <w:tr w:rsidR="00861520" w:rsidRPr="00B15D4D" w:rsidTr="0023470F">
        <w:trPr>
          <w:trHeight w:val="408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sz w:val="24"/>
                <w:szCs w:val="24"/>
              </w:rPr>
              <w:t>0013600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5E11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</w:tr>
      <w:tr w:rsidR="00861520" w:rsidRPr="00B15D4D" w:rsidTr="0023470F">
        <w:trPr>
          <w:trHeight w:val="408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773,4</w:t>
            </w:r>
          </w:p>
        </w:tc>
      </w:tr>
      <w:tr w:rsidR="00861520" w:rsidRPr="00B15D4D" w:rsidTr="0023470F">
        <w:trPr>
          <w:trHeight w:val="816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10,8</w:t>
            </w:r>
          </w:p>
        </w:tc>
      </w:tr>
      <w:tr w:rsidR="00861520" w:rsidRPr="00B15D4D" w:rsidTr="0023470F">
        <w:trPr>
          <w:trHeight w:val="816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F43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7950300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10,8</w:t>
            </w:r>
          </w:p>
        </w:tc>
      </w:tr>
      <w:tr w:rsidR="00861520" w:rsidRPr="00B15D4D" w:rsidTr="0023470F">
        <w:trPr>
          <w:trHeight w:val="408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F43C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7950300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sz w:val="24"/>
                <w:szCs w:val="24"/>
              </w:rPr>
              <w:t>10,8</w:t>
            </w:r>
          </w:p>
        </w:tc>
      </w:tr>
      <w:tr w:rsidR="00861520" w:rsidRPr="00B15D4D" w:rsidTr="0023470F">
        <w:trPr>
          <w:trHeight w:val="264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762,6</w:t>
            </w:r>
          </w:p>
        </w:tc>
      </w:tr>
      <w:tr w:rsidR="00861520" w:rsidRPr="00B15D4D" w:rsidTr="0023470F">
        <w:trPr>
          <w:trHeight w:val="612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F43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7950300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762,6</w:t>
            </w:r>
          </w:p>
        </w:tc>
      </w:tr>
      <w:tr w:rsidR="00861520" w:rsidRPr="00B15D4D" w:rsidTr="0023470F">
        <w:trPr>
          <w:trHeight w:val="816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Функционирование органов в сфере национальной безопасности и правоохранительной деятельности за счет средств местного бюджета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F43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7950300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762,6</w:t>
            </w:r>
          </w:p>
        </w:tc>
      </w:tr>
      <w:tr w:rsidR="00861520" w:rsidRPr="00B15D4D" w:rsidTr="0023470F">
        <w:trPr>
          <w:trHeight w:val="264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F43C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7950300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sz w:val="24"/>
                <w:szCs w:val="24"/>
              </w:rPr>
              <w:t>121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sz w:val="24"/>
                <w:szCs w:val="24"/>
              </w:rPr>
              <w:t>603,5</w:t>
            </w:r>
          </w:p>
        </w:tc>
      </w:tr>
      <w:tr w:rsidR="00F43CB4" w:rsidRPr="00B15D4D" w:rsidTr="0023470F">
        <w:trPr>
          <w:trHeight w:val="264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CB4" w:rsidRPr="00B15D4D" w:rsidRDefault="00F43C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работ, услуг  в сфере информационно-коммуникационных технологий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CB4" w:rsidRPr="00B15D4D" w:rsidRDefault="00F43C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CB4" w:rsidRPr="00B15D4D" w:rsidRDefault="00F43C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CB4" w:rsidRPr="00B15D4D" w:rsidRDefault="00F43C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CB4" w:rsidRPr="00B15D4D" w:rsidRDefault="00F43C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7950300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CB4" w:rsidRPr="00B15D4D" w:rsidRDefault="00F43C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242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CB4" w:rsidRPr="00B15D4D" w:rsidRDefault="00F43C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4,9</w:t>
            </w:r>
          </w:p>
        </w:tc>
      </w:tr>
      <w:tr w:rsidR="00861520" w:rsidRPr="00B15D4D" w:rsidTr="0023470F">
        <w:trPr>
          <w:trHeight w:val="408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F43CB4" w:rsidP="00F43C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7950300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 w:rsidP="00F43C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sz w:val="24"/>
                <w:szCs w:val="24"/>
              </w:rPr>
              <w:t>15</w:t>
            </w:r>
            <w:r w:rsidR="00F43CB4"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Pr="00B15D4D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="00F43CB4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</w:tr>
      <w:tr w:rsidR="00861520" w:rsidRPr="00B15D4D" w:rsidTr="0023470F">
        <w:trPr>
          <w:trHeight w:val="264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130,0</w:t>
            </w:r>
          </w:p>
        </w:tc>
      </w:tr>
      <w:tr w:rsidR="00861520" w:rsidRPr="00B15D4D" w:rsidTr="0023470F">
        <w:trPr>
          <w:trHeight w:val="264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10,0</w:t>
            </w:r>
          </w:p>
        </w:tc>
      </w:tr>
      <w:tr w:rsidR="00861520" w:rsidRPr="00B15D4D" w:rsidTr="0023470F">
        <w:trPr>
          <w:trHeight w:val="816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РЦП "Организация общественных оплачиваемых работ и временного трудоустройства на территории Шарангского района в 2012 году ".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7951004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10,0</w:t>
            </w:r>
          </w:p>
        </w:tc>
      </w:tr>
      <w:tr w:rsidR="00861520" w:rsidRPr="00B15D4D" w:rsidTr="0023470F">
        <w:trPr>
          <w:trHeight w:val="408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sz w:val="24"/>
                <w:szCs w:val="24"/>
              </w:rPr>
              <w:t>7951004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861520" w:rsidRPr="00B15D4D" w:rsidTr="0023470F">
        <w:trPr>
          <w:trHeight w:val="264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120,0</w:t>
            </w:r>
          </w:p>
        </w:tc>
      </w:tr>
      <w:tr w:rsidR="00861520" w:rsidRPr="00B15D4D" w:rsidTr="0023470F">
        <w:trPr>
          <w:trHeight w:val="264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Поддержка дорожного хозяйства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3150200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120,0</w:t>
            </w:r>
          </w:p>
        </w:tc>
      </w:tr>
      <w:tr w:rsidR="00861520" w:rsidRPr="00B15D4D" w:rsidTr="0023470F">
        <w:trPr>
          <w:trHeight w:val="408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Содержание автомобильных дорог общего пользования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3150203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120,0</w:t>
            </w:r>
          </w:p>
        </w:tc>
      </w:tr>
      <w:tr w:rsidR="00861520" w:rsidRPr="00B15D4D" w:rsidTr="0023470F">
        <w:trPr>
          <w:trHeight w:val="408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sz w:val="24"/>
                <w:szCs w:val="24"/>
              </w:rPr>
              <w:t>3150203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sz w:val="24"/>
                <w:szCs w:val="24"/>
              </w:rPr>
              <w:t>120,0</w:t>
            </w:r>
          </w:p>
        </w:tc>
      </w:tr>
      <w:tr w:rsidR="00861520" w:rsidRPr="00B15D4D" w:rsidTr="0023470F">
        <w:trPr>
          <w:trHeight w:val="264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781,0</w:t>
            </w:r>
          </w:p>
        </w:tc>
      </w:tr>
      <w:tr w:rsidR="00861520" w:rsidRPr="00B15D4D" w:rsidTr="0023470F">
        <w:trPr>
          <w:trHeight w:val="264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119,6</w:t>
            </w:r>
          </w:p>
        </w:tc>
      </w:tr>
      <w:tr w:rsidR="00861520" w:rsidRPr="00B15D4D" w:rsidTr="0023470F">
        <w:trPr>
          <w:trHeight w:val="408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3500300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119,6</w:t>
            </w:r>
          </w:p>
        </w:tc>
      </w:tr>
      <w:tr w:rsidR="00861520" w:rsidRPr="00B15D4D" w:rsidTr="0023470F">
        <w:trPr>
          <w:trHeight w:val="408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sz w:val="24"/>
                <w:szCs w:val="24"/>
              </w:rPr>
              <w:t>3500300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sz w:val="24"/>
                <w:szCs w:val="24"/>
              </w:rPr>
              <w:t>119,6</w:t>
            </w:r>
          </w:p>
        </w:tc>
      </w:tr>
      <w:tr w:rsidR="00861520" w:rsidRPr="00B15D4D" w:rsidTr="0023470F">
        <w:trPr>
          <w:trHeight w:val="264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661,4</w:t>
            </w:r>
          </w:p>
        </w:tc>
      </w:tr>
      <w:tr w:rsidR="00861520" w:rsidRPr="00B15D4D" w:rsidTr="0023470F">
        <w:trPr>
          <w:trHeight w:val="264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6000000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661,4</w:t>
            </w:r>
          </w:p>
        </w:tc>
      </w:tr>
      <w:tr w:rsidR="00861520" w:rsidRPr="00B15D4D" w:rsidTr="0023470F">
        <w:trPr>
          <w:trHeight w:val="408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Уличное освещение за счет средств местного бюджета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6000102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542,4</w:t>
            </w:r>
          </w:p>
        </w:tc>
      </w:tr>
      <w:tr w:rsidR="00861520" w:rsidRPr="00B15D4D" w:rsidTr="0023470F">
        <w:trPr>
          <w:trHeight w:val="408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sz w:val="24"/>
                <w:szCs w:val="24"/>
              </w:rPr>
              <w:t>6000102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sz w:val="24"/>
                <w:szCs w:val="24"/>
              </w:rPr>
              <w:t>542,4</w:t>
            </w:r>
          </w:p>
        </w:tc>
      </w:tr>
      <w:tr w:rsidR="00861520" w:rsidRPr="00B15D4D" w:rsidTr="0023470F">
        <w:trPr>
          <w:trHeight w:val="408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6000500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119,0</w:t>
            </w:r>
          </w:p>
        </w:tc>
      </w:tr>
      <w:tr w:rsidR="00861520" w:rsidRPr="00B15D4D" w:rsidTr="0023470F">
        <w:trPr>
          <w:trHeight w:val="612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Прочие мероприятия по благоустройству городских округов и поселений за счет средств местного бюджета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6000503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119,0</w:t>
            </w:r>
          </w:p>
        </w:tc>
      </w:tr>
      <w:tr w:rsidR="00861520" w:rsidRPr="00B15D4D" w:rsidTr="0023470F">
        <w:trPr>
          <w:trHeight w:val="408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sz w:val="24"/>
                <w:szCs w:val="24"/>
              </w:rPr>
              <w:t>6000503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sz w:val="24"/>
                <w:szCs w:val="24"/>
              </w:rPr>
              <w:t>119,0</w:t>
            </w:r>
          </w:p>
        </w:tc>
      </w:tr>
      <w:tr w:rsidR="00861520" w:rsidRPr="00B15D4D" w:rsidTr="0023470F">
        <w:trPr>
          <w:trHeight w:val="264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3 969,3</w:t>
            </w:r>
          </w:p>
        </w:tc>
      </w:tr>
      <w:tr w:rsidR="00861520" w:rsidRPr="00B15D4D" w:rsidTr="0023470F">
        <w:trPr>
          <w:trHeight w:val="264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3 969,3</w:t>
            </w:r>
          </w:p>
        </w:tc>
      </w:tr>
      <w:tr w:rsidR="00861520" w:rsidRPr="00B15D4D" w:rsidTr="0023470F">
        <w:trPr>
          <w:trHeight w:val="1224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5210600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3 969,3</w:t>
            </w:r>
          </w:p>
        </w:tc>
      </w:tr>
      <w:tr w:rsidR="00861520" w:rsidRPr="00B15D4D" w:rsidTr="0023470F">
        <w:trPr>
          <w:trHeight w:val="264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sz w:val="24"/>
                <w:szCs w:val="24"/>
              </w:rPr>
              <w:t>5210600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sz w:val="24"/>
                <w:szCs w:val="24"/>
              </w:rPr>
              <w:t>3 969,3</w:t>
            </w:r>
          </w:p>
        </w:tc>
      </w:tr>
      <w:tr w:rsidR="00861520" w:rsidRPr="00B15D4D" w:rsidTr="0023470F">
        <w:trPr>
          <w:trHeight w:val="264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6,0</w:t>
            </w:r>
          </w:p>
        </w:tc>
      </w:tr>
      <w:tr w:rsidR="00861520" w:rsidRPr="00B15D4D" w:rsidTr="0023470F">
        <w:trPr>
          <w:trHeight w:val="408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6,0</w:t>
            </w:r>
          </w:p>
        </w:tc>
      </w:tr>
      <w:tr w:rsidR="00861520" w:rsidRPr="00B15D4D" w:rsidTr="0023470F">
        <w:trPr>
          <w:trHeight w:val="408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Мероприятия в области социальной политики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5140100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6,0</w:t>
            </w:r>
          </w:p>
        </w:tc>
      </w:tr>
      <w:tr w:rsidR="00861520" w:rsidRPr="00B15D4D" w:rsidTr="0023470F">
        <w:trPr>
          <w:trHeight w:val="264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sz w:val="24"/>
                <w:szCs w:val="24"/>
              </w:rPr>
              <w:t>Специальные расходы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sz w:val="24"/>
                <w:szCs w:val="24"/>
              </w:rPr>
              <w:t>5140100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sz w:val="24"/>
                <w:szCs w:val="24"/>
              </w:rPr>
              <w:t>880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sz w:val="24"/>
                <w:szCs w:val="24"/>
              </w:rPr>
              <w:t>6,0</w:t>
            </w:r>
          </w:p>
        </w:tc>
      </w:tr>
      <w:tr w:rsidR="00861520" w:rsidRPr="00B15D4D" w:rsidTr="0023470F">
        <w:trPr>
          <w:trHeight w:val="264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 w:rsidP="00C045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2 6</w:t>
            </w:r>
            <w:r w:rsidR="00C0452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</w:t>
            </w: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,3</w:t>
            </w:r>
          </w:p>
        </w:tc>
      </w:tr>
      <w:tr w:rsidR="00861520" w:rsidRPr="00B15D4D" w:rsidTr="0023470F">
        <w:trPr>
          <w:trHeight w:val="264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 w:rsidP="00C045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2 6</w:t>
            </w:r>
            <w:r w:rsidR="00C0452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</w:t>
            </w: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,3</w:t>
            </w:r>
          </w:p>
        </w:tc>
      </w:tr>
      <w:tr w:rsidR="00861520" w:rsidRPr="00B15D4D" w:rsidTr="0023470F">
        <w:trPr>
          <w:trHeight w:val="408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4829900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 w:rsidP="00C045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2 6</w:t>
            </w:r>
            <w:r w:rsidR="00C0452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</w:t>
            </w: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,3</w:t>
            </w:r>
          </w:p>
        </w:tc>
      </w:tr>
      <w:tr w:rsidR="00861520" w:rsidRPr="00B15D4D" w:rsidTr="0023470F">
        <w:trPr>
          <w:trHeight w:val="264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sz w:val="24"/>
                <w:szCs w:val="24"/>
              </w:rPr>
              <w:t xml:space="preserve">Фонд оплаты труда и </w:t>
            </w:r>
            <w:r w:rsidRPr="00B15D4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страховые взносы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sz w:val="24"/>
                <w:szCs w:val="24"/>
              </w:rPr>
              <w:t>4829900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sz w:val="24"/>
                <w:szCs w:val="24"/>
              </w:rPr>
              <w:t>111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sz w:val="24"/>
                <w:szCs w:val="24"/>
              </w:rPr>
              <w:t>551,9</w:t>
            </w:r>
          </w:p>
        </w:tc>
      </w:tr>
      <w:tr w:rsidR="00861520" w:rsidRPr="00B15D4D" w:rsidTr="0023470F">
        <w:trPr>
          <w:trHeight w:val="408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sz w:val="24"/>
                <w:szCs w:val="24"/>
              </w:rPr>
              <w:t>4829900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sz w:val="24"/>
                <w:szCs w:val="24"/>
              </w:rPr>
              <w:t>2 050,2</w:t>
            </w:r>
          </w:p>
        </w:tc>
      </w:tr>
      <w:tr w:rsidR="00861520" w:rsidRPr="00B15D4D" w:rsidTr="0023470F">
        <w:trPr>
          <w:trHeight w:val="408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sz w:val="24"/>
                <w:szCs w:val="24"/>
              </w:rPr>
              <w:t>4829900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sz w:val="24"/>
                <w:szCs w:val="24"/>
              </w:rPr>
              <w:t>852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sz w:val="24"/>
                <w:szCs w:val="24"/>
              </w:rPr>
              <w:t>8,2</w:t>
            </w:r>
          </w:p>
        </w:tc>
      </w:tr>
      <w:tr w:rsidR="00861520" w:rsidRPr="00B15D4D" w:rsidTr="0023470F">
        <w:trPr>
          <w:trHeight w:val="264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sz w:val="24"/>
                <w:szCs w:val="24"/>
              </w:rPr>
              <w:t>Специальные расходы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sz w:val="24"/>
                <w:szCs w:val="24"/>
              </w:rPr>
              <w:t>4829900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861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sz w:val="24"/>
                <w:szCs w:val="24"/>
              </w:rPr>
              <w:t>880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0" w:rsidRPr="00B15D4D" w:rsidRDefault="00C045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861520" w:rsidRPr="00B15D4D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</w:tr>
      <w:tr w:rsidR="00861520" w:rsidRPr="00B15D4D" w:rsidTr="0023470F">
        <w:trPr>
          <w:trHeight w:val="264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520" w:rsidRPr="00B15D4D" w:rsidRDefault="008615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520" w:rsidRPr="00B15D4D" w:rsidRDefault="008615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520" w:rsidRPr="00B15D4D" w:rsidRDefault="008615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520" w:rsidRPr="00B15D4D" w:rsidRDefault="00861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520" w:rsidRPr="00B15D4D" w:rsidRDefault="00861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520" w:rsidRPr="00B15D4D" w:rsidRDefault="00861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1520" w:rsidRPr="00B15D4D" w:rsidRDefault="00861520" w:rsidP="00C045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10 1</w:t>
            </w:r>
            <w:r w:rsidR="00C0452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  <w:r w:rsidRPr="00B15D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7,8</w:t>
            </w:r>
          </w:p>
        </w:tc>
      </w:tr>
    </w:tbl>
    <w:p w:rsidR="00861520" w:rsidRPr="00B15D4D" w:rsidRDefault="00861520" w:rsidP="00861520">
      <w:pPr>
        <w:rPr>
          <w:rFonts w:ascii="Arial" w:hAnsi="Arial" w:cs="Arial"/>
          <w:sz w:val="24"/>
          <w:szCs w:val="24"/>
        </w:rPr>
      </w:pPr>
    </w:p>
    <w:p w:rsidR="00861520" w:rsidRPr="00B15D4D" w:rsidRDefault="00861520">
      <w:pPr>
        <w:rPr>
          <w:rFonts w:ascii="Arial" w:hAnsi="Arial" w:cs="Arial"/>
          <w:sz w:val="24"/>
          <w:szCs w:val="24"/>
        </w:rPr>
      </w:pPr>
    </w:p>
    <w:sectPr w:rsidR="00861520" w:rsidRPr="00B15D4D" w:rsidSect="00B15D4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44A83"/>
    <w:multiLevelType w:val="hybridMultilevel"/>
    <w:tmpl w:val="45B45E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1544D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262BAC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3645CB"/>
    <w:multiLevelType w:val="hybridMultilevel"/>
    <w:tmpl w:val="0552676E"/>
    <w:lvl w:ilvl="0" w:tplc="97E6D8C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AF242D"/>
    <w:multiLevelType w:val="hybridMultilevel"/>
    <w:tmpl w:val="77E4C54A"/>
    <w:lvl w:ilvl="0" w:tplc="AC4A257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</w:lvl>
    <w:lvl w:ilvl="1" w:tplc="4BD8315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46E6"/>
    <w:rsid w:val="00017A74"/>
    <w:rsid w:val="0008607F"/>
    <w:rsid w:val="000B46E6"/>
    <w:rsid w:val="000C4AFD"/>
    <w:rsid w:val="0023470F"/>
    <w:rsid w:val="0032442C"/>
    <w:rsid w:val="00354DEC"/>
    <w:rsid w:val="00483A33"/>
    <w:rsid w:val="00536B42"/>
    <w:rsid w:val="005E11E9"/>
    <w:rsid w:val="005F243F"/>
    <w:rsid w:val="00717078"/>
    <w:rsid w:val="007D1091"/>
    <w:rsid w:val="00827BE9"/>
    <w:rsid w:val="00861520"/>
    <w:rsid w:val="00B15D4D"/>
    <w:rsid w:val="00B65942"/>
    <w:rsid w:val="00C03DE9"/>
    <w:rsid w:val="00C04525"/>
    <w:rsid w:val="00C731E2"/>
    <w:rsid w:val="00CD235C"/>
    <w:rsid w:val="00D051AE"/>
    <w:rsid w:val="00D11455"/>
    <w:rsid w:val="00E678F6"/>
    <w:rsid w:val="00F134CA"/>
    <w:rsid w:val="00F43CB4"/>
    <w:rsid w:val="00F825FB"/>
    <w:rsid w:val="00FD2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942"/>
  </w:style>
  <w:style w:type="paragraph" w:styleId="2">
    <w:name w:val="heading 2"/>
    <w:basedOn w:val="a"/>
    <w:next w:val="a"/>
    <w:link w:val="20"/>
    <w:semiHidden/>
    <w:unhideWhenUsed/>
    <w:qFormat/>
    <w:rsid w:val="000B46E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B46E6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Body Text"/>
    <w:basedOn w:val="a"/>
    <w:link w:val="a4"/>
    <w:unhideWhenUsed/>
    <w:rsid w:val="000B46E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0B46E6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onsNormal">
    <w:name w:val="ConsNormal"/>
    <w:rsid w:val="000B46E6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0B46E6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B4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46E6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7D10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D1091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7D1091"/>
    <w:rPr>
      <w:color w:val="0000FF"/>
      <w:u w:val="single"/>
    </w:rPr>
  </w:style>
  <w:style w:type="table" w:styleId="a8">
    <w:name w:val="Table Grid"/>
    <w:basedOn w:val="a1"/>
    <w:rsid w:val="00FD29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6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83EB478FB1B8F121DD7B73E034B1FBAD8CA3DC50BB847197535F0F07363D4BC422B5B87B626Ft5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183EB478FB1B8F121DD7B73E034B1FBAD8CA3DC50BB847197535F0F07363D4BC422B5BE7E6B6FtE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6BF47E39319B04FB6DD9619E0D3801F34C8C5181E915A6FF8BF2CD9B6B6C95B71B7AD282A62BE079b7v9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F1302EAC6728A67476F57BCC152AF941C8587E2237F3C150484C184BE35D3B578696661E55EoCu1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183EB478FB1B8F121DD7B73E034B1FBAD8CA3DC50BB847197535F0F07363D4BC422B5BC7E6BF3F06Dt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57366-C1EA-4682-919B-F3CB3A00D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4044</Words>
  <Characters>23055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17</cp:revision>
  <dcterms:created xsi:type="dcterms:W3CDTF">2013-04-08T04:36:00Z</dcterms:created>
  <dcterms:modified xsi:type="dcterms:W3CDTF">2013-04-08T05:21:00Z</dcterms:modified>
</cp:coreProperties>
</file>