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5A" w:rsidRDefault="004C4D0A">
      <w:pPr>
        <w:jc w:val="center"/>
        <w:rPr>
          <w:sz w:val="28"/>
          <w:szCs w:val="28"/>
          <w:lang w:eastAsia="ru-RU"/>
        </w:rPr>
      </w:pPr>
      <w:r>
        <w:rPr>
          <w:noProof/>
          <w:sz w:val="28"/>
          <w:szCs w:val="28"/>
          <w:lang w:eastAsia="ru-RU"/>
        </w:rPr>
        <w:drawing>
          <wp:inline distT="0" distB="0" distL="0" distR="0">
            <wp:extent cx="635000"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rcRect l="-48" t="-50" r="-48" b="-50"/>
                    <a:stretch>
                      <a:fillRect/>
                    </a:stretch>
                  </pic:blipFill>
                  <pic:spPr bwMode="auto">
                    <a:xfrm>
                      <a:off x="0" y="0"/>
                      <a:ext cx="635000" cy="635000"/>
                    </a:xfrm>
                    <a:prstGeom prst="rect">
                      <a:avLst/>
                    </a:prstGeom>
                  </pic:spPr>
                </pic:pic>
              </a:graphicData>
            </a:graphic>
          </wp:inline>
        </w:drawing>
      </w:r>
    </w:p>
    <w:p w:rsidR="002C735A" w:rsidRDefault="002C735A">
      <w:pPr>
        <w:jc w:val="center"/>
        <w:rPr>
          <w:sz w:val="28"/>
          <w:szCs w:val="28"/>
          <w:lang w:eastAsia="ru-RU"/>
        </w:rPr>
      </w:pPr>
    </w:p>
    <w:p w:rsidR="002C735A" w:rsidRDefault="004C4D0A">
      <w:pPr>
        <w:jc w:val="center"/>
      </w:pPr>
      <w:r>
        <w:rPr>
          <w:b/>
          <w:sz w:val="28"/>
          <w:szCs w:val="28"/>
        </w:rPr>
        <w:t xml:space="preserve">АДМИНИСТРАЦИЯ </w:t>
      </w:r>
      <w:r w:rsidR="00234817">
        <w:rPr>
          <w:b/>
          <w:sz w:val="28"/>
          <w:szCs w:val="28"/>
        </w:rPr>
        <w:t>ЩЕННИКОВСКОГО</w:t>
      </w:r>
      <w:r>
        <w:rPr>
          <w:b/>
          <w:sz w:val="28"/>
          <w:szCs w:val="28"/>
        </w:rPr>
        <w:t xml:space="preserve"> СЕЛЬСОВЕТА ШАРАНГСКОГО МУНИЦИПАЛЬНОГО РАЙОНА НИЖЕГОРОДСКОЙ ОБЛАСТИ</w:t>
      </w:r>
    </w:p>
    <w:p w:rsidR="002C735A" w:rsidRDefault="002C735A">
      <w:pPr>
        <w:jc w:val="center"/>
        <w:rPr>
          <w:b/>
          <w:sz w:val="28"/>
          <w:szCs w:val="28"/>
        </w:rPr>
      </w:pPr>
    </w:p>
    <w:p w:rsidR="002C735A" w:rsidRDefault="004C4D0A">
      <w:pPr>
        <w:jc w:val="center"/>
        <w:rPr>
          <w:b/>
          <w:sz w:val="28"/>
          <w:szCs w:val="28"/>
        </w:rPr>
      </w:pPr>
      <w:proofErr w:type="gramStart"/>
      <w:r>
        <w:rPr>
          <w:b/>
          <w:sz w:val="28"/>
          <w:szCs w:val="28"/>
        </w:rPr>
        <w:t>Р</w:t>
      </w:r>
      <w:proofErr w:type="gramEnd"/>
      <w:r>
        <w:rPr>
          <w:b/>
          <w:sz w:val="28"/>
          <w:szCs w:val="28"/>
        </w:rPr>
        <w:t xml:space="preserve"> А С П О Р Я Ж Е Н И Е</w:t>
      </w:r>
    </w:p>
    <w:p w:rsidR="002C735A" w:rsidRDefault="002C735A">
      <w:pPr>
        <w:pStyle w:val="Heading1"/>
        <w:rPr>
          <w:b/>
          <w:szCs w:val="28"/>
        </w:rPr>
      </w:pPr>
    </w:p>
    <w:p w:rsidR="002C735A" w:rsidRDefault="004C4D0A">
      <w:pPr>
        <w:pStyle w:val="a8"/>
        <w:ind w:firstLine="708"/>
        <w:rPr>
          <w:b w:val="0"/>
          <w:bCs/>
          <w:szCs w:val="28"/>
          <w:u w:val="single"/>
        </w:rPr>
      </w:pPr>
      <w:r>
        <w:rPr>
          <w:b w:val="0"/>
          <w:bCs/>
          <w:szCs w:val="28"/>
        </w:rPr>
        <w:t xml:space="preserve">от </w:t>
      </w:r>
      <w:r w:rsidR="00FE2878">
        <w:rPr>
          <w:b w:val="0"/>
          <w:bCs/>
          <w:szCs w:val="28"/>
        </w:rPr>
        <w:t>21</w:t>
      </w:r>
      <w:r w:rsidR="004D3622">
        <w:rPr>
          <w:b w:val="0"/>
          <w:bCs/>
          <w:szCs w:val="28"/>
        </w:rPr>
        <w:t>.</w:t>
      </w:r>
      <w:r w:rsidR="00FE2878">
        <w:rPr>
          <w:b w:val="0"/>
          <w:bCs/>
          <w:szCs w:val="28"/>
        </w:rPr>
        <w:t>05</w:t>
      </w:r>
      <w:r>
        <w:rPr>
          <w:b w:val="0"/>
          <w:bCs/>
          <w:szCs w:val="28"/>
        </w:rPr>
        <w:t>.20</w:t>
      </w:r>
      <w:r w:rsidR="00FE2878">
        <w:rPr>
          <w:b w:val="0"/>
          <w:bCs/>
          <w:szCs w:val="28"/>
        </w:rPr>
        <w:t>20</w:t>
      </w:r>
      <w:r>
        <w:rPr>
          <w:b w:val="0"/>
          <w:bCs/>
          <w:szCs w:val="28"/>
        </w:rPr>
        <w:tab/>
      </w:r>
      <w:r>
        <w:rPr>
          <w:b w:val="0"/>
          <w:bCs/>
          <w:szCs w:val="28"/>
        </w:rPr>
        <w:tab/>
      </w:r>
      <w:r>
        <w:rPr>
          <w:b w:val="0"/>
          <w:bCs/>
          <w:szCs w:val="28"/>
        </w:rPr>
        <w:tab/>
      </w:r>
      <w:r>
        <w:rPr>
          <w:b w:val="0"/>
          <w:bCs/>
          <w:szCs w:val="28"/>
        </w:rPr>
        <w:tab/>
      </w:r>
      <w:r>
        <w:rPr>
          <w:b w:val="0"/>
          <w:bCs/>
          <w:szCs w:val="28"/>
        </w:rPr>
        <w:tab/>
      </w:r>
      <w:r>
        <w:rPr>
          <w:b w:val="0"/>
          <w:bCs/>
          <w:szCs w:val="28"/>
        </w:rPr>
        <w:tab/>
      </w:r>
      <w:r>
        <w:rPr>
          <w:b w:val="0"/>
          <w:bCs/>
          <w:szCs w:val="28"/>
        </w:rPr>
        <w:tab/>
      </w:r>
      <w:r>
        <w:rPr>
          <w:b w:val="0"/>
          <w:bCs/>
          <w:szCs w:val="28"/>
        </w:rPr>
        <w:tab/>
        <w:t xml:space="preserve">№ </w:t>
      </w:r>
      <w:r w:rsidR="00984438">
        <w:rPr>
          <w:b w:val="0"/>
          <w:bCs/>
          <w:szCs w:val="28"/>
        </w:rPr>
        <w:t>04</w:t>
      </w:r>
    </w:p>
    <w:p w:rsidR="002C735A" w:rsidRDefault="002C735A">
      <w:pPr>
        <w:pStyle w:val="a8"/>
        <w:rPr>
          <w:b w:val="0"/>
          <w:bCs/>
          <w:szCs w:val="28"/>
          <w:u w:val="single"/>
        </w:rPr>
      </w:pPr>
    </w:p>
    <w:p w:rsidR="002C735A" w:rsidRDefault="004C4D0A">
      <w:pPr>
        <w:pStyle w:val="ac"/>
        <w:jc w:val="center"/>
      </w:pPr>
      <w:r>
        <w:rPr>
          <w:rFonts w:ascii="Times New Roman" w:hAnsi="Times New Roman" w:cs="Times New Roman"/>
          <w:b/>
          <w:sz w:val="28"/>
          <w:szCs w:val="28"/>
        </w:rPr>
        <w:t>Об утверждении Порядка применения кодов целевых статей</w:t>
      </w:r>
    </w:p>
    <w:p w:rsidR="002C735A" w:rsidRDefault="004C4D0A">
      <w:pPr>
        <w:pStyle w:val="ac"/>
        <w:jc w:val="center"/>
      </w:pPr>
      <w:r>
        <w:rPr>
          <w:rFonts w:ascii="Times New Roman" w:hAnsi="Times New Roman" w:cs="Times New Roman"/>
          <w:b/>
          <w:sz w:val="28"/>
          <w:szCs w:val="28"/>
        </w:rPr>
        <w:t>расходов классификации расходов бюджета и о применении вида</w:t>
      </w:r>
    </w:p>
    <w:p w:rsidR="002C735A" w:rsidRDefault="004C4D0A">
      <w:pPr>
        <w:pStyle w:val="ac"/>
        <w:jc w:val="center"/>
      </w:pPr>
      <w:r>
        <w:rPr>
          <w:rFonts w:ascii="Times New Roman" w:hAnsi="Times New Roman" w:cs="Times New Roman"/>
          <w:b/>
          <w:sz w:val="28"/>
          <w:szCs w:val="28"/>
        </w:rPr>
        <w:t>расходов 242 при формировании бюджета поселения на 2020 год</w:t>
      </w:r>
    </w:p>
    <w:p w:rsidR="002C735A" w:rsidRDefault="002C735A">
      <w:pPr>
        <w:rPr>
          <w:b/>
          <w:sz w:val="28"/>
          <w:szCs w:val="28"/>
        </w:rPr>
      </w:pPr>
    </w:p>
    <w:p w:rsidR="002C735A" w:rsidRDefault="004C4D0A">
      <w:pPr>
        <w:pStyle w:val="ac"/>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21 Бюджетного кодекса Российской Федерации, статьей 20 решения сельского Совета </w:t>
      </w:r>
      <w:proofErr w:type="spellStart"/>
      <w:r w:rsidR="00234817">
        <w:rPr>
          <w:rFonts w:ascii="Times New Roman" w:hAnsi="Times New Roman" w:cs="Times New Roman"/>
          <w:sz w:val="28"/>
          <w:szCs w:val="28"/>
        </w:rPr>
        <w:t>Щенниковского</w:t>
      </w:r>
      <w:proofErr w:type="spellEnd"/>
      <w:r w:rsidR="00234817">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от </w:t>
      </w:r>
      <w:r w:rsidR="00234817">
        <w:rPr>
          <w:rFonts w:ascii="Times New Roman" w:hAnsi="Times New Roman" w:cs="Times New Roman"/>
          <w:sz w:val="28"/>
          <w:szCs w:val="28"/>
        </w:rPr>
        <w:t>08</w:t>
      </w:r>
      <w:r>
        <w:rPr>
          <w:rFonts w:ascii="Times New Roman" w:hAnsi="Times New Roman" w:cs="Times New Roman"/>
          <w:sz w:val="28"/>
          <w:szCs w:val="28"/>
        </w:rPr>
        <w:t>.</w:t>
      </w:r>
      <w:r w:rsidR="00234817">
        <w:rPr>
          <w:rFonts w:ascii="Times New Roman" w:hAnsi="Times New Roman" w:cs="Times New Roman"/>
          <w:sz w:val="28"/>
          <w:szCs w:val="28"/>
        </w:rPr>
        <w:t>08</w:t>
      </w:r>
      <w:r>
        <w:rPr>
          <w:rFonts w:ascii="Times New Roman" w:hAnsi="Times New Roman" w:cs="Times New Roman"/>
          <w:sz w:val="28"/>
          <w:szCs w:val="28"/>
        </w:rPr>
        <w:t>.201</w:t>
      </w:r>
      <w:r w:rsidR="00234817">
        <w:rPr>
          <w:rFonts w:ascii="Times New Roman" w:hAnsi="Times New Roman" w:cs="Times New Roman"/>
          <w:sz w:val="28"/>
          <w:szCs w:val="28"/>
        </w:rPr>
        <w:t>6</w:t>
      </w:r>
      <w:r>
        <w:rPr>
          <w:rFonts w:ascii="Times New Roman" w:hAnsi="Times New Roman" w:cs="Times New Roman"/>
          <w:sz w:val="28"/>
          <w:szCs w:val="28"/>
        </w:rPr>
        <w:t xml:space="preserve"> № </w:t>
      </w:r>
      <w:r w:rsidR="00234817">
        <w:rPr>
          <w:rFonts w:ascii="Times New Roman" w:hAnsi="Times New Roman" w:cs="Times New Roman"/>
          <w:sz w:val="28"/>
          <w:szCs w:val="28"/>
        </w:rPr>
        <w:t>20</w:t>
      </w:r>
      <w:r>
        <w:rPr>
          <w:rFonts w:ascii="Times New Roman" w:hAnsi="Times New Roman" w:cs="Times New Roman"/>
          <w:sz w:val="28"/>
          <w:szCs w:val="28"/>
        </w:rPr>
        <w:t xml:space="preserve"> «Об утверждении Положения о  бюджетном процессе в </w:t>
      </w:r>
      <w:proofErr w:type="spellStart"/>
      <w:r w:rsidR="00234817">
        <w:rPr>
          <w:rFonts w:ascii="Times New Roman" w:hAnsi="Times New Roman" w:cs="Times New Roman"/>
          <w:sz w:val="28"/>
          <w:szCs w:val="28"/>
        </w:rPr>
        <w:t>Щенниковском</w:t>
      </w:r>
      <w:proofErr w:type="spellEnd"/>
      <w:r>
        <w:rPr>
          <w:rFonts w:ascii="Times New Roman" w:hAnsi="Times New Roman" w:cs="Times New Roman"/>
          <w:sz w:val="28"/>
          <w:szCs w:val="28"/>
        </w:rPr>
        <w:t xml:space="preserve"> сельсовете» и для составления проекта решения сельского Совета </w:t>
      </w:r>
      <w:proofErr w:type="spellStart"/>
      <w:r w:rsidR="00234817">
        <w:rPr>
          <w:rFonts w:ascii="Times New Roman" w:hAnsi="Times New Roman" w:cs="Times New Roman"/>
          <w:sz w:val="28"/>
          <w:szCs w:val="28"/>
        </w:rPr>
        <w:t>Щенниковского</w:t>
      </w:r>
      <w:proofErr w:type="spellEnd"/>
      <w:r>
        <w:rPr>
          <w:rFonts w:ascii="Times New Roman" w:hAnsi="Times New Roman" w:cs="Times New Roman"/>
          <w:sz w:val="28"/>
          <w:szCs w:val="28"/>
        </w:rPr>
        <w:t xml:space="preserve"> сельсовета «О бюджете поселения на 2020 год»</w:t>
      </w:r>
      <w:r>
        <w:rPr>
          <w:rFonts w:ascii="Times New Roman" w:hAnsi="Times New Roman" w:cs="Times New Roman"/>
          <w:b/>
          <w:sz w:val="28"/>
          <w:szCs w:val="28"/>
        </w:rPr>
        <w:t>:</w:t>
      </w:r>
    </w:p>
    <w:p w:rsidR="002C735A" w:rsidRDefault="004C4D0A">
      <w:pPr>
        <w:pStyle w:val="ac"/>
        <w:ind w:left="360" w:firstLine="348"/>
        <w:jc w:val="both"/>
      </w:pPr>
      <w:r>
        <w:rPr>
          <w:rFonts w:ascii="Times New Roman" w:hAnsi="Times New Roman" w:cs="Times New Roman"/>
          <w:sz w:val="28"/>
          <w:szCs w:val="28"/>
        </w:rPr>
        <w:t xml:space="preserve">1.Утвердить прилагаемый Порядок применения целевых статей </w:t>
      </w:r>
    </w:p>
    <w:p w:rsidR="002C735A" w:rsidRDefault="004C4D0A">
      <w:pPr>
        <w:pStyle w:val="ac"/>
        <w:jc w:val="both"/>
        <w:rPr>
          <w:rFonts w:ascii="Times New Roman" w:hAnsi="Times New Roman" w:cs="Times New Roman"/>
          <w:sz w:val="28"/>
          <w:szCs w:val="28"/>
        </w:rPr>
      </w:pPr>
      <w:r>
        <w:rPr>
          <w:rFonts w:ascii="Times New Roman" w:hAnsi="Times New Roman" w:cs="Times New Roman"/>
          <w:sz w:val="28"/>
          <w:szCs w:val="28"/>
        </w:rPr>
        <w:t>расходов классификации расходов бюджета при формировании бюджета поселения на 2020 год.</w:t>
      </w:r>
    </w:p>
    <w:p w:rsidR="002C735A" w:rsidRDefault="004C4D0A" w:rsidP="00886C30">
      <w:pPr>
        <w:pStyle w:val="ac"/>
        <w:ind w:left="360" w:firstLine="348"/>
      </w:pPr>
      <w:r>
        <w:rPr>
          <w:rFonts w:ascii="Times New Roman" w:hAnsi="Times New Roman" w:cs="Times New Roman"/>
          <w:sz w:val="28"/>
          <w:szCs w:val="28"/>
        </w:rPr>
        <w:t xml:space="preserve">2.Установить, что расходы бюджета поселения, направляемые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2C735A" w:rsidRDefault="004C4D0A" w:rsidP="00886C30">
      <w:pPr>
        <w:pStyle w:val="ac"/>
        <w:rPr>
          <w:rFonts w:ascii="Times New Roman" w:hAnsi="Times New Roman" w:cs="Times New Roman"/>
          <w:sz w:val="28"/>
          <w:szCs w:val="28"/>
        </w:rPr>
      </w:pPr>
      <w:r>
        <w:rPr>
          <w:rFonts w:ascii="Times New Roman" w:hAnsi="Times New Roman" w:cs="Times New Roman"/>
          <w:sz w:val="28"/>
          <w:szCs w:val="28"/>
        </w:rPr>
        <w:t>закупки в сфере информационно-коммуникационных технологий, отражаются по виду расходов 242 «Закупка товаров, работ, услуг в сфере информационно-коммуникационных технологий».</w:t>
      </w:r>
    </w:p>
    <w:p w:rsidR="002C735A" w:rsidRDefault="004C4D0A">
      <w:pPr>
        <w:pStyle w:val="a8"/>
        <w:ind w:firstLine="708"/>
        <w:jc w:val="both"/>
        <w:rPr>
          <w:b w:val="0"/>
          <w:szCs w:val="28"/>
        </w:rPr>
      </w:pPr>
      <w:r>
        <w:rPr>
          <w:b w:val="0"/>
          <w:szCs w:val="28"/>
        </w:rPr>
        <w:t>3.</w:t>
      </w:r>
      <w:proofErr w:type="gramStart"/>
      <w:r>
        <w:rPr>
          <w:b w:val="0"/>
          <w:szCs w:val="28"/>
        </w:rPr>
        <w:t>Контроль за</w:t>
      </w:r>
      <w:proofErr w:type="gramEnd"/>
      <w:r>
        <w:rPr>
          <w:b w:val="0"/>
          <w:szCs w:val="28"/>
        </w:rPr>
        <w:t xml:space="preserve"> исполнением настоящего распоряжения оставляю за собой.</w:t>
      </w:r>
    </w:p>
    <w:p w:rsidR="002C735A" w:rsidRDefault="002C735A">
      <w:pPr>
        <w:pStyle w:val="a8"/>
        <w:jc w:val="both"/>
        <w:rPr>
          <w:b w:val="0"/>
          <w:szCs w:val="28"/>
        </w:rPr>
      </w:pPr>
    </w:p>
    <w:p w:rsidR="002C735A" w:rsidRDefault="002C735A">
      <w:pPr>
        <w:pStyle w:val="a8"/>
        <w:jc w:val="both"/>
        <w:rPr>
          <w:b w:val="0"/>
          <w:szCs w:val="28"/>
        </w:rPr>
      </w:pPr>
    </w:p>
    <w:p w:rsidR="002C735A" w:rsidRDefault="00886C30">
      <w:pPr>
        <w:pStyle w:val="a8"/>
        <w:ind w:firstLine="708"/>
        <w:jc w:val="both"/>
        <w:rPr>
          <w:b w:val="0"/>
          <w:szCs w:val="28"/>
        </w:rPr>
      </w:pPr>
      <w:r>
        <w:rPr>
          <w:b w:val="0"/>
          <w:szCs w:val="28"/>
        </w:rPr>
        <w:t>Глава администрации</w:t>
      </w:r>
      <w:r>
        <w:rPr>
          <w:b w:val="0"/>
          <w:szCs w:val="28"/>
        </w:rPr>
        <w:tab/>
        <w:t xml:space="preserve">          </w:t>
      </w:r>
      <w:proofErr w:type="spellStart"/>
      <w:r w:rsidR="004C4D0A">
        <w:rPr>
          <w:b w:val="0"/>
          <w:szCs w:val="28"/>
        </w:rPr>
        <w:t>Л.</w:t>
      </w:r>
      <w:r w:rsidR="00234817">
        <w:rPr>
          <w:b w:val="0"/>
          <w:szCs w:val="28"/>
        </w:rPr>
        <w:t>Н.Лежнина</w:t>
      </w:r>
      <w:proofErr w:type="spellEnd"/>
    </w:p>
    <w:p w:rsidR="002C735A" w:rsidRDefault="002C735A">
      <w:pPr>
        <w:pStyle w:val="a8"/>
        <w:ind w:firstLine="708"/>
        <w:jc w:val="both"/>
        <w:rPr>
          <w:b w:val="0"/>
          <w:szCs w:val="28"/>
        </w:rPr>
      </w:pPr>
    </w:p>
    <w:p w:rsidR="002C735A" w:rsidRDefault="002C735A">
      <w:pPr>
        <w:pStyle w:val="a8"/>
        <w:ind w:firstLine="708"/>
        <w:jc w:val="both"/>
        <w:rPr>
          <w:b w:val="0"/>
          <w:szCs w:val="28"/>
        </w:rPr>
      </w:pPr>
    </w:p>
    <w:p w:rsidR="002C735A" w:rsidRDefault="002C735A">
      <w:pPr>
        <w:pStyle w:val="a8"/>
        <w:ind w:firstLine="708"/>
        <w:jc w:val="both"/>
        <w:rPr>
          <w:b w:val="0"/>
          <w:szCs w:val="28"/>
        </w:rPr>
      </w:pPr>
    </w:p>
    <w:p w:rsidR="002C735A" w:rsidRDefault="002C735A">
      <w:pPr>
        <w:pStyle w:val="a8"/>
        <w:ind w:firstLine="708"/>
        <w:jc w:val="both"/>
        <w:rPr>
          <w:b w:val="0"/>
          <w:szCs w:val="28"/>
        </w:rPr>
      </w:pPr>
    </w:p>
    <w:p w:rsidR="002C735A" w:rsidRDefault="002C735A">
      <w:pPr>
        <w:pStyle w:val="a8"/>
        <w:ind w:firstLine="708"/>
        <w:jc w:val="both"/>
        <w:rPr>
          <w:b w:val="0"/>
          <w:szCs w:val="28"/>
        </w:rPr>
      </w:pPr>
    </w:p>
    <w:p w:rsidR="002C735A" w:rsidRDefault="002C735A">
      <w:pPr>
        <w:spacing w:after="480" w:line="320" w:lineRule="exact"/>
        <w:ind w:right="40"/>
        <w:jc w:val="right"/>
        <w:rPr>
          <w:b/>
          <w:sz w:val="28"/>
          <w:szCs w:val="28"/>
          <w:lang w:eastAsia="en-US"/>
        </w:rPr>
      </w:pPr>
    </w:p>
    <w:p w:rsidR="002C735A" w:rsidRDefault="002C735A">
      <w:pPr>
        <w:spacing w:after="480" w:line="320" w:lineRule="exact"/>
        <w:ind w:right="40"/>
        <w:jc w:val="right"/>
        <w:rPr>
          <w:sz w:val="28"/>
          <w:szCs w:val="28"/>
          <w:lang w:eastAsia="en-US"/>
        </w:rPr>
      </w:pPr>
    </w:p>
    <w:p w:rsidR="002C735A" w:rsidRDefault="002C735A">
      <w:pPr>
        <w:spacing w:after="480" w:line="320" w:lineRule="exact"/>
        <w:ind w:right="40"/>
        <w:jc w:val="right"/>
        <w:rPr>
          <w:sz w:val="28"/>
          <w:szCs w:val="28"/>
          <w:lang w:eastAsia="en-US"/>
        </w:rPr>
      </w:pPr>
    </w:p>
    <w:p w:rsidR="002C735A" w:rsidRDefault="002C735A">
      <w:pPr>
        <w:spacing w:after="480" w:line="320" w:lineRule="exact"/>
        <w:ind w:right="40"/>
        <w:jc w:val="right"/>
        <w:rPr>
          <w:sz w:val="28"/>
          <w:szCs w:val="28"/>
          <w:lang w:eastAsia="en-US"/>
        </w:rPr>
      </w:pPr>
    </w:p>
    <w:p w:rsidR="002C735A" w:rsidRDefault="004C4D0A">
      <w:pPr>
        <w:ind w:right="40"/>
        <w:jc w:val="right"/>
        <w:rPr>
          <w:sz w:val="28"/>
          <w:szCs w:val="28"/>
          <w:lang w:eastAsia="en-US"/>
        </w:rPr>
      </w:pPr>
      <w:r>
        <w:rPr>
          <w:sz w:val="28"/>
          <w:szCs w:val="28"/>
          <w:lang w:eastAsia="en-US"/>
        </w:rPr>
        <w:lastRenderedPageBreak/>
        <w:t xml:space="preserve">УТВЕРЖДЕН </w:t>
      </w:r>
    </w:p>
    <w:p w:rsidR="002C735A" w:rsidRDefault="004C4D0A">
      <w:pPr>
        <w:ind w:right="40"/>
        <w:jc w:val="right"/>
        <w:rPr>
          <w:sz w:val="28"/>
          <w:szCs w:val="28"/>
          <w:lang w:eastAsia="en-US"/>
        </w:rPr>
      </w:pPr>
      <w:r>
        <w:rPr>
          <w:sz w:val="28"/>
          <w:szCs w:val="28"/>
          <w:lang w:eastAsia="en-US"/>
        </w:rPr>
        <w:t xml:space="preserve">                     распоряжением администрации </w:t>
      </w:r>
    </w:p>
    <w:p w:rsidR="002C735A" w:rsidRDefault="00234817">
      <w:pPr>
        <w:ind w:right="40"/>
        <w:jc w:val="right"/>
        <w:rPr>
          <w:sz w:val="28"/>
          <w:szCs w:val="28"/>
          <w:lang w:eastAsia="en-US"/>
        </w:rPr>
      </w:pPr>
      <w:proofErr w:type="spellStart"/>
      <w:r>
        <w:rPr>
          <w:sz w:val="28"/>
          <w:szCs w:val="28"/>
          <w:lang w:eastAsia="en-US"/>
        </w:rPr>
        <w:t>Щенниковского</w:t>
      </w:r>
      <w:proofErr w:type="spellEnd"/>
      <w:r w:rsidR="004C4D0A">
        <w:rPr>
          <w:sz w:val="28"/>
          <w:szCs w:val="28"/>
          <w:lang w:eastAsia="en-US"/>
        </w:rPr>
        <w:t xml:space="preserve"> сельсовета </w:t>
      </w:r>
    </w:p>
    <w:p w:rsidR="002C735A" w:rsidRDefault="004C4D0A">
      <w:pPr>
        <w:ind w:right="40"/>
        <w:jc w:val="right"/>
        <w:rPr>
          <w:sz w:val="28"/>
          <w:szCs w:val="28"/>
          <w:lang w:eastAsia="en-US"/>
        </w:rPr>
      </w:pPr>
      <w:r>
        <w:rPr>
          <w:sz w:val="28"/>
          <w:szCs w:val="28"/>
          <w:lang w:eastAsia="en-US"/>
        </w:rPr>
        <w:t xml:space="preserve">от  </w:t>
      </w:r>
      <w:r w:rsidR="00FE2878">
        <w:rPr>
          <w:sz w:val="28"/>
          <w:szCs w:val="28"/>
          <w:lang w:eastAsia="en-US"/>
        </w:rPr>
        <w:t>21</w:t>
      </w:r>
      <w:r w:rsidR="004D3622">
        <w:rPr>
          <w:sz w:val="28"/>
          <w:szCs w:val="28"/>
          <w:lang w:eastAsia="en-US"/>
        </w:rPr>
        <w:t>.</w:t>
      </w:r>
      <w:r w:rsidR="00FE2878">
        <w:rPr>
          <w:sz w:val="28"/>
          <w:szCs w:val="28"/>
          <w:lang w:eastAsia="en-US"/>
        </w:rPr>
        <w:t>05</w:t>
      </w:r>
      <w:r>
        <w:rPr>
          <w:sz w:val="28"/>
          <w:szCs w:val="28"/>
          <w:lang w:eastAsia="en-US"/>
        </w:rPr>
        <w:t>.20</w:t>
      </w:r>
      <w:r w:rsidR="00FE2878">
        <w:rPr>
          <w:sz w:val="28"/>
          <w:szCs w:val="28"/>
          <w:lang w:eastAsia="en-US"/>
        </w:rPr>
        <w:t>20</w:t>
      </w:r>
      <w:r>
        <w:rPr>
          <w:sz w:val="28"/>
          <w:szCs w:val="28"/>
          <w:lang w:eastAsia="en-US"/>
        </w:rPr>
        <w:t xml:space="preserve">  № </w:t>
      </w:r>
      <w:r w:rsidR="001F5BFE">
        <w:rPr>
          <w:sz w:val="28"/>
          <w:szCs w:val="28"/>
          <w:lang w:eastAsia="en-US"/>
        </w:rPr>
        <w:t>04</w:t>
      </w:r>
    </w:p>
    <w:p w:rsidR="002C735A" w:rsidRDefault="002C735A">
      <w:pPr>
        <w:ind w:right="40"/>
        <w:jc w:val="right"/>
        <w:rPr>
          <w:sz w:val="28"/>
          <w:szCs w:val="28"/>
          <w:lang w:eastAsia="en-US"/>
        </w:rPr>
      </w:pPr>
    </w:p>
    <w:p w:rsidR="002C735A" w:rsidRDefault="004C4D0A">
      <w:pPr>
        <w:keepNext/>
        <w:keepLines/>
        <w:jc w:val="center"/>
        <w:rPr>
          <w:b/>
          <w:sz w:val="28"/>
          <w:szCs w:val="28"/>
          <w:lang w:eastAsia="en-US"/>
        </w:rPr>
      </w:pPr>
      <w:r>
        <w:rPr>
          <w:b/>
          <w:sz w:val="28"/>
          <w:szCs w:val="28"/>
          <w:lang w:eastAsia="en-US"/>
        </w:rPr>
        <w:t>Порядок применения кодов целевых статей расходов</w:t>
      </w:r>
    </w:p>
    <w:p w:rsidR="002C735A" w:rsidRDefault="004C4D0A">
      <w:pPr>
        <w:keepNext/>
        <w:keepLines/>
        <w:jc w:val="center"/>
        <w:rPr>
          <w:b/>
          <w:sz w:val="28"/>
          <w:szCs w:val="28"/>
          <w:lang w:eastAsia="en-US"/>
        </w:rPr>
      </w:pPr>
      <w:r>
        <w:rPr>
          <w:b/>
          <w:sz w:val="28"/>
          <w:szCs w:val="28"/>
          <w:lang w:eastAsia="en-US"/>
        </w:rPr>
        <w:t xml:space="preserve">классификации расходов бюджета </w:t>
      </w:r>
    </w:p>
    <w:p w:rsidR="002C735A" w:rsidRDefault="004C4D0A">
      <w:pPr>
        <w:keepNext/>
        <w:keepLines/>
        <w:jc w:val="center"/>
      </w:pPr>
      <w:bookmarkStart w:id="0" w:name="bookmark0"/>
      <w:r>
        <w:rPr>
          <w:b/>
          <w:sz w:val="28"/>
          <w:szCs w:val="28"/>
          <w:lang w:eastAsia="en-US"/>
        </w:rPr>
        <w:t>при формировании бюджета поселения на 2020 год</w:t>
      </w:r>
      <w:bookmarkEnd w:id="0"/>
    </w:p>
    <w:p w:rsidR="002C735A" w:rsidRDefault="004C4D0A">
      <w:pPr>
        <w:jc w:val="center"/>
        <w:rPr>
          <w:b/>
          <w:sz w:val="28"/>
          <w:szCs w:val="28"/>
        </w:rPr>
      </w:pPr>
      <w:r>
        <w:rPr>
          <w:b/>
          <w:sz w:val="28"/>
          <w:szCs w:val="28"/>
        </w:rPr>
        <w:t>(далее – Порядок)</w:t>
      </w:r>
    </w:p>
    <w:p w:rsidR="002C735A" w:rsidRDefault="002C735A">
      <w:pPr>
        <w:keepNext/>
        <w:keepLines/>
        <w:jc w:val="center"/>
        <w:rPr>
          <w:b/>
          <w:sz w:val="36"/>
          <w:szCs w:val="28"/>
          <w:lang w:eastAsia="en-US"/>
        </w:rPr>
      </w:pPr>
    </w:p>
    <w:p w:rsidR="002C735A" w:rsidRDefault="004C4D0A">
      <w:pPr>
        <w:keepNext/>
        <w:keepLines/>
        <w:jc w:val="center"/>
        <w:rPr>
          <w:b/>
          <w:sz w:val="28"/>
          <w:szCs w:val="28"/>
          <w:lang w:eastAsia="en-US"/>
        </w:rPr>
      </w:pPr>
      <w:bookmarkStart w:id="1" w:name="bookmark1"/>
      <w:r>
        <w:rPr>
          <w:b/>
          <w:sz w:val="28"/>
          <w:szCs w:val="28"/>
          <w:lang w:eastAsia="en-US"/>
        </w:rPr>
        <w:t>Общие положения</w:t>
      </w:r>
      <w:bookmarkEnd w:id="1"/>
    </w:p>
    <w:p w:rsidR="002C735A" w:rsidRPr="00886C30" w:rsidRDefault="004C4D0A" w:rsidP="00886C30">
      <w:pPr>
        <w:rPr>
          <w:sz w:val="24"/>
          <w:szCs w:val="24"/>
        </w:rPr>
      </w:pPr>
      <w:r>
        <w:rPr>
          <w:sz w:val="28"/>
          <w:szCs w:val="28"/>
          <w:lang w:eastAsia="en-US"/>
        </w:rPr>
        <w:t xml:space="preserve">          </w:t>
      </w:r>
      <w:r w:rsidRPr="00886C30">
        <w:rPr>
          <w:sz w:val="24"/>
          <w:szCs w:val="24"/>
          <w:lang w:eastAsia="en-US"/>
        </w:rPr>
        <w:t xml:space="preserve">Настоящий Порядок разработан в целях обеспечения формирования бюджета поселения на 2020 год и устанавливает порядок </w:t>
      </w:r>
      <w:proofErr w:type="gramStart"/>
      <w:r w:rsidRPr="00886C30">
        <w:rPr>
          <w:sz w:val="24"/>
          <w:szCs w:val="24"/>
          <w:lang w:eastAsia="en-US"/>
        </w:rPr>
        <w:t>применения целевых статей расходов классификации расходов</w:t>
      </w:r>
      <w:proofErr w:type="gramEnd"/>
      <w:r w:rsidRPr="00886C30">
        <w:rPr>
          <w:sz w:val="24"/>
          <w:szCs w:val="24"/>
          <w:lang w:eastAsia="en-US"/>
        </w:rPr>
        <w:t xml:space="preserve"> бюджета, вводимых с 1 января 2020 года.</w:t>
      </w:r>
    </w:p>
    <w:p w:rsidR="002C735A" w:rsidRPr="00886C30" w:rsidRDefault="004C4D0A" w:rsidP="00886C30">
      <w:pPr>
        <w:rPr>
          <w:sz w:val="24"/>
          <w:szCs w:val="24"/>
        </w:rPr>
      </w:pPr>
      <w:r w:rsidRPr="00886C30">
        <w:rPr>
          <w:sz w:val="24"/>
          <w:szCs w:val="24"/>
          <w:lang w:eastAsia="en-US"/>
        </w:rPr>
        <w:t xml:space="preserve">Код целевой статьи классификации расходов состоит из 10 разрядов </w:t>
      </w:r>
      <w:r w:rsidRPr="00886C30">
        <w:rPr>
          <w:spacing w:val="40"/>
          <w:sz w:val="24"/>
          <w:szCs w:val="24"/>
          <w:shd w:val="clear" w:color="auto" w:fill="FFFFFF"/>
          <w:lang w:eastAsia="en-US"/>
        </w:rPr>
        <w:t>(8-17</w:t>
      </w:r>
      <w:r w:rsidRPr="00886C30">
        <w:rPr>
          <w:sz w:val="24"/>
          <w:szCs w:val="24"/>
          <w:lang w:eastAsia="en-US"/>
        </w:rPr>
        <w:t xml:space="preserve"> разряды кода классификации расходов бюджета) и </w:t>
      </w:r>
      <w:r w:rsidRPr="00886C30">
        <w:rPr>
          <w:sz w:val="24"/>
          <w:szCs w:val="24"/>
        </w:rPr>
        <w:t>включает в себя следующие составные части:</w:t>
      </w:r>
    </w:p>
    <w:p w:rsidR="002C735A" w:rsidRPr="00886C30" w:rsidRDefault="002C735A" w:rsidP="00886C30">
      <w:pPr>
        <w:rPr>
          <w:sz w:val="24"/>
          <w:szCs w:val="24"/>
          <w:lang w:eastAsia="en-US"/>
        </w:rPr>
      </w:pPr>
    </w:p>
    <w:tbl>
      <w:tblPr>
        <w:tblW w:w="9655" w:type="dxa"/>
        <w:tblCellMar>
          <w:top w:w="102" w:type="dxa"/>
          <w:left w:w="62" w:type="dxa"/>
          <w:bottom w:w="102" w:type="dxa"/>
          <w:right w:w="62" w:type="dxa"/>
        </w:tblCellMar>
        <w:tblLook w:val="0000"/>
      </w:tblPr>
      <w:tblGrid>
        <w:gridCol w:w="1133"/>
        <w:gridCol w:w="994"/>
        <w:gridCol w:w="1134"/>
        <w:gridCol w:w="992"/>
        <w:gridCol w:w="992"/>
        <w:gridCol w:w="857"/>
        <w:gridCol w:w="851"/>
        <w:gridCol w:w="850"/>
        <w:gridCol w:w="850"/>
        <w:gridCol w:w="1002"/>
      </w:tblGrid>
      <w:tr w:rsidR="002C735A" w:rsidRPr="00886C30">
        <w:trPr>
          <w:trHeight w:val="351"/>
        </w:trPr>
        <w:tc>
          <w:tcPr>
            <w:tcW w:w="96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Целевая статья</w:t>
            </w:r>
          </w:p>
        </w:tc>
      </w:tr>
      <w:tr w:rsidR="002C735A" w:rsidRPr="00886C30">
        <w:trPr>
          <w:trHeight w:val="1351"/>
        </w:trPr>
        <w:tc>
          <w:tcPr>
            <w:tcW w:w="2127" w:type="dxa"/>
            <w:gridSpan w:val="2"/>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Программное (</w:t>
            </w:r>
            <w:proofErr w:type="spellStart"/>
            <w:r w:rsidRPr="00886C30">
              <w:rPr>
                <w:sz w:val="24"/>
                <w:szCs w:val="24"/>
              </w:rPr>
              <w:t>непрограммное</w:t>
            </w:r>
            <w:proofErr w:type="spellEnd"/>
            <w:r w:rsidRPr="00886C30">
              <w:rPr>
                <w:sz w:val="24"/>
                <w:szCs w:val="24"/>
              </w:rPr>
              <w:t>) направление расходов</w:t>
            </w:r>
          </w:p>
        </w:tc>
        <w:tc>
          <w:tcPr>
            <w:tcW w:w="1134"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proofErr w:type="spellStart"/>
            <w:r w:rsidRPr="00886C30">
              <w:rPr>
                <w:sz w:val="24"/>
                <w:szCs w:val="24"/>
              </w:rPr>
              <w:t>Под-програм-ма</w:t>
            </w:r>
            <w:proofErr w:type="spellEnd"/>
          </w:p>
        </w:tc>
        <w:tc>
          <w:tcPr>
            <w:tcW w:w="1984" w:type="dxa"/>
            <w:gridSpan w:val="2"/>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Основное мероприятие</w:t>
            </w:r>
          </w:p>
        </w:tc>
        <w:tc>
          <w:tcPr>
            <w:tcW w:w="4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Направление расходов</w:t>
            </w:r>
          </w:p>
        </w:tc>
      </w:tr>
      <w:tr w:rsidR="002C735A" w:rsidRPr="00886C30">
        <w:trPr>
          <w:trHeight w:val="297"/>
        </w:trPr>
        <w:tc>
          <w:tcPr>
            <w:tcW w:w="1133"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8</w:t>
            </w:r>
          </w:p>
        </w:tc>
        <w:tc>
          <w:tcPr>
            <w:tcW w:w="994"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9</w:t>
            </w:r>
          </w:p>
        </w:tc>
        <w:tc>
          <w:tcPr>
            <w:tcW w:w="1134"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10</w:t>
            </w:r>
          </w:p>
        </w:tc>
        <w:tc>
          <w:tcPr>
            <w:tcW w:w="992"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11</w:t>
            </w:r>
          </w:p>
        </w:tc>
        <w:tc>
          <w:tcPr>
            <w:tcW w:w="992"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12</w:t>
            </w:r>
          </w:p>
        </w:tc>
        <w:tc>
          <w:tcPr>
            <w:tcW w:w="857"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13</w:t>
            </w:r>
          </w:p>
        </w:tc>
        <w:tc>
          <w:tcPr>
            <w:tcW w:w="851"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14</w:t>
            </w:r>
          </w:p>
        </w:tc>
        <w:tc>
          <w:tcPr>
            <w:tcW w:w="850"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35A" w:rsidRPr="00886C30" w:rsidRDefault="004C4D0A" w:rsidP="00886C30">
            <w:pPr>
              <w:autoSpaceDE w:val="0"/>
              <w:rPr>
                <w:sz w:val="24"/>
                <w:szCs w:val="24"/>
              </w:rPr>
            </w:pPr>
            <w:r w:rsidRPr="00886C30">
              <w:rPr>
                <w:sz w:val="24"/>
                <w:szCs w:val="24"/>
              </w:rPr>
              <w:t>17</w:t>
            </w:r>
          </w:p>
        </w:tc>
      </w:tr>
    </w:tbl>
    <w:p w:rsidR="002C735A" w:rsidRPr="00886C30" w:rsidRDefault="002C735A" w:rsidP="00886C30">
      <w:pPr>
        <w:rPr>
          <w:sz w:val="24"/>
          <w:szCs w:val="24"/>
        </w:rPr>
      </w:pPr>
    </w:p>
    <w:p w:rsidR="002C735A" w:rsidRPr="00886C30" w:rsidRDefault="004C4D0A" w:rsidP="00886C30">
      <w:pPr>
        <w:widowControl w:val="0"/>
        <w:autoSpaceDE w:val="0"/>
        <w:rPr>
          <w:sz w:val="24"/>
          <w:szCs w:val="24"/>
        </w:rPr>
      </w:pPr>
      <w:r w:rsidRPr="00886C30">
        <w:rPr>
          <w:sz w:val="24"/>
          <w:szCs w:val="24"/>
        </w:rPr>
        <w:t>код программного (</w:t>
      </w:r>
      <w:proofErr w:type="spellStart"/>
      <w:r w:rsidRPr="00886C30">
        <w:rPr>
          <w:sz w:val="24"/>
          <w:szCs w:val="24"/>
        </w:rPr>
        <w:t>непрограммного</w:t>
      </w:r>
      <w:proofErr w:type="spellEnd"/>
      <w:r w:rsidRPr="00886C30">
        <w:rPr>
          <w:sz w:val="24"/>
          <w:szCs w:val="24"/>
        </w:rPr>
        <w:t xml:space="preserve">) направления расходов  предназначен для кодирования муниципальных программ, </w:t>
      </w:r>
      <w:proofErr w:type="spellStart"/>
      <w:r w:rsidRPr="00886C30">
        <w:rPr>
          <w:sz w:val="24"/>
          <w:szCs w:val="24"/>
        </w:rPr>
        <w:t>непрограммных</w:t>
      </w:r>
      <w:proofErr w:type="spellEnd"/>
      <w:r w:rsidRPr="00886C30">
        <w:rPr>
          <w:sz w:val="24"/>
          <w:szCs w:val="24"/>
        </w:rPr>
        <w:t xml:space="preserve"> расходов бюджета поселения;</w:t>
      </w:r>
    </w:p>
    <w:p w:rsidR="002C735A" w:rsidRPr="00886C30" w:rsidRDefault="004C4D0A" w:rsidP="00886C30">
      <w:pPr>
        <w:widowControl w:val="0"/>
        <w:autoSpaceDE w:val="0"/>
        <w:rPr>
          <w:sz w:val="24"/>
          <w:szCs w:val="24"/>
        </w:rPr>
      </w:pPr>
      <w:r w:rsidRPr="00886C30">
        <w:rPr>
          <w:sz w:val="24"/>
          <w:szCs w:val="24"/>
        </w:rPr>
        <w:t xml:space="preserve">код подпрограммы предназначен для кодирования подпрограмм муниципальных программ, а также </w:t>
      </w:r>
      <w:proofErr w:type="spellStart"/>
      <w:r w:rsidRPr="00886C30">
        <w:rPr>
          <w:sz w:val="24"/>
          <w:szCs w:val="24"/>
        </w:rPr>
        <w:t>непрограммных</w:t>
      </w:r>
      <w:proofErr w:type="spellEnd"/>
      <w:r w:rsidRPr="00886C30">
        <w:rPr>
          <w:sz w:val="24"/>
          <w:szCs w:val="24"/>
        </w:rPr>
        <w:t xml:space="preserve"> направлений расходов бюджета поселения;</w:t>
      </w:r>
    </w:p>
    <w:p w:rsidR="002C735A" w:rsidRPr="00886C30" w:rsidRDefault="004C4D0A" w:rsidP="00886C30">
      <w:pPr>
        <w:autoSpaceDE w:val="0"/>
        <w:rPr>
          <w:sz w:val="24"/>
          <w:szCs w:val="24"/>
        </w:rPr>
      </w:pPr>
      <w:r w:rsidRPr="00886C30">
        <w:rPr>
          <w:sz w:val="24"/>
          <w:szCs w:val="24"/>
        </w:rPr>
        <w:t>код основного мероприятия предназначен для кодирования основных мероприятий в рамках подпрограмм муниципальных программ;</w:t>
      </w:r>
    </w:p>
    <w:p w:rsidR="002C735A" w:rsidRPr="00886C30" w:rsidRDefault="004C4D0A" w:rsidP="00886C30">
      <w:pPr>
        <w:autoSpaceDE w:val="0"/>
        <w:rPr>
          <w:sz w:val="24"/>
          <w:szCs w:val="24"/>
        </w:rPr>
      </w:pPr>
      <w:r w:rsidRPr="00886C30">
        <w:rPr>
          <w:sz w:val="24"/>
          <w:szCs w:val="24"/>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rsidR="002C735A" w:rsidRPr="00886C30" w:rsidRDefault="004C4D0A" w:rsidP="00886C30">
      <w:pPr>
        <w:widowControl w:val="0"/>
        <w:autoSpaceDE w:val="0"/>
        <w:rPr>
          <w:sz w:val="24"/>
          <w:szCs w:val="24"/>
        </w:rPr>
      </w:pPr>
      <w:bookmarkStart w:id="2" w:name="Par675"/>
      <w:bookmarkEnd w:id="2"/>
      <w:r w:rsidRPr="00886C30">
        <w:rPr>
          <w:sz w:val="24"/>
          <w:szCs w:val="24"/>
        </w:rPr>
        <w:t xml:space="preserve">Целевым статьям бюджета поселения присваиваются уникальные коды, сформированные с применением буквенно-цифрового ряда: 0, 1, 2, 3, 4, 5, 6, 7, 8, 9, А, Б, В, Г, Д, Е, Ж, И, К, Л, М, Н, О, </w:t>
      </w:r>
      <w:proofErr w:type="gramStart"/>
      <w:r w:rsidRPr="00886C30">
        <w:rPr>
          <w:sz w:val="24"/>
          <w:szCs w:val="24"/>
        </w:rPr>
        <w:t>П</w:t>
      </w:r>
      <w:proofErr w:type="gramEnd"/>
      <w:r w:rsidRPr="00886C30">
        <w:rPr>
          <w:sz w:val="24"/>
          <w:szCs w:val="24"/>
        </w:rPr>
        <w:t>, Р, С, Т, У, Ф, Ц, Ч, Ш, Щ, Э, Ю, Я, D, F, G, I, J, L, N, Q, R, S, U, V, W, Y, Z.</w:t>
      </w:r>
    </w:p>
    <w:p w:rsidR="002C735A" w:rsidRPr="00886C30" w:rsidRDefault="004C4D0A" w:rsidP="00886C30">
      <w:pPr>
        <w:widowControl w:val="0"/>
        <w:autoSpaceDE w:val="0"/>
        <w:rPr>
          <w:sz w:val="24"/>
          <w:szCs w:val="24"/>
        </w:rPr>
      </w:pPr>
      <w:r w:rsidRPr="00886C30">
        <w:rPr>
          <w:sz w:val="24"/>
          <w:szCs w:val="24"/>
        </w:rPr>
        <w:t>Коды целевых статей расходов бюджетов, содержащие в 6-10 разрядах кода:</w:t>
      </w:r>
    </w:p>
    <w:p w:rsidR="002C735A" w:rsidRPr="00886C30" w:rsidRDefault="004C4D0A" w:rsidP="00886C30">
      <w:pPr>
        <w:widowControl w:val="0"/>
        <w:autoSpaceDE w:val="0"/>
        <w:rPr>
          <w:sz w:val="24"/>
          <w:szCs w:val="24"/>
        </w:rPr>
      </w:pPr>
      <w:r w:rsidRPr="00886C30">
        <w:rPr>
          <w:sz w:val="24"/>
          <w:szCs w:val="24"/>
        </w:rPr>
        <w:t>1) значение 30000-39990, 50000-59990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rsidR="002C735A" w:rsidRPr="00886C30" w:rsidRDefault="004C4D0A" w:rsidP="00886C30">
      <w:pPr>
        <w:widowControl w:val="0"/>
        <w:autoSpaceDE w:val="0"/>
        <w:rPr>
          <w:sz w:val="24"/>
          <w:szCs w:val="24"/>
        </w:rPr>
      </w:pPr>
      <w:r w:rsidRPr="00886C30">
        <w:rPr>
          <w:sz w:val="24"/>
          <w:szCs w:val="24"/>
        </w:rPr>
        <w:t>2)</w:t>
      </w:r>
      <w:r w:rsidRPr="00886C30">
        <w:rPr>
          <w:sz w:val="24"/>
          <w:szCs w:val="24"/>
          <w:lang w:val="en-US"/>
        </w:rPr>
        <w:t> </w:t>
      </w:r>
      <w:r w:rsidRPr="00886C30">
        <w:rPr>
          <w:sz w:val="24"/>
          <w:szCs w:val="24"/>
        </w:rPr>
        <w:t xml:space="preserve">значение 70000-76990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 </w:t>
      </w:r>
    </w:p>
    <w:p w:rsidR="002C735A" w:rsidRPr="00886C30" w:rsidRDefault="004C4D0A" w:rsidP="00886C30">
      <w:pPr>
        <w:widowControl w:val="0"/>
        <w:autoSpaceDE w:val="0"/>
        <w:rPr>
          <w:sz w:val="24"/>
          <w:szCs w:val="24"/>
        </w:rPr>
      </w:pPr>
      <w:r w:rsidRPr="00886C30">
        <w:rPr>
          <w:sz w:val="24"/>
          <w:szCs w:val="24"/>
        </w:rPr>
        <w:t xml:space="preserve">3) значение R0000-R9990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 </w:t>
      </w:r>
    </w:p>
    <w:p w:rsidR="002C735A" w:rsidRPr="00886C30" w:rsidRDefault="004C4D0A" w:rsidP="00886C30">
      <w:pPr>
        <w:widowControl w:val="0"/>
        <w:autoSpaceDE w:val="0"/>
        <w:rPr>
          <w:sz w:val="24"/>
          <w:szCs w:val="24"/>
        </w:rPr>
      </w:pPr>
      <w:r w:rsidRPr="00886C30">
        <w:rPr>
          <w:sz w:val="24"/>
          <w:szCs w:val="24"/>
        </w:rPr>
        <w:t xml:space="preserve">4) значение S0000 - S9990 - для отражения расходов местных бюджетов, в том числе расходов на предоставление межбюджетных трансфертов иным местным бюджетам, в целях </w:t>
      </w:r>
      <w:proofErr w:type="spellStart"/>
      <w:r w:rsidRPr="00886C30">
        <w:rPr>
          <w:sz w:val="24"/>
          <w:szCs w:val="24"/>
        </w:rPr>
        <w:t>софинансирования</w:t>
      </w:r>
      <w:proofErr w:type="spellEnd"/>
      <w:r w:rsidRPr="00886C30">
        <w:rPr>
          <w:sz w:val="24"/>
          <w:szCs w:val="24"/>
        </w:rPr>
        <w:t xml:space="preserve"> которых из областного бюджета предоставляются местным бюджетам субсидии.</w:t>
      </w:r>
    </w:p>
    <w:p w:rsidR="002C735A" w:rsidRPr="00886C30" w:rsidRDefault="004C4D0A" w:rsidP="00886C30">
      <w:pPr>
        <w:widowControl w:val="0"/>
        <w:autoSpaceDE w:val="0"/>
        <w:rPr>
          <w:sz w:val="24"/>
          <w:szCs w:val="24"/>
        </w:rPr>
      </w:pPr>
      <w:r w:rsidRPr="00886C30">
        <w:rPr>
          <w:sz w:val="24"/>
          <w:szCs w:val="24"/>
        </w:rPr>
        <w:t>5) значение 09501-09505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p>
    <w:p w:rsidR="002C735A" w:rsidRPr="00886C30" w:rsidRDefault="004C4D0A" w:rsidP="00886C30">
      <w:pPr>
        <w:autoSpaceDE w:val="0"/>
        <w:rPr>
          <w:sz w:val="24"/>
          <w:szCs w:val="24"/>
        </w:rPr>
      </w:pPr>
      <w:r w:rsidRPr="00886C30">
        <w:rPr>
          <w:sz w:val="24"/>
          <w:szCs w:val="24"/>
        </w:rPr>
        <w:t>6) 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областного бюджета;</w:t>
      </w:r>
    </w:p>
    <w:p w:rsidR="002C735A" w:rsidRPr="00886C30" w:rsidRDefault="004C4D0A" w:rsidP="00886C30">
      <w:pPr>
        <w:autoSpaceDE w:val="0"/>
        <w:rPr>
          <w:sz w:val="24"/>
          <w:szCs w:val="24"/>
        </w:rPr>
      </w:pPr>
      <w:r w:rsidRPr="00886C30">
        <w:rPr>
          <w:sz w:val="24"/>
          <w:szCs w:val="24"/>
        </w:rPr>
        <w:t xml:space="preserve">7) значение </w:t>
      </w:r>
      <w:r w:rsidRPr="00886C30">
        <w:rPr>
          <w:sz w:val="24"/>
          <w:szCs w:val="24"/>
          <w:lang w:val="en-US"/>
        </w:rPr>
        <w:t>S</w:t>
      </w:r>
      <w:r w:rsidRPr="00886C30">
        <w:rPr>
          <w:sz w:val="24"/>
          <w:szCs w:val="24"/>
        </w:rPr>
        <w:t>9601-</w:t>
      </w:r>
      <w:r w:rsidRPr="00886C30">
        <w:rPr>
          <w:sz w:val="24"/>
          <w:szCs w:val="24"/>
          <w:lang w:val="en-US"/>
        </w:rPr>
        <w:t>S</w:t>
      </w:r>
      <w:r w:rsidRPr="00886C30">
        <w:rPr>
          <w:sz w:val="24"/>
          <w:szCs w:val="24"/>
        </w:rPr>
        <w:t>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местных бюджетов;</w:t>
      </w:r>
    </w:p>
    <w:p w:rsidR="002C735A" w:rsidRPr="00886C30" w:rsidRDefault="004C4D0A" w:rsidP="00886C30">
      <w:pPr>
        <w:autoSpaceDE w:val="0"/>
        <w:rPr>
          <w:sz w:val="24"/>
          <w:szCs w:val="24"/>
        </w:rPr>
      </w:pPr>
      <w:r w:rsidRPr="00886C30">
        <w:rPr>
          <w:sz w:val="24"/>
          <w:szCs w:val="24"/>
        </w:rPr>
        <w:t>8) значение 21000 и 22000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rsidR="002C735A" w:rsidRPr="00886C30" w:rsidRDefault="004C4D0A" w:rsidP="00886C30">
      <w:pPr>
        <w:autoSpaceDE w:val="0"/>
        <w:rPr>
          <w:sz w:val="24"/>
          <w:szCs w:val="24"/>
        </w:rPr>
      </w:pPr>
      <w:r w:rsidRPr="00886C30">
        <w:rPr>
          <w:sz w:val="24"/>
          <w:szCs w:val="24"/>
        </w:rPr>
        <w:t>9) значение 25040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2C735A" w:rsidRPr="00886C30" w:rsidRDefault="004C4D0A" w:rsidP="00886C30">
      <w:pPr>
        <w:widowControl w:val="0"/>
        <w:autoSpaceDE w:val="0"/>
        <w:rPr>
          <w:sz w:val="24"/>
          <w:szCs w:val="24"/>
        </w:rPr>
      </w:pPr>
      <w:r w:rsidRPr="00886C30">
        <w:rPr>
          <w:sz w:val="24"/>
          <w:szCs w:val="24"/>
        </w:rPr>
        <w:t>10) значение 98700-98799 используется для отражения расходов областного бюджета на закупку, работ (услуг) на закупку работ (услуг) по информационному освещению деятельности органов государственной власти Нижегородской области и поддержку средств массовой информации.</w:t>
      </w:r>
    </w:p>
    <w:p w:rsidR="002C735A" w:rsidRPr="00886C30" w:rsidRDefault="004C4D0A" w:rsidP="00886C30">
      <w:pPr>
        <w:autoSpaceDE w:val="0"/>
        <w:rPr>
          <w:sz w:val="24"/>
          <w:szCs w:val="24"/>
        </w:rPr>
      </w:pPr>
      <w:r w:rsidRPr="00886C30">
        <w:rPr>
          <w:sz w:val="24"/>
          <w:szCs w:val="24"/>
        </w:rPr>
        <w:t xml:space="preserve">Отражение расходов бюджета поселения, источником финансового обеспечения которого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rsidR="002C735A" w:rsidRPr="00886C30" w:rsidRDefault="004C4D0A" w:rsidP="00886C30">
      <w:pPr>
        <w:autoSpaceDE w:val="0"/>
        <w:rPr>
          <w:sz w:val="24"/>
          <w:szCs w:val="24"/>
        </w:rPr>
      </w:pPr>
      <w:r w:rsidRPr="00886C30">
        <w:rPr>
          <w:sz w:val="24"/>
          <w:szCs w:val="24"/>
        </w:rPr>
        <w:t>Отражение в 2020 году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2C735A" w:rsidRPr="00886C30" w:rsidRDefault="004C4D0A" w:rsidP="00886C30">
      <w:pPr>
        <w:autoSpaceDE w:val="0"/>
        <w:rPr>
          <w:sz w:val="24"/>
          <w:szCs w:val="24"/>
        </w:rPr>
      </w:pPr>
      <w:r w:rsidRPr="00886C30">
        <w:rPr>
          <w:rFonts w:eastAsia="Calibri"/>
          <w:sz w:val="24"/>
          <w:szCs w:val="24"/>
          <w:lang w:eastAsia="en-US"/>
        </w:rPr>
        <w:t>1) 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rsidR="002C735A" w:rsidRPr="00886C30" w:rsidRDefault="004C4D0A" w:rsidP="00886C30">
      <w:pPr>
        <w:autoSpaceDE w:val="0"/>
        <w:rPr>
          <w:sz w:val="24"/>
          <w:szCs w:val="24"/>
        </w:rPr>
      </w:pPr>
      <w:r w:rsidRPr="00886C30">
        <w:rPr>
          <w:rFonts w:eastAsia="Calibri"/>
          <w:sz w:val="24"/>
          <w:szCs w:val="24"/>
          <w:lang w:eastAsia="en-US"/>
        </w:rPr>
        <w:t>2) 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w:t>
      </w:r>
    </w:p>
    <w:p w:rsidR="002C735A" w:rsidRPr="00886C30" w:rsidRDefault="004C4D0A" w:rsidP="00886C30">
      <w:pPr>
        <w:autoSpaceDE w:val="0"/>
        <w:rPr>
          <w:sz w:val="24"/>
          <w:szCs w:val="24"/>
        </w:rPr>
      </w:pPr>
      <w:r w:rsidRPr="00886C30">
        <w:rPr>
          <w:rFonts w:eastAsia="Calibri"/>
          <w:sz w:val="24"/>
          <w:szCs w:val="24"/>
          <w:lang w:eastAsia="en-US"/>
        </w:rPr>
        <w:t>- по средствам, полученным из федерального бюджета, по целевой статье с направлением расходов в соответствии с подпунктом 4</w:t>
      </w:r>
      <w:r w:rsidRPr="00886C30">
        <w:rPr>
          <w:rFonts w:eastAsia="Calibri"/>
          <w:sz w:val="24"/>
          <w:szCs w:val="24"/>
          <w:vertAlign w:val="superscript"/>
          <w:lang w:eastAsia="en-US"/>
        </w:rPr>
        <w:t>1</w:t>
      </w:r>
      <w:r w:rsidRPr="00886C30">
        <w:rPr>
          <w:rFonts w:eastAsia="Calibri"/>
          <w:sz w:val="24"/>
          <w:szCs w:val="24"/>
          <w:lang w:eastAsia="en-US"/>
        </w:rPr>
        <w:t>.2.6 раздела "Классификации расходов бюджетов" приказа Министерства финансов Российской Федерации от 1 июля 2013 года №65н;</w:t>
      </w: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 по средствам, полученным из областного бюджета, по целевой статье ХХХХХ 79990 "Мероприятия, осуществляемые за счет межбюджетных трансфертов прошлых лет из областного бюджета".</w:t>
      </w: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областного бюджета не производились кассовые расходы, а также, если настоящим Порядком не установлено иное.</w:t>
      </w: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 xml:space="preserve">Допускается внесение в течение финансового года изменений в наименование и (или) код целевой статьи для отражения расходов бюджета, в целях </w:t>
      </w:r>
      <w:proofErr w:type="spellStart"/>
      <w:r w:rsidRPr="00886C30">
        <w:rPr>
          <w:rFonts w:eastAsia="Calibri"/>
          <w:sz w:val="24"/>
          <w:szCs w:val="24"/>
          <w:lang w:eastAsia="en-US"/>
        </w:rPr>
        <w:t>софинансирования</w:t>
      </w:r>
      <w:proofErr w:type="spellEnd"/>
      <w:r w:rsidRPr="00886C30">
        <w:rPr>
          <w:rFonts w:eastAsia="Calibri"/>
          <w:sz w:val="24"/>
          <w:szCs w:val="24"/>
          <w:lang w:eastAsia="en-US"/>
        </w:rPr>
        <w:t xml:space="preserve"> которых областному бюджету предоставляются межбюджетные субсидии, распределяемые из федерального бюджета.</w:t>
      </w: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В случае внесения изменений в государственные программы Нижегородской области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rsidR="002C735A" w:rsidRPr="00886C30" w:rsidRDefault="002C735A" w:rsidP="00886C30">
      <w:pPr>
        <w:autoSpaceDE w:val="0"/>
        <w:rPr>
          <w:rFonts w:eastAsia="Calibri"/>
          <w:sz w:val="24"/>
          <w:szCs w:val="24"/>
          <w:lang w:eastAsia="en-US"/>
        </w:rPr>
      </w:pPr>
    </w:p>
    <w:p w:rsidR="002C735A" w:rsidRPr="00886C30" w:rsidRDefault="004C4D0A" w:rsidP="00886C30">
      <w:pPr>
        <w:keepNext/>
        <w:keepLines/>
        <w:rPr>
          <w:b/>
          <w:bCs/>
          <w:color w:val="000000"/>
          <w:sz w:val="24"/>
          <w:szCs w:val="24"/>
        </w:rPr>
      </w:pPr>
      <w:r w:rsidRPr="00886C30">
        <w:rPr>
          <w:b/>
          <w:bCs/>
          <w:color w:val="000000"/>
          <w:sz w:val="24"/>
          <w:szCs w:val="24"/>
        </w:rPr>
        <w:t xml:space="preserve">Перечень и правила </w:t>
      </w:r>
    </w:p>
    <w:p w:rsidR="002C735A" w:rsidRPr="00886C30" w:rsidRDefault="004C4D0A" w:rsidP="00886C30">
      <w:pPr>
        <w:keepNext/>
        <w:keepLines/>
        <w:rPr>
          <w:sz w:val="24"/>
          <w:szCs w:val="24"/>
        </w:rPr>
      </w:pPr>
      <w:r w:rsidRPr="00886C30">
        <w:rPr>
          <w:b/>
          <w:bCs/>
          <w:color w:val="000000"/>
          <w:sz w:val="24"/>
          <w:szCs w:val="24"/>
        </w:rPr>
        <w:t>отнесения расходов бюджета поселения на соответствующие целевые статьи классификации расходов бюджета</w:t>
      </w:r>
    </w:p>
    <w:p w:rsidR="002C735A" w:rsidRPr="00886C30" w:rsidRDefault="002C735A" w:rsidP="00886C30">
      <w:pPr>
        <w:widowControl w:val="0"/>
        <w:autoSpaceDE w:val="0"/>
        <w:rPr>
          <w:rFonts w:eastAsia="Calibri"/>
          <w:b/>
          <w:bCs/>
          <w:sz w:val="24"/>
          <w:szCs w:val="24"/>
          <w:lang w:eastAsia="en-US"/>
        </w:rPr>
      </w:pPr>
    </w:p>
    <w:p w:rsidR="002C735A" w:rsidRPr="00886C30" w:rsidRDefault="004C4D0A" w:rsidP="00886C30">
      <w:pPr>
        <w:autoSpaceDE w:val="0"/>
        <w:rPr>
          <w:sz w:val="24"/>
          <w:szCs w:val="24"/>
        </w:rPr>
      </w:pPr>
      <w:r w:rsidRPr="00886C30">
        <w:rPr>
          <w:rFonts w:eastAsia="Calibri"/>
          <w:b/>
          <w:sz w:val="24"/>
          <w:szCs w:val="24"/>
          <w:lang w:eastAsia="en-US"/>
        </w:rPr>
        <w:t xml:space="preserve">06 0 00 00000 Муниципальная программа «Развитие транспортной системы в </w:t>
      </w:r>
      <w:proofErr w:type="spellStart"/>
      <w:r w:rsidRPr="00886C30">
        <w:rPr>
          <w:rFonts w:eastAsia="Calibri"/>
          <w:b/>
          <w:sz w:val="24"/>
          <w:szCs w:val="24"/>
          <w:lang w:eastAsia="en-US"/>
        </w:rPr>
        <w:t>Шарангском</w:t>
      </w:r>
      <w:proofErr w:type="spellEnd"/>
      <w:r w:rsidRPr="00886C30">
        <w:rPr>
          <w:rFonts w:eastAsia="Calibri"/>
          <w:b/>
          <w:sz w:val="24"/>
          <w:szCs w:val="24"/>
          <w:lang w:eastAsia="en-US"/>
        </w:rPr>
        <w:t xml:space="preserve"> муниципальном районе Нижегородской области в 2018 – 2020 годы»</w:t>
      </w:r>
    </w:p>
    <w:p w:rsidR="002C735A" w:rsidRPr="00886C30" w:rsidRDefault="002C735A" w:rsidP="00886C30">
      <w:pPr>
        <w:autoSpaceDE w:val="0"/>
        <w:rPr>
          <w:rFonts w:eastAsia="Calibri"/>
          <w:b/>
          <w:sz w:val="24"/>
          <w:szCs w:val="24"/>
          <w:lang w:eastAsia="en-US"/>
        </w:rPr>
      </w:pPr>
    </w:p>
    <w:p w:rsidR="002C735A" w:rsidRPr="00886C30" w:rsidRDefault="004C4D0A" w:rsidP="00886C30">
      <w:pPr>
        <w:autoSpaceDE w:val="0"/>
        <w:rPr>
          <w:sz w:val="24"/>
          <w:szCs w:val="24"/>
        </w:rPr>
      </w:pPr>
      <w:r w:rsidRPr="00886C30">
        <w:rPr>
          <w:sz w:val="24"/>
          <w:szCs w:val="24"/>
        </w:rPr>
        <w:t xml:space="preserve">По данной целевой статье отражаются расходы бюджета поселения на реализацию муниципальной </w:t>
      </w:r>
      <w:hyperlink r:id="rId6">
        <w:r w:rsidRPr="00886C30">
          <w:rPr>
            <w:rStyle w:val="-"/>
            <w:sz w:val="24"/>
            <w:szCs w:val="24"/>
          </w:rPr>
          <w:t>программы</w:t>
        </w:r>
      </w:hyperlink>
      <w:r w:rsidRPr="00886C30">
        <w:rPr>
          <w:sz w:val="24"/>
          <w:szCs w:val="24"/>
        </w:rPr>
        <w:t xml:space="preserve"> «Развитие транспортной системы в </w:t>
      </w:r>
      <w:proofErr w:type="spellStart"/>
      <w:r w:rsidRPr="00886C30">
        <w:rPr>
          <w:sz w:val="24"/>
          <w:szCs w:val="24"/>
        </w:rPr>
        <w:t>Шарангском</w:t>
      </w:r>
      <w:proofErr w:type="spellEnd"/>
      <w:r w:rsidRPr="00886C30">
        <w:rPr>
          <w:sz w:val="24"/>
          <w:szCs w:val="24"/>
        </w:rPr>
        <w:t xml:space="preserve"> муниципальном районе Нижегородской области в 2018-2020 годы», утвержденной постановлением администрации </w:t>
      </w:r>
      <w:proofErr w:type="spellStart"/>
      <w:r w:rsidRPr="00886C30">
        <w:rPr>
          <w:sz w:val="24"/>
          <w:szCs w:val="24"/>
        </w:rPr>
        <w:t>Шарангского</w:t>
      </w:r>
      <w:proofErr w:type="spellEnd"/>
      <w:r w:rsidRPr="00886C30">
        <w:rPr>
          <w:sz w:val="24"/>
          <w:szCs w:val="24"/>
        </w:rPr>
        <w:t xml:space="preserve"> муниципального района от 21 августа 2017 года №</w:t>
      </w:r>
      <w:r w:rsidRPr="00886C30">
        <w:rPr>
          <w:sz w:val="24"/>
          <w:szCs w:val="24"/>
          <w:lang w:val="en-US"/>
        </w:rPr>
        <w:t> </w:t>
      </w:r>
      <w:r w:rsidRPr="00886C30">
        <w:rPr>
          <w:sz w:val="24"/>
          <w:szCs w:val="24"/>
        </w:rPr>
        <w:t>416, осуществляемые по соответствующим основным мероприятиям.</w:t>
      </w:r>
    </w:p>
    <w:p w:rsidR="002C735A" w:rsidRPr="00886C30" w:rsidRDefault="002C735A" w:rsidP="00886C30">
      <w:pPr>
        <w:autoSpaceDE w:val="0"/>
        <w:rPr>
          <w:rFonts w:eastAsia="Calibri"/>
          <w:b/>
          <w:sz w:val="24"/>
          <w:szCs w:val="24"/>
          <w:lang w:eastAsia="en-US"/>
        </w:rPr>
      </w:pPr>
    </w:p>
    <w:p w:rsidR="002C735A" w:rsidRPr="00886C30" w:rsidRDefault="004C4D0A" w:rsidP="00886C30">
      <w:pPr>
        <w:rPr>
          <w:sz w:val="24"/>
          <w:szCs w:val="24"/>
        </w:rPr>
      </w:pPr>
      <w:r w:rsidRPr="00886C30">
        <w:rPr>
          <w:color w:val="000000"/>
          <w:sz w:val="24"/>
          <w:szCs w:val="24"/>
        </w:rPr>
        <w:t>06 2 02 0</w:t>
      </w:r>
      <w:r w:rsidRPr="00886C30">
        <w:rPr>
          <w:sz w:val="24"/>
          <w:szCs w:val="24"/>
        </w:rPr>
        <w:t>7080 Содержание автомобильных дорог общего пользования</w:t>
      </w:r>
    </w:p>
    <w:p w:rsidR="002C735A" w:rsidRPr="00886C30" w:rsidRDefault="002C735A" w:rsidP="00886C30">
      <w:pPr>
        <w:widowControl w:val="0"/>
        <w:autoSpaceDE w:val="0"/>
        <w:rPr>
          <w:sz w:val="24"/>
          <w:szCs w:val="24"/>
        </w:rPr>
      </w:pPr>
    </w:p>
    <w:p w:rsidR="002C735A" w:rsidRPr="00886C30" w:rsidRDefault="004C4D0A" w:rsidP="00886C30">
      <w:pPr>
        <w:widowControl w:val="0"/>
        <w:autoSpaceDE w:val="0"/>
        <w:rPr>
          <w:sz w:val="24"/>
          <w:szCs w:val="24"/>
        </w:rPr>
      </w:pPr>
      <w:r w:rsidRPr="00886C30">
        <w:rPr>
          <w:color w:val="000000"/>
          <w:sz w:val="24"/>
          <w:szCs w:val="24"/>
        </w:rPr>
        <w:t>По данной целевой статье отражаются расходы бюджета поселения на</w:t>
      </w:r>
      <w:r w:rsidRPr="00886C30">
        <w:rPr>
          <w:sz w:val="24"/>
          <w:szCs w:val="24"/>
        </w:rPr>
        <w:t xml:space="preserve"> содержание и ремонт автомобильных дорог общего пользования.</w:t>
      </w:r>
    </w:p>
    <w:p w:rsidR="002C735A" w:rsidRPr="00886C30" w:rsidRDefault="002C735A" w:rsidP="00886C30">
      <w:pPr>
        <w:widowControl w:val="0"/>
        <w:autoSpaceDE w:val="0"/>
        <w:rPr>
          <w:sz w:val="24"/>
          <w:szCs w:val="24"/>
        </w:rPr>
      </w:pPr>
    </w:p>
    <w:p w:rsidR="002C735A" w:rsidRPr="00886C30" w:rsidRDefault="004C4D0A" w:rsidP="00886C30">
      <w:pPr>
        <w:autoSpaceDE w:val="0"/>
        <w:rPr>
          <w:sz w:val="24"/>
          <w:szCs w:val="24"/>
        </w:rPr>
      </w:pPr>
      <w:r w:rsidRPr="00886C30">
        <w:rPr>
          <w:rFonts w:eastAsia="Calibri"/>
          <w:b/>
          <w:sz w:val="24"/>
          <w:szCs w:val="24"/>
          <w:lang w:eastAsia="en-US"/>
        </w:rPr>
        <w:t xml:space="preserve">08 0 00 00000 Муниципальная программа «Пожарная безопасность объектов и населенных пунктов </w:t>
      </w:r>
      <w:proofErr w:type="spellStart"/>
      <w:r w:rsidRPr="00886C30">
        <w:rPr>
          <w:rFonts w:eastAsia="Calibri"/>
          <w:b/>
          <w:sz w:val="24"/>
          <w:szCs w:val="24"/>
          <w:lang w:eastAsia="en-US"/>
        </w:rPr>
        <w:t>Шарангского</w:t>
      </w:r>
      <w:proofErr w:type="spellEnd"/>
      <w:r w:rsidRPr="00886C30">
        <w:rPr>
          <w:rFonts w:eastAsia="Calibri"/>
          <w:b/>
          <w:sz w:val="24"/>
          <w:szCs w:val="24"/>
          <w:lang w:eastAsia="en-US"/>
        </w:rPr>
        <w:t xml:space="preserve"> муниципального района на 2018 – 2020 годы»</w:t>
      </w:r>
    </w:p>
    <w:p w:rsidR="002C735A" w:rsidRPr="00886C30" w:rsidRDefault="002C735A" w:rsidP="00886C30">
      <w:pPr>
        <w:autoSpaceDE w:val="0"/>
        <w:rPr>
          <w:rFonts w:eastAsia="Calibri"/>
          <w:b/>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 xml:space="preserve">По данной целевой статье отражаются расходы бюджета поселения на реализацию муниципальной </w:t>
      </w:r>
      <w:hyperlink r:id="rId7">
        <w:r w:rsidRPr="00886C30">
          <w:rPr>
            <w:rStyle w:val="-"/>
            <w:rFonts w:eastAsia="Calibri"/>
            <w:sz w:val="24"/>
            <w:szCs w:val="24"/>
            <w:lang w:eastAsia="en-US"/>
          </w:rPr>
          <w:t>программы</w:t>
        </w:r>
      </w:hyperlink>
      <w:r w:rsidRPr="00886C30">
        <w:rPr>
          <w:rFonts w:eastAsia="Calibri"/>
          <w:sz w:val="24"/>
          <w:szCs w:val="24"/>
          <w:lang w:eastAsia="en-US"/>
        </w:rPr>
        <w:t xml:space="preserve"> «Пожарная безопасность объектов и населенных пунктов </w:t>
      </w:r>
      <w:proofErr w:type="spellStart"/>
      <w:r w:rsidRPr="00886C30">
        <w:rPr>
          <w:rFonts w:eastAsia="Calibri"/>
          <w:sz w:val="24"/>
          <w:szCs w:val="24"/>
          <w:lang w:eastAsia="en-US"/>
        </w:rPr>
        <w:t>Шарангского</w:t>
      </w:r>
      <w:proofErr w:type="spellEnd"/>
      <w:r w:rsidRPr="00886C30">
        <w:rPr>
          <w:rFonts w:eastAsia="Calibri"/>
          <w:sz w:val="24"/>
          <w:szCs w:val="24"/>
          <w:lang w:eastAsia="en-US"/>
        </w:rPr>
        <w:t xml:space="preserve"> муниципального района на 2018 – 2020 годы», утвержденной постановлением администрации </w:t>
      </w:r>
      <w:proofErr w:type="spellStart"/>
      <w:r w:rsidRPr="00886C30">
        <w:rPr>
          <w:rFonts w:eastAsia="Calibri"/>
          <w:sz w:val="24"/>
          <w:szCs w:val="24"/>
          <w:lang w:eastAsia="en-US"/>
        </w:rPr>
        <w:t>Шарангского</w:t>
      </w:r>
      <w:proofErr w:type="spellEnd"/>
      <w:r w:rsidRPr="00886C30">
        <w:rPr>
          <w:rFonts w:eastAsia="Calibri"/>
          <w:sz w:val="24"/>
          <w:szCs w:val="24"/>
          <w:lang w:eastAsia="en-US"/>
        </w:rPr>
        <w:t xml:space="preserve"> муниципального района от 21 августа 2017 года №</w:t>
      </w:r>
      <w:r w:rsidRPr="00886C30">
        <w:rPr>
          <w:rFonts w:eastAsia="Calibri"/>
          <w:sz w:val="24"/>
          <w:szCs w:val="24"/>
          <w:lang w:val="en-US" w:eastAsia="en-US"/>
        </w:rPr>
        <w:t> </w:t>
      </w:r>
      <w:r w:rsidRPr="00886C30">
        <w:rPr>
          <w:rFonts w:eastAsia="Calibri"/>
          <w:sz w:val="24"/>
          <w:szCs w:val="24"/>
          <w:lang w:eastAsia="en-US"/>
        </w:rPr>
        <w:t>414, осуществляемые по соответствующим направлениям расходов.</w:t>
      </w:r>
    </w:p>
    <w:p w:rsidR="002C735A" w:rsidRPr="00886C30" w:rsidRDefault="002C735A" w:rsidP="00886C30">
      <w:pPr>
        <w:autoSpaceDE w:val="0"/>
        <w:rPr>
          <w:rFonts w:eastAsia="Calibri"/>
          <w:b/>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 xml:space="preserve">08 0 03 03000 Мероприятия по пожарной безопасности объектов и населенных пунктов </w:t>
      </w:r>
      <w:proofErr w:type="spellStart"/>
      <w:r w:rsidRPr="00886C30">
        <w:rPr>
          <w:rFonts w:eastAsia="Calibri"/>
          <w:sz w:val="24"/>
          <w:szCs w:val="24"/>
          <w:lang w:eastAsia="en-US"/>
        </w:rPr>
        <w:t>Шарангского</w:t>
      </w:r>
      <w:proofErr w:type="spellEnd"/>
      <w:r w:rsidRPr="00886C30">
        <w:rPr>
          <w:rFonts w:eastAsia="Calibri"/>
          <w:sz w:val="24"/>
          <w:szCs w:val="24"/>
          <w:lang w:eastAsia="en-US"/>
        </w:rPr>
        <w:t xml:space="preserve"> муниципального района</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 xml:space="preserve">По данной целевой статье отражаются расходы бюджета поселения </w:t>
      </w:r>
      <w:proofErr w:type="gramStart"/>
      <w:r w:rsidRPr="00886C30">
        <w:rPr>
          <w:rFonts w:eastAsia="Calibri"/>
          <w:sz w:val="24"/>
          <w:szCs w:val="24"/>
          <w:lang w:eastAsia="en-US"/>
        </w:rPr>
        <w:t>на</w:t>
      </w:r>
      <w:proofErr w:type="gramEnd"/>
      <w:r w:rsidRPr="00886C30">
        <w:rPr>
          <w:rFonts w:eastAsia="Calibri"/>
          <w:sz w:val="24"/>
          <w:szCs w:val="24"/>
          <w:lang w:eastAsia="en-US"/>
        </w:rPr>
        <w:t>:</w:t>
      </w:r>
    </w:p>
    <w:p w:rsidR="002C735A" w:rsidRPr="00886C30" w:rsidRDefault="004C4D0A" w:rsidP="00886C30">
      <w:pPr>
        <w:autoSpaceDE w:val="0"/>
        <w:rPr>
          <w:sz w:val="24"/>
          <w:szCs w:val="24"/>
        </w:rPr>
      </w:pPr>
      <w:r w:rsidRPr="00886C30">
        <w:rPr>
          <w:rFonts w:eastAsia="Calibri"/>
          <w:sz w:val="24"/>
          <w:szCs w:val="24"/>
          <w:lang w:eastAsia="en-US"/>
        </w:rPr>
        <w:t xml:space="preserve">-формирование навыков предупреждения и поведения населения </w:t>
      </w:r>
      <w:proofErr w:type="spellStart"/>
      <w:r w:rsidR="003E245D">
        <w:rPr>
          <w:rFonts w:eastAsia="Calibri"/>
          <w:sz w:val="24"/>
          <w:szCs w:val="24"/>
          <w:lang w:eastAsia="en-US"/>
        </w:rPr>
        <w:t>Щенниковского</w:t>
      </w:r>
      <w:proofErr w:type="spellEnd"/>
      <w:r w:rsidRPr="00886C30">
        <w:rPr>
          <w:rFonts w:eastAsia="Calibri"/>
          <w:sz w:val="24"/>
          <w:szCs w:val="24"/>
          <w:lang w:eastAsia="en-US"/>
        </w:rPr>
        <w:t xml:space="preserve"> сельсовета в чрезвычайных ситуациях;</w:t>
      </w:r>
    </w:p>
    <w:p w:rsidR="002C735A" w:rsidRPr="00886C30" w:rsidRDefault="004C4D0A" w:rsidP="00886C30">
      <w:pPr>
        <w:autoSpaceDE w:val="0"/>
        <w:rPr>
          <w:sz w:val="24"/>
          <w:szCs w:val="24"/>
        </w:rPr>
      </w:pPr>
      <w:r w:rsidRPr="00886C30">
        <w:rPr>
          <w:rFonts w:eastAsia="Calibri"/>
          <w:sz w:val="24"/>
          <w:szCs w:val="24"/>
          <w:lang w:eastAsia="en-US"/>
        </w:rPr>
        <w:t xml:space="preserve">-создание необходимых предпосылок для укрепления пожарной безопасности населенных пунктов </w:t>
      </w:r>
      <w:proofErr w:type="spellStart"/>
      <w:r w:rsidR="003E245D">
        <w:rPr>
          <w:rFonts w:eastAsia="Calibri"/>
          <w:sz w:val="24"/>
          <w:szCs w:val="24"/>
          <w:lang w:eastAsia="en-US"/>
        </w:rPr>
        <w:t>Щенниковского</w:t>
      </w:r>
      <w:proofErr w:type="spellEnd"/>
      <w:r w:rsidRPr="00886C30">
        <w:rPr>
          <w:rFonts w:eastAsia="Calibri"/>
          <w:sz w:val="24"/>
          <w:szCs w:val="24"/>
          <w:lang w:eastAsia="en-US"/>
        </w:rPr>
        <w:t xml:space="preserve"> сельсовета;</w:t>
      </w:r>
    </w:p>
    <w:p w:rsidR="002C735A" w:rsidRPr="00886C30" w:rsidRDefault="004C4D0A" w:rsidP="00886C30">
      <w:pPr>
        <w:autoSpaceDE w:val="0"/>
        <w:rPr>
          <w:sz w:val="24"/>
          <w:szCs w:val="24"/>
        </w:rPr>
      </w:pPr>
      <w:r w:rsidRPr="00886C30">
        <w:rPr>
          <w:rFonts w:eastAsia="Calibri"/>
          <w:sz w:val="24"/>
          <w:szCs w:val="24"/>
          <w:lang w:eastAsia="en-US"/>
        </w:rPr>
        <w:t xml:space="preserve">-развитие добровольной пожарной охраны на территории </w:t>
      </w:r>
      <w:proofErr w:type="spellStart"/>
      <w:r w:rsidR="003E245D">
        <w:rPr>
          <w:rFonts w:eastAsia="Calibri"/>
          <w:sz w:val="24"/>
          <w:szCs w:val="24"/>
          <w:lang w:eastAsia="en-US"/>
        </w:rPr>
        <w:t>Щенниковского</w:t>
      </w:r>
      <w:proofErr w:type="spellEnd"/>
      <w:r w:rsidRPr="00886C30">
        <w:rPr>
          <w:rFonts w:eastAsia="Calibri"/>
          <w:sz w:val="24"/>
          <w:szCs w:val="24"/>
          <w:lang w:eastAsia="en-US"/>
        </w:rPr>
        <w:t xml:space="preserve"> сельсовета.</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rFonts w:eastAsia="Calibri"/>
          <w:b/>
          <w:sz w:val="24"/>
          <w:szCs w:val="24"/>
          <w:lang w:eastAsia="en-US"/>
        </w:rPr>
      </w:pPr>
      <w:r w:rsidRPr="00886C30">
        <w:rPr>
          <w:rFonts w:eastAsia="Calibri"/>
          <w:b/>
          <w:sz w:val="24"/>
          <w:szCs w:val="24"/>
          <w:lang w:eastAsia="en-US"/>
        </w:rPr>
        <w:t>14 0 00 00000 Муниципальная программа</w:t>
      </w:r>
    </w:p>
    <w:p w:rsidR="002C735A" w:rsidRPr="00886C30" w:rsidRDefault="004C4D0A" w:rsidP="00886C30">
      <w:pPr>
        <w:autoSpaceDE w:val="0"/>
        <w:rPr>
          <w:rFonts w:eastAsia="Calibri"/>
          <w:b/>
          <w:sz w:val="24"/>
          <w:szCs w:val="24"/>
          <w:lang w:eastAsia="en-US"/>
        </w:rPr>
      </w:pPr>
      <w:r w:rsidRPr="00886C30">
        <w:rPr>
          <w:b/>
          <w:sz w:val="24"/>
          <w:szCs w:val="24"/>
          <w:lang w:eastAsia="en-US"/>
        </w:rPr>
        <w:t xml:space="preserve"> </w:t>
      </w:r>
      <w:r w:rsidRPr="00886C30">
        <w:rPr>
          <w:rFonts w:eastAsia="Calibri"/>
          <w:b/>
          <w:sz w:val="24"/>
          <w:szCs w:val="24"/>
          <w:lang w:eastAsia="en-US"/>
        </w:rPr>
        <w:t xml:space="preserve">«Управление муниципальными финансами </w:t>
      </w:r>
      <w:proofErr w:type="spellStart"/>
      <w:r w:rsidRPr="00886C30">
        <w:rPr>
          <w:rFonts w:eastAsia="Calibri"/>
          <w:b/>
          <w:sz w:val="24"/>
          <w:szCs w:val="24"/>
          <w:lang w:eastAsia="en-US"/>
        </w:rPr>
        <w:t>Шарангского</w:t>
      </w:r>
      <w:proofErr w:type="spellEnd"/>
      <w:r w:rsidRPr="00886C30">
        <w:rPr>
          <w:rFonts w:eastAsia="Calibri"/>
          <w:b/>
          <w:sz w:val="24"/>
          <w:szCs w:val="24"/>
          <w:lang w:eastAsia="en-US"/>
        </w:rPr>
        <w:t xml:space="preserve"> муниципального района» </w:t>
      </w:r>
    </w:p>
    <w:p w:rsidR="002C735A" w:rsidRPr="00886C30" w:rsidRDefault="002C735A" w:rsidP="00886C30">
      <w:pPr>
        <w:autoSpaceDE w:val="0"/>
        <w:rPr>
          <w:rFonts w:eastAsia="Calibri"/>
          <w:b/>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 xml:space="preserve">По данной целевой статье отражаются расходы бюджета поселения на реализацию муниципальной программы  «Управление муниципальными финансами </w:t>
      </w:r>
      <w:proofErr w:type="spellStart"/>
      <w:r w:rsidRPr="00886C30">
        <w:rPr>
          <w:rFonts w:eastAsia="Calibri"/>
          <w:sz w:val="24"/>
          <w:szCs w:val="24"/>
          <w:lang w:eastAsia="en-US"/>
        </w:rPr>
        <w:t>Шарангского</w:t>
      </w:r>
      <w:proofErr w:type="spellEnd"/>
      <w:r w:rsidRPr="00886C30">
        <w:rPr>
          <w:rFonts w:eastAsia="Calibri"/>
          <w:sz w:val="24"/>
          <w:szCs w:val="24"/>
          <w:lang w:eastAsia="en-US"/>
        </w:rPr>
        <w:t xml:space="preserve"> муниципального района», утвержденной постановлением администрации </w:t>
      </w:r>
      <w:proofErr w:type="spellStart"/>
      <w:r w:rsidRPr="00886C30">
        <w:rPr>
          <w:rFonts w:eastAsia="Calibri"/>
          <w:sz w:val="24"/>
          <w:szCs w:val="24"/>
          <w:lang w:eastAsia="en-US"/>
        </w:rPr>
        <w:t>Шарангского</w:t>
      </w:r>
      <w:proofErr w:type="spellEnd"/>
      <w:r w:rsidRPr="00886C30">
        <w:rPr>
          <w:rFonts w:eastAsia="Calibri"/>
          <w:sz w:val="24"/>
          <w:szCs w:val="24"/>
          <w:lang w:eastAsia="en-US"/>
        </w:rPr>
        <w:t xml:space="preserve"> муниципального района от 4 августа 2015 года № 496, осуществляемые по следующим подпрограммам муниципальной программы.</w:t>
      </w:r>
    </w:p>
    <w:p w:rsidR="002C735A" w:rsidRPr="00886C30" w:rsidRDefault="002C735A" w:rsidP="00886C30">
      <w:pPr>
        <w:autoSpaceDE w:val="0"/>
        <w:rPr>
          <w:rFonts w:eastAsia="Calibri"/>
          <w:b/>
          <w:sz w:val="24"/>
          <w:szCs w:val="24"/>
          <w:lang w:eastAsia="en-US"/>
        </w:rPr>
      </w:pPr>
    </w:p>
    <w:p w:rsidR="00234817" w:rsidRPr="00886C30" w:rsidRDefault="004C4D0A" w:rsidP="00886C30">
      <w:pPr>
        <w:rPr>
          <w:bCs/>
          <w:iCs/>
          <w:sz w:val="24"/>
          <w:szCs w:val="24"/>
          <w:lang w:eastAsia="ru-RU"/>
        </w:rPr>
      </w:pPr>
      <w:r w:rsidRPr="00886C30">
        <w:rPr>
          <w:rFonts w:eastAsia="Calibri"/>
          <w:sz w:val="24"/>
          <w:szCs w:val="24"/>
          <w:lang w:eastAsia="en-US"/>
        </w:rPr>
        <w:t xml:space="preserve">14 2 00 00000 </w:t>
      </w:r>
      <w:r w:rsidR="00886C30" w:rsidRPr="00886C30">
        <w:rPr>
          <w:rFonts w:eastAsia="Calibri"/>
          <w:sz w:val="24"/>
          <w:szCs w:val="24"/>
          <w:lang w:eastAsia="en-US"/>
        </w:rPr>
        <w:t xml:space="preserve"> </w:t>
      </w:r>
      <w:r w:rsidR="00234817" w:rsidRPr="00886C30">
        <w:rPr>
          <w:bCs/>
          <w:iCs/>
          <w:sz w:val="24"/>
          <w:szCs w:val="24"/>
          <w:lang w:eastAsia="ru-RU"/>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proofErr w:type="spellStart"/>
      <w:r w:rsidR="00234817" w:rsidRPr="00886C30">
        <w:rPr>
          <w:bCs/>
          <w:iCs/>
          <w:sz w:val="24"/>
          <w:szCs w:val="24"/>
          <w:lang w:eastAsia="ru-RU"/>
        </w:rPr>
        <w:t>Шарангского</w:t>
      </w:r>
      <w:proofErr w:type="spellEnd"/>
      <w:r w:rsidR="00234817" w:rsidRPr="00886C30">
        <w:rPr>
          <w:bCs/>
          <w:iCs/>
          <w:sz w:val="24"/>
          <w:szCs w:val="24"/>
          <w:lang w:eastAsia="ru-RU"/>
        </w:rPr>
        <w:t xml:space="preserve"> муниципального района»</w:t>
      </w:r>
    </w:p>
    <w:p w:rsidR="002C735A" w:rsidRPr="00886C30" w:rsidRDefault="002C735A" w:rsidP="00886C30">
      <w:pPr>
        <w:autoSpaceDE w:val="0"/>
        <w:rPr>
          <w:rFonts w:eastAsia="Calibri"/>
          <w:sz w:val="24"/>
          <w:szCs w:val="24"/>
          <w:lang w:eastAsia="en-US"/>
        </w:rPr>
      </w:pP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По данной целевой статье отражаются расходы бюджета поселения на реализацию подпрограммы по соответствующим основным мероприятиям.</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14 2 20 51180 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По данной целевой статье отражаются расходы бюджета поселения, осуществляемые за счет субвенции из федерального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2C735A" w:rsidRPr="00886C30" w:rsidRDefault="002C735A" w:rsidP="00886C30">
      <w:pPr>
        <w:autoSpaceDE w:val="0"/>
        <w:rPr>
          <w:rFonts w:eastAsia="Calibri"/>
          <w:sz w:val="24"/>
          <w:szCs w:val="24"/>
          <w:lang w:eastAsia="en-US"/>
        </w:rPr>
      </w:pPr>
    </w:p>
    <w:p w:rsidR="002C735A" w:rsidRPr="00886C30" w:rsidRDefault="002C735A" w:rsidP="00886C30">
      <w:pPr>
        <w:autoSpaceDE w:val="0"/>
        <w:rPr>
          <w:rFonts w:eastAsia="Calibri"/>
          <w:bCs/>
          <w:sz w:val="24"/>
          <w:szCs w:val="24"/>
          <w:lang w:eastAsia="en-US"/>
        </w:rPr>
      </w:pPr>
    </w:p>
    <w:p w:rsidR="002C735A" w:rsidRPr="00886C30" w:rsidRDefault="002C735A" w:rsidP="00886C30">
      <w:pPr>
        <w:autoSpaceDE w:val="0"/>
        <w:rPr>
          <w:rFonts w:eastAsia="Calibri"/>
          <w:bCs/>
          <w:sz w:val="24"/>
          <w:szCs w:val="24"/>
          <w:lang w:eastAsia="en-US"/>
        </w:rPr>
      </w:pP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rFonts w:eastAsia="Calibri"/>
          <w:b/>
          <w:bCs/>
          <w:sz w:val="24"/>
          <w:szCs w:val="24"/>
          <w:lang w:eastAsia="en-US"/>
        </w:rPr>
      </w:pPr>
      <w:r w:rsidRPr="00886C30">
        <w:rPr>
          <w:rFonts w:eastAsia="Calibri"/>
          <w:b/>
          <w:bCs/>
          <w:sz w:val="24"/>
          <w:szCs w:val="24"/>
          <w:lang w:eastAsia="en-US"/>
        </w:rPr>
        <w:t xml:space="preserve">88 0 00 00000 </w:t>
      </w:r>
      <w:r w:rsidR="00886C30" w:rsidRPr="00886C30">
        <w:rPr>
          <w:rFonts w:eastAsia="Calibri"/>
          <w:b/>
          <w:bCs/>
          <w:sz w:val="24"/>
          <w:szCs w:val="24"/>
          <w:lang w:eastAsia="en-US"/>
        </w:rPr>
        <w:t xml:space="preserve">    </w:t>
      </w:r>
      <w:proofErr w:type="spellStart"/>
      <w:r w:rsidRPr="00886C30">
        <w:rPr>
          <w:rFonts w:eastAsia="Calibri"/>
          <w:b/>
          <w:bCs/>
          <w:sz w:val="24"/>
          <w:szCs w:val="24"/>
          <w:lang w:eastAsia="en-US"/>
        </w:rPr>
        <w:t>Непрограммные</w:t>
      </w:r>
      <w:proofErr w:type="spellEnd"/>
      <w:r w:rsidRPr="00886C30">
        <w:rPr>
          <w:rFonts w:eastAsia="Calibri"/>
          <w:b/>
          <w:bCs/>
          <w:sz w:val="24"/>
          <w:szCs w:val="24"/>
          <w:lang w:eastAsia="en-US"/>
        </w:rPr>
        <w:t xml:space="preserve"> расходы</w:t>
      </w:r>
    </w:p>
    <w:p w:rsidR="002C735A" w:rsidRPr="00886C30" w:rsidRDefault="002C735A" w:rsidP="00886C30">
      <w:pPr>
        <w:autoSpaceDE w:val="0"/>
        <w:rPr>
          <w:rFonts w:eastAsia="Calibri"/>
          <w:b/>
          <w:bCs/>
          <w:sz w:val="24"/>
          <w:szCs w:val="24"/>
          <w:lang w:eastAsia="en-US"/>
        </w:rPr>
      </w:pPr>
    </w:p>
    <w:p w:rsidR="002C735A" w:rsidRPr="00886C30" w:rsidRDefault="004C4D0A" w:rsidP="00886C30">
      <w:pPr>
        <w:autoSpaceDE w:val="0"/>
        <w:rPr>
          <w:sz w:val="24"/>
          <w:szCs w:val="24"/>
        </w:rPr>
      </w:pPr>
      <w:r w:rsidRPr="00886C30">
        <w:rPr>
          <w:rFonts w:eastAsia="Calibri"/>
          <w:bCs/>
          <w:sz w:val="24"/>
          <w:szCs w:val="24"/>
          <w:lang w:eastAsia="en-US"/>
        </w:rPr>
        <w:t>По данной целевой статье отражаются расходы бюджета поселения на реализацию мероприятий, не включенных в муниципальные программы.</w:t>
      </w:r>
    </w:p>
    <w:p w:rsidR="002C735A" w:rsidRPr="00886C30" w:rsidRDefault="004C4D0A" w:rsidP="00886C30">
      <w:pPr>
        <w:autoSpaceDE w:val="0"/>
        <w:rPr>
          <w:rFonts w:eastAsia="Calibri"/>
          <w:bCs/>
          <w:sz w:val="24"/>
          <w:szCs w:val="24"/>
          <w:lang w:eastAsia="en-US"/>
        </w:rPr>
      </w:pPr>
      <w:r w:rsidRPr="00886C30">
        <w:rPr>
          <w:bCs/>
          <w:sz w:val="24"/>
          <w:szCs w:val="24"/>
          <w:lang w:eastAsia="en-US"/>
        </w:rPr>
        <w:t xml:space="preserve"> </w:t>
      </w:r>
    </w:p>
    <w:p w:rsidR="002C735A" w:rsidRPr="00886C30" w:rsidRDefault="00886C30" w:rsidP="00886C30">
      <w:pPr>
        <w:autoSpaceDE w:val="0"/>
        <w:rPr>
          <w:rFonts w:eastAsia="Calibri"/>
          <w:bCs/>
          <w:sz w:val="24"/>
          <w:szCs w:val="24"/>
          <w:lang w:eastAsia="en-US"/>
        </w:rPr>
      </w:pPr>
      <w:r w:rsidRPr="00886C30">
        <w:rPr>
          <w:rFonts w:eastAsia="Calibri"/>
          <w:bCs/>
          <w:sz w:val="24"/>
          <w:szCs w:val="24"/>
          <w:lang w:eastAsia="en-US"/>
        </w:rPr>
        <w:t xml:space="preserve">      </w:t>
      </w:r>
      <w:r w:rsidR="004C4D0A" w:rsidRPr="00886C30">
        <w:rPr>
          <w:rFonts w:eastAsia="Calibri"/>
          <w:bCs/>
          <w:sz w:val="24"/>
          <w:szCs w:val="24"/>
          <w:lang w:eastAsia="en-US"/>
        </w:rPr>
        <w:t xml:space="preserve">88 8 00 00000 </w:t>
      </w:r>
      <w:r w:rsidRPr="00886C30">
        <w:rPr>
          <w:rFonts w:eastAsia="Calibri"/>
          <w:bCs/>
          <w:sz w:val="24"/>
          <w:szCs w:val="24"/>
          <w:lang w:eastAsia="en-US"/>
        </w:rPr>
        <w:t xml:space="preserve"> </w:t>
      </w:r>
      <w:proofErr w:type="spellStart"/>
      <w:r w:rsidR="004C4D0A" w:rsidRPr="00886C30">
        <w:rPr>
          <w:rFonts w:eastAsia="Calibri"/>
          <w:bCs/>
          <w:sz w:val="24"/>
          <w:szCs w:val="24"/>
          <w:lang w:eastAsia="en-US"/>
        </w:rPr>
        <w:t>Непрограммное</w:t>
      </w:r>
      <w:proofErr w:type="spellEnd"/>
      <w:r w:rsidR="004C4D0A" w:rsidRPr="00886C30">
        <w:rPr>
          <w:rFonts w:eastAsia="Calibri"/>
          <w:bCs/>
          <w:sz w:val="24"/>
          <w:szCs w:val="24"/>
          <w:lang w:eastAsia="en-US"/>
        </w:rPr>
        <w:t xml:space="preserve"> направление деятельности</w:t>
      </w:r>
    </w:p>
    <w:p w:rsidR="002C735A" w:rsidRPr="00886C30" w:rsidRDefault="002C735A" w:rsidP="00886C30">
      <w:pPr>
        <w:autoSpaceDE w:val="0"/>
        <w:rPr>
          <w:rFonts w:eastAsia="Calibri"/>
          <w:bCs/>
          <w:sz w:val="24"/>
          <w:szCs w:val="24"/>
          <w:lang w:eastAsia="en-US"/>
        </w:rPr>
      </w:pPr>
    </w:p>
    <w:p w:rsidR="002C735A" w:rsidRPr="00886C30" w:rsidRDefault="004C4D0A" w:rsidP="00886C30">
      <w:pPr>
        <w:autoSpaceDE w:val="0"/>
        <w:rPr>
          <w:sz w:val="24"/>
          <w:szCs w:val="24"/>
        </w:rPr>
      </w:pPr>
      <w:r w:rsidRPr="00886C30">
        <w:rPr>
          <w:rFonts w:eastAsia="Calibri"/>
          <w:bCs/>
          <w:sz w:val="24"/>
          <w:szCs w:val="24"/>
          <w:lang w:eastAsia="en-US"/>
        </w:rPr>
        <w:t xml:space="preserve">По данной целевой статье отражаются расходы бюджета поселения на реализацию </w:t>
      </w:r>
      <w:proofErr w:type="spellStart"/>
      <w:r w:rsidRPr="00886C30">
        <w:rPr>
          <w:rFonts w:eastAsia="Calibri"/>
          <w:bCs/>
          <w:sz w:val="24"/>
          <w:szCs w:val="24"/>
          <w:lang w:eastAsia="en-US"/>
        </w:rPr>
        <w:t>непрограммных</w:t>
      </w:r>
      <w:proofErr w:type="spellEnd"/>
      <w:r w:rsidRPr="00886C30">
        <w:rPr>
          <w:rFonts w:eastAsia="Calibri"/>
          <w:bCs/>
          <w:sz w:val="24"/>
          <w:szCs w:val="24"/>
          <w:lang w:eastAsia="en-US"/>
        </w:rPr>
        <w:t xml:space="preserve"> расходов по соответствующим мероприятиям.</w:t>
      </w:r>
    </w:p>
    <w:p w:rsidR="002C735A" w:rsidRPr="00886C30" w:rsidRDefault="002C735A" w:rsidP="00886C30">
      <w:pPr>
        <w:autoSpaceDE w:val="0"/>
        <w:rPr>
          <w:rFonts w:eastAsia="Calibri"/>
          <w:bCs/>
          <w:sz w:val="24"/>
          <w:szCs w:val="24"/>
          <w:lang w:eastAsia="en-US"/>
        </w:rPr>
      </w:pPr>
    </w:p>
    <w:p w:rsidR="002C735A" w:rsidRPr="00886C30" w:rsidRDefault="004C4D0A" w:rsidP="00886C30">
      <w:pPr>
        <w:autoSpaceDE w:val="0"/>
        <w:rPr>
          <w:rFonts w:eastAsia="Calibri"/>
          <w:b/>
          <w:sz w:val="24"/>
          <w:szCs w:val="24"/>
          <w:lang w:eastAsia="en-US"/>
        </w:rPr>
      </w:pPr>
      <w:r w:rsidRPr="00886C30">
        <w:rPr>
          <w:rFonts w:eastAsia="Calibri"/>
          <w:b/>
          <w:sz w:val="24"/>
          <w:szCs w:val="24"/>
          <w:lang w:eastAsia="en-US"/>
        </w:rPr>
        <w:t>88 8 01 00000 Содержание аппарата управления</w:t>
      </w:r>
    </w:p>
    <w:p w:rsidR="002C735A" w:rsidRPr="00886C30" w:rsidRDefault="002C735A" w:rsidP="00886C30">
      <w:pPr>
        <w:autoSpaceDE w:val="0"/>
        <w:rPr>
          <w:rFonts w:eastAsia="Calibri"/>
          <w:b/>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По данной целевой статье отражаются расходы бюджета поселения на реализацию мероприятия по соответствующим направлениям расходов.</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 xml:space="preserve">88 8 01 07005 Резервные фонды местных администраций </w:t>
      </w:r>
    </w:p>
    <w:p w:rsidR="002C735A" w:rsidRPr="00886C30" w:rsidRDefault="002C735A" w:rsidP="00886C30">
      <w:pPr>
        <w:autoSpaceDE w:val="0"/>
        <w:rPr>
          <w:rFonts w:eastAsia="Calibri"/>
          <w:sz w:val="24"/>
          <w:szCs w:val="24"/>
          <w:lang w:eastAsia="en-US"/>
        </w:rPr>
      </w:pPr>
    </w:p>
    <w:p w:rsidR="002C735A" w:rsidRPr="00886C30" w:rsidRDefault="004C4D0A" w:rsidP="00886C30">
      <w:pPr>
        <w:widowControl w:val="0"/>
        <w:autoSpaceDE w:val="0"/>
        <w:rPr>
          <w:sz w:val="24"/>
          <w:szCs w:val="24"/>
        </w:rPr>
      </w:pPr>
      <w:r w:rsidRPr="00886C30">
        <w:rPr>
          <w:color w:val="000000"/>
          <w:sz w:val="24"/>
          <w:szCs w:val="24"/>
        </w:rPr>
        <w:t xml:space="preserve">По данной целевой статье планируются ассигнования на образование резервного фонда администрации </w:t>
      </w:r>
      <w:proofErr w:type="gramStart"/>
      <w:r w:rsidRPr="00886C30">
        <w:rPr>
          <w:color w:val="000000"/>
          <w:sz w:val="24"/>
          <w:szCs w:val="24"/>
        </w:rPr>
        <w:t>сельсовета</w:t>
      </w:r>
      <w:proofErr w:type="gramEnd"/>
      <w:r w:rsidRPr="00886C30">
        <w:rPr>
          <w:color w:val="000000"/>
          <w:sz w:val="24"/>
          <w:szCs w:val="24"/>
        </w:rPr>
        <w:t xml:space="preserve"> и осуществляется расходование средств в с</w:t>
      </w:r>
      <w:r w:rsidR="003E245D">
        <w:rPr>
          <w:color w:val="000000"/>
          <w:sz w:val="24"/>
          <w:szCs w:val="24"/>
        </w:rPr>
        <w:t xml:space="preserve">оответствии с постановлением  Администрацией </w:t>
      </w:r>
      <w:proofErr w:type="spellStart"/>
      <w:r w:rsidR="003E245D">
        <w:rPr>
          <w:color w:val="000000"/>
          <w:sz w:val="24"/>
          <w:szCs w:val="24"/>
        </w:rPr>
        <w:t>Щенниковского</w:t>
      </w:r>
      <w:proofErr w:type="spellEnd"/>
      <w:r w:rsidR="003E245D">
        <w:rPr>
          <w:color w:val="000000"/>
          <w:sz w:val="24"/>
          <w:szCs w:val="24"/>
        </w:rPr>
        <w:t xml:space="preserve"> сельсовета </w:t>
      </w:r>
      <w:r w:rsidRPr="00886C30">
        <w:rPr>
          <w:color w:val="000000"/>
          <w:sz w:val="24"/>
          <w:szCs w:val="24"/>
        </w:rPr>
        <w:t xml:space="preserve">от 09.04.2010 № 5 «Об утверждении порядка использования бюджетных ассигнований резервного фонда </w:t>
      </w:r>
      <w:r w:rsidR="003E245D">
        <w:rPr>
          <w:color w:val="000000"/>
          <w:sz w:val="24"/>
          <w:szCs w:val="24"/>
        </w:rPr>
        <w:t xml:space="preserve">администрации </w:t>
      </w:r>
      <w:proofErr w:type="spellStart"/>
      <w:r w:rsidR="003E245D">
        <w:rPr>
          <w:color w:val="000000"/>
          <w:sz w:val="24"/>
          <w:szCs w:val="24"/>
        </w:rPr>
        <w:t>Щенниковского</w:t>
      </w:r>
      <w:proofErr w:type="spellEnd"/>
      <w:r w:rsidR="003E245D">
        <w:rPr>
          <w:color w:val="000000"/>
          <w:sz w:val="24"/>
          <w:szCs w:val="24"/>
        </w:rPr>
        <w:t xml:space="preserve"> сельсовета</w:t>
      </w:r>
      <w:r w:rsidRPr="00886C30">
        <w:rPr>
          <w:color w:val="000000"/>
          <w:sz w:val="24"/>
          <w:szCs w:val="24"/>
        </w:rPr>
        <w:t>».</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 xml:space="preserve">88 8 01 20401 Расходы на обеспечение функций </w:t>
      </w: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органов местного самоуправления</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По данной целевой статье отражаются расходы бюджета поселения на  обеспечение выполнения функций органов местного самоуправления.</w:t>
      </w: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По данной целевой статье не учитываются расходы на строительство административных зданий и жилищное строительство.</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88 8 01 20800 Глава местной администрации (исполнительно-распорядительного органа муниципального образования)</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По данной целевой статье отражаются расходы бюджета поселения на оплату труда, с учетом начислений, главы местной администрации.</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rFonts w:eastAsia="Calibri"/>
          <w:sz w:val="24"/>
          <w:szCs w:val="24"/>
          <w:lang w:eastAsia="en-US"/>
        </w:rPr>
      </w:pPr>
      <w:r w:rsidRPr="00886C30">
        <w:rPr>
          <w:rFonts w:eastAsia="Calibri"/>
          <w:sz w:val="24"/>
          <w:szCs w:val="24"/>
          <w:lang w:eastAsia="en-US"/>
        </w:rPr>
        <w:t>88 8 01 93990 Учреждения по обеспечению хозяйственного обслуживания</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sz w:val="24"/>
          <w:szCs w:val="24"/>
        </w:rPr>
      </w:pPr>
      <w:r w:rsidRPr="00886C30">
        <w:rPr>
          <w:rFonts w:eastAsia="Calibri"/>
          <w:sz w:val="24"/>
          <w:szCs w:val="24"/>
          <w:lang w:eastAsia="en-US"/>
        </w:rPr>
        <w:t>По данной целевой статье отражаются расходы бюджета поселения на содержание отдела, занимающегося хозяйственным и техническим обеспечением администрации сельсовета.</w:t>
      </w:r>
    </w:p>
    <w:p w:rsidR="002C735A" w:rsidRPr="00886C30" w:rsidRDefault="002C735A" w:rsidP="00886C30">
      <w:pPr>
        <w:autoSpaceDE w:val="0"/>
        <w:rPr>
          <w:rFonts w:eastAsia="Calibri"/>
          <w:sz w:val="24"/>
          <w:szCs w:val="24"/>
          <w:lang w:eastAsia="en-US"/>
        </w:rPr>
      </w:pPr>
    </w:p>
    <w:p w:rsidR="002C735A" w:rsidRPr="00886C30" w:rsidRDefault="004C4D0A" w:rsidP="00886C30">
      <w:pPr>
        <w:autoSpaceDE w:val="0"/>
        <w:rPr>
          <w:sz w:val="24"/>
          <w:szCs w:val="24"/>
        </w:rPr>
      </w:pPr>
      <w:r w:rsidRPr="00886C30">
        <w:rPr>
          <w:b/>
          <w:sz w:val="24"/>
          <w:szCs w:val="24"/>
        </w:rPr>
        <w:t>88 8 03 00000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p w:rsidR="002C735A" w:rsidRPr="00886C30" w:rsidRDefault="002C735A" w:rsidP="00886C30">
      <w:pPr>
        <w:autoSpaceDE w:val="0"/>
        <w:rPr>
          <w:sz w:val="24"/>
          <w:szCs w:val="24"/>
        </w:rPr>
      </w:pPr>
    </w:p>
    <w:p w:rsidR="002C735A" w:rsidRPr="00886C30" w:rsidRDefault="004C4D0A" w:rsidP="00886C30">
      <w:pPr>
        <w:autoSpaceDE w:val="0"/>
        <w:rPr>
          <w:sz w:val="24"/>
          <w:szCs w:val="24"/>
        </w:rPr>
      </w:pPr>
      <w:r w:rsidRPr="00886C30">
        <w:rPr>
          <w:sz w:val="24"/>
          <w:szCs w:val="24"/>
        </w:rPr>
        <w:t xml:space="preserve">По данной целевой статье отражаются расходы бюджета поселения на реализацию </w:t>
      </w:r>
      <w:proofErr w:type="spellStart"/>
      <w:r w:rsidRPr="00886C30">
        <w:rPr>
          <w:sz w:val="24"/>
          <w:szCs w:val="24"/>
        </w:rPr>
        <w:t>непрограммных</w:t>
      </w:r>
      <w:proofErr w:type="spellEnd"/>
      <w:r w:rsidRPr="00886C30">
        <w:rPr>
          <w:sz w:val="24"/>
          <w:szCs w:val="24"/>
        </w:rPr>
        <w:t xml:space="preserve"> расходов по соответствующим направлениям расходов.  </w:t>
      </w:r>
    </w:p>
    <w:p w:rsidR="002C735A" w:rsidRPr="00886C30" w:rsidRDefault="002C735A" w:rsidP="00886C30">
      <w:pPr>
        <w:autoSpaceDE w:val="0"/>
        <w:rPr>
          <w:sz w:val="24"/>
          <w:szCs w:val="24"/>
        </w:rPr>
      </w:pPr>
    </w:p>
    <w:p w:rsidR="002C735A" w:rsidRPr="00886C30" w:rsidRDefault="004C4D0A" w:rsidP="00886C30">
      <w:pPr>
        <w:autoSpaceDE w:val="0"/>
        <w:rPr>
          <w:sz w:val="24"/>
          <w:szCs w:val="24"/>
        </w:rPr>
      </w:pPr>
      <w:r w:rsidRPr="00886C30">
        <w:rPr>
          <w:sz w:val="24"/>
          <w:szCs w:val="24"/>
        </w:rPr>
        <w:t>88 8 03 02106 Межбюджетные трансферты из бюджетов поселений бюджету муниципального района в соответствии с заключенными соглашениями</w:t>
      </w:r>
    </w:p>
    <w:p w:rsidR="002C735A" w:rsidRPr="00886C30" w:rsidRDefault="002C735A" w:rsidP="00886C30">
      <w:pPr>
        <w:autoSpaceDE w:val="0"/>
        <w:rPr>
          <w:sz w:val="24"/>
          <w:szCs w:val="24"/>
        </w:rPr>
      </w:pPr>
    </w:p>
    <w:p w:rsidR="002C735A" w:rsidRPr="00886C30" w:rsidRDefault="004C4D0A" w:rsidP="00886C30">
      <w:pPr>
        <w:autoSpaceDE w:val="0"/>
        <w:rPr>
          <w:sz w:val="24"/>
          <w:szCs w:val="24"/>
        </w:rPr>
      </w:pPr>
      <w:r w:rsidRPr="00886C30">
        <w:rPr>
          <w:sz w:val="24"/>
          <w:szCs w:val="24"/>
        </w:rPr>
        <w:t>По данной целевой статье отражаются расходы бюджета поселения по предоставлению иных межбюджетных трансфертов бюджетам поселений на поддержку мер по обеспечению сбалансированности бюджетов поселений.</w:t>
      </w:r>
    </w:p>
    <w:p w:rsidR="002C735A" w:rsidRPr="00886C30" w:rsidRDefault="002C735A" w:rsidP="00886C30">
      <w:pPr>
        <w:rPr>
          <w:b/>
          <w:color w:val="000000"/>
          <w:sz w:val="24"/>
          <w:szCs w:val="24"/>
        </w:rPr>
      </w:pPr>
    </w:p>
    <w:p w:rsidR="002C735A" w:rsidRPr="00886C30" w:rsidRDefault="004C4D0A" w:rsidP="00886C30">
      <w:pPr>
        <w:rPr>
          <w:b/>
          <w:color w:val="000000"/>
          <w:sz w:val="24"/>
          <w:szCs w:val="24"/>
        </w:rPr>
      </w:pPr>
      <w:r w:rsidRPr="00886C30">
        <w:rPr>
          <w:b/>
          <w:color w:val="000000"/>
          <w:sz w:val="24"/>
          <w:szCs w:val="24"/>
        </w:rPr>
        <w:t>88 8 06 00000</w:t>
      </w:r>
      <w:proofErr w:type="gramStart"/>
      <w:r w:rsidRPr="00886C30">
        <w:rPr>
          <w:b/>
          <w:color w:val="000000"/>
          <w:sz w:val="24"/>
          <w:szCs w:val="24"/>
        </w:rPr>
        <w:t xml:space="preserve"> П</w:t>
      </w:r>
      <w:proofErr w:type="gramEnd"/>
      <w:r w:rsidRPr="00886C30">
        <w:rPr>
          <w:b/>
          <w:color w:val="000000"/>
          <w:sz w:val="24"/>
          <w:szCs w:val="24"/>
        </w:rPr>
        <w:t xml:space="preserve">рочие </w:t>
      </w:r>
      <w:proofErr w:type="spellStart"/>
      <w:r w:rsidRPr="00886C30">
        <w:rPr>
          <w:b/>
          <w:color w:val="000000"/>
          <w:sz w:val="24"/>
          <w:szCs w:val="24"/>
        </w:rPr>
        <w:t>непрограммные</w:t>
      </w:r>
      <w:proofErr w:type="spellEnd"/>
      <w:r w:rsidRPr="00886C30">
        <w:rPr>
          <w:b/>
          <w:color w:val="000000"/>
          <w:sz w:val="24"/>
          <w:szCs w:val="24"/>
        </w:rPr>
        <w:t xml:space="preserve"> расходы</w:t>
      </w:r>
    </w:p>
    <w:p w:rsidR="002C735A" w:rsidRPr="00886C30" w:rsidRDefault="002C735A" w:rsidP="00886C30">
      <w:pPr>
        <w:rPr>
          <w:b/>
          <w:color w:val="000000"/>
          <w:sz w:val="24"/>
          <w:szCs w:val="24"/>
        </w:rPr>
      </w:pPr>
    </w:p>
    <w:p w:rsidR="002C735A" w:rsidRPr="00886C30" w:rsidRDefault="004C4D0A" w:rsidP="00886C30">
      <w:pPr>
        <w:rPr>
          <w:sz w:val="24"/>
          <w:szCs w:val="24"/>
        </w:rPr>
      </w:pPr>
      <w:r w:rsidRPr="00886C30">
        <w:rPr>
          <w:color w:val="000000"/>
          <w:sz w:val="24"/>
          <w:szCs w:val="24"/>
        </w:rPr>
        <w:t xml:space="preserve">По данной целевой статье отражаются расходы бюджета поселения на реализацию прочих </w:t>
      </w:r>
      <w:proofErr w:type="spellStart"/>
      <w:r w:rsidRPr="00886C30">
        <w:rPr>
          <w:color w:val="000000"/>
          <w:sz w:val="24"/>
          <w:szCs w:val="24"/>
        </w:rPr>
        <w:t>непрограммных</w:t>
      </w:r>
      <w:proofErr w:type="spellEnd"/>
      <w:r w:rsidRPr="00886C30">
        <w:rPr>
          <w:color w:val="000000"/>
          <w:sz w:val="24"/>
          <w:szCs w:val="24"/>
        </w:rPr>
        <w:t xml:space="preserve"> расходов по соответствующим направлениям расходов.  </w:t>
      </w:r>
    </w:p>
    <w:p w:rsidR="002C735A" w:rsidRPr="00886C30" w:rsidRDefault="002C735A" w:rsidP="00886C30">
      <w:pPr>
        <w:rPr>
          <w:color w:val="000000"/>
          <w:sz w:val="24"/>
          <w:szCs w:val="24"/>
        </w:rPr>
      </w:pPr>
    </w:p>
    <w:p w:rsidR="002C735A" w:rsidRPr="00886C30" w:rsidRDefault="004C4D0A" w:rsidP="00886C30">
      <w:pPr>
        <w:rPr>
          <w:sz w:val="24"/>
          <w:szCs w:val="24"/>
        </w:rPr>
      </w:pPr>
      <w:r w:rsidRPr="00886C30">
        <w:rPr>
          <w:color w:val="000000"/>
          <w:sz w:val="24"/>
          <w:szCs w:val="24"/>
        </w:rPr>
        <w:t>88 8 06 03503 Мероприятия в области жилищного хозяйства</w:t>
      </w:r>
    </w:p>
    <w:p w:rsidR="002C735A" w:rsidRPr="00886C30" w:rsidRDefault="002C735A" w:rsidP="00886C30">
      <w:pPr>
        <w:rPr>
          <w:color w:val="000000"/>
          <w:sz w:val="24"/>
          <w:szCs w:val="24"/>
        </w:rPr>
      </w:pPr>
    </w:p>
    <w:p w:rsidR="002C735A" w:rsidRPr="00886C30" w:rsidRDefault="004C4D0A" w:rsidP="00886C30">
      <w:pPr>
        <w:rPr>
          <w:color w:val="000000"/>
          <w:sz w:val="24"/>
          <w:szCs w:val="24"/>
        </w:rPr>
      </w:pPr>
      <w:r w:rsidRPr="00886C30">
        <w:rPr>
          <w:color w:val="000000"/>
          <w:sz w:val="24"/>
          <w:szCs w:val="24"/>
        </w:rPr>
        <w:t>По данной целевой статье отражаются расходы бюджета поселения на проведение текущего ремонта муниципального жилищного фонда.</w:t>
      </w:r>
    </w:p>
    <w:p w:rsidR="002C735A" w:rsidRPr="00886C30" w:rsidRDefault="002C735A" w:rsidP="00886C30">
      <w:pPr>
        <w:autoSpaceDE w:val="0"/>
        <w:rPr>
          <w:rFonts w:eastAsia="Calibri"/>
          <w:bCs/>
          <w:color w:val="000000"/>
          <w:sz w:val="24"/>
          <w:szCs w:val="24"/>
          <w:lang w:eastAsia="en-US"/>
        </w:rPr>
      </w:pPr>
    </w:p>
    <w:p w:rsidR="002C735A" w:rsidRPr="00886C30" w:rsidRDefault="004C4D0A" w:rsidP="00886C30">
      <w:pPr>
        <w:autoSpaceDE w:val="0"/>
        <w:rPr>
          <w:sz w:val="24"/>
          <w:szCs w:val="24"/>
        </w:rPr>
      </w:pPr>
      <w:r w:rsidRPr="00886C30">
        <w:rPr>
          <w:rFonts w:eastAsia="Calibri"/>
          <w:bCs/>
          <w:sz w:val="24"/>
          <w:szCs w:val="24"/>
          <w:lang w:eastAsia="en-US"/>
        </w:rPr>
        <w:t>88 8 06 14010 Мероприятия в области социальной политики</w:t>
      </w:r>
    </w:p>
    <w:p w:rsidR="002C735A" w:rsidRPr="00886C30" w:rsidRDefault="002C735A" w:rsidP="00886C30">
      <w:pPr>
        <w:autoSpaceDE w:val="0"/>
        <w:rPr>
          <w:rFonts w:eastAsia="Calibri"/>
          <w:bCs/>
          <w:sz w:val="24"/>
          <w:szCs w:val="24"/>
          <w:lang w:eastAsia="en-US"/>
        </w:rPr>
      </w:pPr>
    </w:p>
    <w:p w:rsidR="002C735A" w:rsidRPr="00886C30" w:rsidRDefault="004C4D0A" w:rsidP="00886C30">
      <w:pPr>
        <w:autoSpaceDE w:val="0"/>
        <w:rPr>
          <w:rFonts w:eastAsia="Calibri"/>
          <w:bCs/>
          <w:sz w:val="24"/>
          <w:szCs w:val="24"/>
          <w:lang w:eastAsia="en-US"/>
        </w:rPr>
      </w:pPr>
      <w:r w:rsidRPr="00886C30">
        <w:rPr>
          <w:rFonts w:eastAsia="Calibri"/>
          <w:bCs/>
          <w:sz w:val="24"/>
          <w:szCs w:val="24"/>
          <w:lang w:eastAsia="en-US"/>
        </w:rPr>
        <w:t>По данной целевой статье отражаются расходы бюджета поселения на проведение мероприятий в области социальной политики.</w:t>
      </w:r>
    </w:p>
    <w:p w:rsidR="002C735A" w:rsidRPr="00886C30" w:rsidRDefault="002C735A" w:rsidP="00886C30">
      <w:pPr>
        <w:autoSpaceDE w:val="0"/>
        <w:rPr>
          <w:rFonts w:eastAsia="Calibri"/>
          <w:bCs/>
          <w:sz w:val="24"/>
          <w:szCs w:val="24"/>
          <w:lang w:eastAsia="en-US"/>
        </w:rPr>
      </w:pPr>
    </w:p>
    <w:p w:rsidR="002C735A" w:rsidRPr="00886C30" w:rsidRDefault="004C4D0A" w:rsidP="00886C30">
      <w:pPr>
        <w:rPr>
          <w:sz w:val="24"/>
          <w:szCs w:val="24"/>
        </w:rPr>
      </w:pPr>
      <w:r w:rsidRPr="00886C30">
        <w:rPr>
          <w:sz w:val="24"/>
          <w:szCs w:val="24"/>
        </w:rPr>
        <w:t>88 8 06 60102  Уличное освещение за счет средств местного бюджета</w:t>
      </w:r>
    </w:p>
    <w:p w:rsidR="002C735A" w:rsidRPr="00886C30" w:rsidRDefault="002C735A" w:rsidP="00886C30">
      <w:pPr>
        <w:rPr>
          <w:sz w:val="24"/>
          <w:szCs w:val="24"/>
        </w:rPr>
      </w:pPr>
    </w:p>
    <w:p w:rsidR="002C735A" w:rsidRPr="00886C30" w:rsidRDefault="004C4D0A" w:rsidP="00886C30">
      <w:pPr>
        <w:rPr>
          <w:sz w:val="24"/>
          <w:szCs w:val="24"/>
        </w:rPr>
      </w:pPr>
      <w:r w:rsidRPr="00886C30">
        <w:rPr>
          <w:sz w:val="24"/>
          <w:szCs w:val="24"/>
        </w:rPr>
        <w:t>По данной целевой статье отражаются расходы бюджета поселения на уличное освещение.</w:t>
      </w:r>
    </w:p>
    <w:p w:rsidR="002C735A" w:rsidRPr="00886C30" w:rsidRDefault="002C735A" w:rsidP="00886C30">
      <w:pPr>
        <w:rPr>
          <w:sz w:val="24"/>
          <w:szCs w:val="24"/>
        </w:rPr>
      </w:pPr>
    </w:p>
    <w:p w:rsidR="002C735A" w:rsidRPr="00886C30" w:rsidRDefault="004C4D0A" w:rsidP="00886C30">
      <w:pPr>
        <w:rPr>
          <w:sz w:val="24"/>
          <w:szCs w:val="24"/>
        </w:rPr>
      </w:pPr>
      <w:r w:rsidRPr="00886C30">
        <w:rPr>
          <w:sz w:val="24"/>
          <w:szCs w:val="24"/>
        </w:rPr>
        <w:t>88 8 06 60503</w:t>
      </w:r>
      <w:proofErr w:type="gramStart"/>
      <w:r w:rsidRPr="00886C30">
        <w:rPr>
          <w:sz w:val="24"/>
          <w:szCs w:val="24"/>
        </w:rPr>
        <w:t xml:space="preserve"> </w:t>
      </w:r>
      <w:r w:rsidR="00886C30" w:rsidRPr="00886C30">
        <w:rPr>
          <w:sz w:val="24"/>
          <w:szCs w:val="24"/>
        </w:rPr>
        <w:t xml:space="preserve">    </w:t>
      </w:r>
      <w:r w:rsidRPr="00886C30">
        <w:rPr>
          <w:sz w:val="24"/>
          <w:szCs w:val="24"/>
        </w:rPr>
        <w:t>П</w:t>
      </w:r>
      <w:proofErr w:type="gramEnd"/>
      <w:r w:rsidRPr="00886C30">
        <w:rPr>
          <w:sz w:val="24"/>
          <w:szCs w:val="24"/>
        </w:rPr>
        <w:t>рочие мероприятия по благоустройству городских округов и поселений за счет средств местного бюджета</w:t>
      </w:r>
    </w:p>
    <w:p w:rsidR="002C735A" w:rsidRPr="00886C30" w:rsidRDefault="002C735A" w:rsidP="00886C30">
      <w:pPr>
        <w:rPr>
          <w:sz w:val="24"/>
          <w:szCs w:val="24"/>
        </w:rPr>
      </w:pPr>
    </w:p>
    <w:p w:rsidR="002C735A" w:rsidRPr="00886C30" w:rsidRDefault="004C4D0A" w:rsidP="00886C30">
      <w:pPr>
        <w:rPr>
          <w:sz w:val="24"/>
          <w:szCs w:val="24"/>
        </w:rPr>
      </w:pPr>
      <w:r w:rsidRPr="00886C30">
        <w:rPr>
          <w:sz w:val="24"/>
          <w:szCs w:val="24"/>
        </w:rPr>
        <w:t xml:space="preserve"> </w:t>
      </w:r>
      <w:r w:rsidRPr="00886C30">
        <w:rPr>
          <w:sz w:val="24"/>
          <w:szCs w:val="24"/>
        </w:rPr>
        <w:tab/>
        <w:t>По данной целевой статье отражаются расходы бюджета поселения на прочие мероприятия по благоустройству населенных пунктов поселения.</w:t>
      </w:r>
    </w:p>
    <w:p w:rsidR="002C735A" w:rsidRPr="00886C30" w:rsidRDefault="002C735A" w:rsidP="00886C30">
      <w:pPr>
        <w:autoSpaceDE w:val="0"/>
        <w:rPr>
          <w:rFonts w:eastAsia="Calibri"/>
          <w:bCs/>
          <w:sz w:val="24"/>
          <w:szCs w:val="24"/>
          <w:lang w:eastAsia="en-US"/>
        </w:rPr>
      </w:pPr>
    </w:p>
    <w:p w:rsidR="002C735A" w:rsidRPr="00886C30" w:rsidRDefault="004C4D0A" w:rsidP="00886C30">
      <w:pPr>
        <w:autoSpaceDE w:val="0"/>
        <w:rPr>
          <w:rFonts w:eastAsia="Calibri"/>
          <w:bCs/>
          <w:sz w:val="24"/>
          <w:szCs w:val="24"/>
          <w:lang w:eastAsia="en-US"/>
        </w:rPr>
      </w:pPr>
      <w:r w:rsidRPr="00886C30">
        <w:rPr>
          <w:rFonts w:eastAsia="Calibri"/>
          <w:bCs/>
          <w:sz w:val="24"/>
          <w:szCs w:val="24"/>
          <w:lang w:eastAsia="en-US"/>
        </w:rPr>
        <w:t>88 8 06 92035</w:t>
      </w:r>
      <w:proofErr w:type="gramStart"/>
      <w:r w:rsidRPr="00886C30">
        <w:rPr>
          <w:rFonts w:eastAsia="Calibri"/>
          <w:bCs/>
          <w:sz w:val="24"/>
          <w:szCs w:val="24"/>
          <w:lang w:eastAsia="en-US"/>
        </w:rPr>
        <w:t xml:space="preserve"> </w:t>
      </w:r>
      <w:r w:rsidR="00886C30" w:rsidRPr="00886C30">
        <w:rPr>
          <w:rFonts w:eastAsia="Calibri"/>
          <w:bCs/>
          <w:sz w:val="24"/>
          <w:szCs w:val="24"/>
          <w:lang w:eastAsia="en-US"/>
        </w:rPr>
        <w:t xml:space="preserve">    </w:t>
      </w:r>
      <w:r w:rsidRPr="00886C30">
        <w:rPr>
          <w:rFonts w:eastAsia="Calibri"/>
          <w:bCs/>
          <w:sz w:val="24"/>
          <w:szCs w:val="24"/>
          <w:lang w:eastAsia="en-US"/>
        </w:rPr>
        <w:t>П</w:t>
      </w:r>
      <w:proofErr w:type="gramEnd"/>
      <w:r w:rsidRPr="00886C30">
        <w:rPr>
          <w:rFonts w:eastAsia="Calibri"/>
          <w:bCs/>
          <w:sz w:val="24"/>
          <w:szCs w:val="24"/>
          <w:lang w:eastAsia="en-US"/>
        </w:rPr>
        <w:t xml:space="preserve">рочие выплаты по обязательствам </w:t>
      </w:r>
    </w:p>
    <w:p w:rsidR="002C735A" w:rsidRPr="00886C30" w:rsidRDefault="00886C30" w:rsidP="00886C30">
      <w:pPr>
        <w:autoSpaceDE w:val="0"/>
        <w:rPr>
          <w:rFonts w:eastAsia="Calibri"/>
          <w:bCs/>
          <w:sz w:val="24"/>
          <w:szCs w:val="24"/>
          <w:lang w:eastAsia="en-US"/>
        </w:rPr>
      </w:pPr>
      <w:r w:rsidRPr="00886C30">
        <w:rPr>
          <w:rFonts w:eastAsia="Calibri"/>
          <w:bCs/>
          <w:sz w:val="24"/>
          <w:szCs w:val="24"/>
          <w:lang w:eastAsia="en-US"/>
        </w:rPr>
        <w:t xml:space="preserve">                        </w:t>
      </w:r>
      <w:r w:rsidR="004C4D0A" w:rsidRPr="00886C30">
        <w:rPr>
          <w:rFonts w:eastAsia="Calibri"/>
          <w:bCs/>
          <w:sz w:val="24"/>
          <w:szCs w:val="24"/>
          <w:lang w:eastAsia="en-US"/>
        </w:rPr>
        <w:t>муниципального образования</w:t>
      </w:r>
    </w:p>
    <w:p w:rsidR="002C735A" w:rsidRDefault="004C4D0A" w:rsidP="00886C30">
      <w:pPr>
        <w:autoSpaceDE w:val="0"/>
        <w:rPr>
          <w:rFonts w:eastAsia="Calibri"/>
          <w:bCs/>
          <w:sz w:val="24"/>
          <w:szCs w:val="24"/>
          <w:lang w:eastAsia="en-US"/>
        </w:rPr>
      </w:pPr>
      <w:r w:rsidRPr="00886C30">
        <w:rPr>
          <w:rFonts w:eastAsia="Calibri"/>
          <w:bCs/>
          <w:sz w:val="24"/>
          <w:szCs w:val="24"/>
          <w:lang w:eastAsia="en-US"/>
        </w:rPr>
        <w:t>По данной целевой статье отражаются расходы бюджета поселения на иные выплаты по обязательствам муниципального образования, не отнесенные к другим целевым статьям, в том числе на представительские расходы.</w:t>
      </w:r>
    </w:p>
    <w:p w:rsidR="00886C30" w:rsidRDefault="00886C30" w:rsidP="00886C30">
      <w:pPr>
        <w:autoSpaceDE w:val="0"/>
        <w:rPr>
          <w:rFonts w:eastAsia="Calibri"/>
          <w:bCs/>
          <w:sz w:val="24"/>
          <w:szCs w:val="24"/>
          <w:lang w:eastAsia="en-US"/>
        </w:rPr>
      </w:pPr>
    </w:p>
    <w:p w:rsidR="00886C30" w:rsidRDefault="00886C30" w:rsidP="00886C30">
      <w:pPr>
        <w:autoSpaceDE w:val="0"/>
        <w:rPr>
          <w:rFonts w:eastAsia="Calibri"/>
          <w:bCs/>
          <w:sz w:val="24"/>
          <w:szCs w:val="24"/>
          <w:lang w:eastAsia="en-US"/>
        </w:rPr>
      </w:pPr>
    </w:p>
    <w:p w:rsidR="00886C30" w:rsidRPr="00886C30" w:rsidRDefault="00886C30" w:rsidP="00886C30">
      <w:pPr>
        <w:autoSpaceDE w:val="0"/>
        <w:rPr>
          <w:rFonts w:eastAsia="Calibri"/>
          <w:bCs/>
          <w:sz w:val="24"/>
          <w:szCs w:val="24"/>
          <w:lang w:eastAsia="en-US"/>
        </w:rPr>
      </w:pPr>
    </w:p>
    <w:p w:rsidR="002C735A" w:rsidRPr="00886C30" w:rsidRDefault="002C735A" w:rsidP="00886C30">
      <w:pPr>
        <w:autoSpaceDE w:val="0"/>
        <w:rPr>
          <w:rFonts w:eastAsia="Calibri"/>
          <w:b/>
          <w:bCs/>
          <w:sz w:val="24"/>
          <w:szCs w:val="24"/>
          <w:lang w:eastAsia="en-US"/>
        </w:rPr>
      </w:pPr>
    </w:p>
    <w:tbl>
      <w:tblPr>
        <w:tblW w:w="5000" w:type="pct"/>
        <w:tblInd w:w="-15" w:type="dxa"/>
        <w:tblCellMar>
          <w:left w:w="10" w:type="dxa"/>
          <w:right w:w="10" w:type="dxa"/>
        </w:tblCellMar>
        <w:tblLook w:val="0000"/>
      </w:tblPr>
      <w:tblGrid>
        <w:gridCol w:w="1566"/>
        <w:gridCol w:w="7808"/>
      </w:tblGrid>
      <w:tr w:rsidR="002C735A" w:rsidTr="00886C30">
        <w:trPr>
          <w:trHeight w:val="23"/>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ind w:firstLine="709"/>
              <w:jc w:val="center"/>
              <w:rPr>
                <w:rFonts w:eastAsia="Calibri"/>
                <w:b/>
                <w:bCs/>
                <w:sz w:val="24"/>
                <w:szCs w:val="24"/>
                <w:lang w:eastAsia="en-US"/>
              </w:rPr>
            </w:pPr>
            <w:r>
              <w:rPr>
                <w:rFonts w:eastAsia="Calibri"/>
                <w:b/>
                <w:bCs/>
                <w:sz w:val="24"/>
                <w:szCs w:val="24"/>
                <w:lang w:eastAsia="en-US"/>
              </w:rPr>
              <w:t xml:space="preserve">Перечень </w:t>
            </w:r>
            <w:proofErr w:type="gramStart"/>
            <w:r>
              <w:rPr>
                <w:rFonts w:eastAsia="Calibri"/>
                <w:b/>
                <w:bCs/>
                <w:sz w:val="24"/>
                <w:szCs w:val="24"/>
                <w:lang w:eastAsia="en-US"/>
              </w:rPr>
              <w:t>кодов целевых статей расходов бюджета поселения</w:t>
            </w:r>
            <w:proofErr w:type="gramEnd"/>
            <w:r>
              <w:rPr>
                <w:rFonts w:eastAsia="Calibri"/>
                <w:b/>
                <w:bCs/>
                <w:sz w:val="24"/>
                <w:szCs w:val="24"/>
                <w:lang w:eastAsia="en-US"/>
              </w:rPr>
              <w:t xml:space="preserve"> на 2020 год</w:t>
            </w:r>
          </w:p>
          <w:p w:rsidR="002C735A" w:rsidRDefault="002C735A">
            <w:pPr>
              <w:autoSpaceDE w:val="0"/>
              <w:ind w:firstLine="709"/>
              <w:jc w:val="center"/>
              <w:rPr>
                <w:rFonts w:eastAsia="Calibri"/>
                <w:b/>
                <w:bCs/>
                <w:sz w:val="24"/>
                <w:szCs w:val="24"/>
                <w:lang w:eastAsia="en-US"/>
              </w:rPr>
            </w:pPr>
          </w:p>
        </w:tc>
      </w:tr>
      <w:tr w:rsidR="002C735A" w:rsidTr="00886C30">
        <w:trPr>
          <w:trHeight w:val="554"/>
        </w:trPr>
        <w:tc>
          <w:tcPr>
            <w:tcW w:w="1566" w:type="dxa"/>
            <w:tcBorders>
              <w:top w:val="single" w:sz="4" w:space="0" w:color="000000"/>
              <w:left w:val="single" w:sz="4" w:space="0" w:color="000000"/>
              <w:bottom w:val="single" w:sz="4" w:space="0" w:color="000000"/>
            </w:tcBorders>
            <w:shd w:val="clear" w:color="auto" w:fill="FFFFFF"/>
          </w:tcPr>
          <w:p w:rsidR="002C735A" w:rsidRPr="00886C30" w:rsidRDefault="004C4D0A">
            <w:pPr>
              <w:autoSpaceDE w:val="0"/>
              <w:jc w:val="center"/>
              <w:rPr>
                <w:rFonts w:eastAsia="Calibri"/>
                <w:b/>
                <w:bCs/>
                <w:sz w:val="24"/>
                <w:szCs w:val="24"/>
                <w:lang w:eastAsia="en-US"/>
              </w:rPr>
            </w:pPr>
            <w:r w:rsidRPr="00886C30">
              <w:rPr>
                <w:rFonts w:eastAsia="Calibri"/>
                <w:b/>
                <w:bCs/>
                <w:sz w:val="24"/>
                <w:szCs w:val="24"/>
                <w:lang w:eastAsia="en-US"/>
              </w:rPr>
              <w:t>КЦСР</w:t>
            </w:r>
          </w:p>
          <w:p w:rsidR="002C735A" w:rsidRDefault="002C735A">
            <w:pPr>
              <w:autoSpaceDE w:val="0"/>
              <w:ind w:firstLine="709"/>
              <w:jc w:val="center"/>
              <w:rPr>
                <w:rFonts w:eastAsia="Calibri"/>
                <w:bCs/>
                <w:sz w:val="24"/>
                <w:szCs w:val="24"/>
                <w:lang w:eastAsia="en-US"/>
              </w:rPr>
            </w:pP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Pr="00886C30" w:rsidRDefault="004C4D0A">
            <w:pPr>
              <w:autoSpaceDE w:val="0"/>
              <w:ind w:firstLine="709"/>
              <w:jc w:val="center"/>
              <w:rPr>
                <w:rFonts w:eastAsia="Calibri"/>
                <w:b/>
                <w:bCs/>
                <w:sz w:val="24"/>
                <w:szCs w:val="24"/>
                <w:lang w:eastAsia="en-US"/>
              </w:rPr>
            </w:pPr>
            <w:r w:rsidRPr="00886C30">
              <w:rPr>
                <w:rFonts w:eastAsia="Calibri"/>
                <w:b/>
                <w:bCs/>
                <w:sz w:val="24"/>
                <w:szCs w:val="24"/>
                <w:lang w:eastAsia="en-US"/>
              </w:rPr>
              <w:t xml:space="preserve">Наименование КЦСР </w:t>
            </w:r>
          </w:p>
          <w:p w:rsidR="002C735A" w:rsidRDefault="002C735A">
            <w:pPr>
              <w:autoSpaceDE w:val="0"/>
              <w:ind w:firstLine="709"/>
              <w:jc w:val="center"/>
              <w:rPr>
                <w:rFonts w:eastAsia="Calibri"/>
                <w:bCs/>
                <w:sz w:val="24"/>
                <w:szCs w:val="24"/>
                <w:lang w:eastAsia="en-US"/>
              </w:rPr>
            </w:pPr>
          </w:p>
        </w:tc>
      </w:tr>
      <w:tr w:rsidR="002C735A" w:rsidTr="00886C30">
        <w:trPr>
          <w:trHeight w:val="847"/>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
                <w:bCs/>
                <w:sz w:val="24"/>
                <w:szCs w:val="24"/>
                <w:lang w:eastAsia="en-US"/>
              </w:rPr>
              <w:t>06 0 00 00000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jc w:val="both"/>
              <w:rPr>
                <w:rFonts w:eastAsia="Calibri"/>
                <w:b/>
                <w:sz w:val="24"/>
                <w:szCs w:val="24"/>
                <w:lang w:eastAsia="en-US"/>
              </w:rPr>
            </w:pPr>
            <w:r>
              <w:rPr>
                <w:rFonts w:eastAsia="Calibri"/>
                <w:b/>
                <w:sz w:val="24"/>
                <w:szCs w:val="24"/>
                <w:lang w:eastAsia="en-US"/>
              </w:rPr>
              <w:t xml:space="preserve">Муниципальная программа «Развитие транспортной системы в </w:t>
            </w:r>
            <w:proofErr w:type="spellStart"/>
            <w:r>
              <w:rPr>
                <w:rFonts w:eastAsia="Calibri"/>
                <w:b/>
                <w:sz w:val="24"/>
                <w:szCs w:val="24"/>
                <w:lang w:eastAsia="en-US"/>
              </w:rPr>
              <w:t>Шарангском</w:t>
            </w:r>
            <w:proofErr w:type="spellEnd"/>
            <w:r>
              <w:rPr>
                <w:rFonts w:eastAsia="Calibri"/>
                <w:b/>
                <w:sz w:val="24"/>
                <w:szCs w:val="24"/>
                <w:lang w:eastAsia="en-US"/>
              </w:rPr>
              <w:t xml:space="preserve"> муниципальном районе Нижегородской области в 2018 – 2020 годы»  </w:t>
            </w:r>
          </w:p>
          <w:p w:rsidR="002C735A" w:rsidRDefault="002C735A">
            <w:pPr>
              <w:autoSpaceDE w:val="0"/>
              <w:rPr>
                <w:rFonts w:eastAsia="Calibri"/>
                <w:b/>
                <w:bCs/>
                <w:sz w:val="24"/>
                <w:szCs w:val="24"/>
                <w:lang w:eastAsia="en-US"/>
              </w:rPr>
            </w:pP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color w:val="000000"/>
                <w:sz w:val="24"/>
                <w:szCs w:val="24"/>
              </w:rPr>
              <w:t>06 2 02 0</w:t>
            </w:r>
            <w:r>
              <w:rPr>
                <w:sz w:val="24"/>
                <w:szCs w:val="24"/>
              </w:rPr>
              <w:t>7080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sz w:val="24"/>
                <w:szCs w:val="24"/>
              </w:rPr>
              <w:t>Содержание автомобильных дорог общего пользования</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
                <w:bCs/>
                <w:sz w:val="24"/>
                <w:szCs w:val="24"/>
                <w:lang w:eastAsia="en-US"/>
              </w:rPr>
              <w:t>08 0 00 00000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
                <w:bCs/>
                <w:sz w:val="24"/>
                <w:szCs w:val="24"/>
                <w:lang w:eastAsia="en-US"/>
              </w:rPr>
              <w:t xml:space="preserve">Муниципальная программа «Пожарная безопасность объектов и населенных пунктов </w:t>
            </w:r>
            <w:proofErr w:type="spellStart"/>
            <w:r>
              <w:rPr>
                <w:rFonts w:eastAsia="Calibri"/>
                <w:b/>
                <w:bCs/>
                <w:sz w:val="24"/>
                <w:szCs w:val="24"/>
                <w:lang w:eastAsia="en-US"/>
              </w:rPr>
              <w:t>Шарангского</w:t>
            </w:r>
            <w:proofErr w:type="spellEnd"/>
            <w:r>
              <w:rPr>
                <w:rFonts w:eastAsia="Calibri"/>
                <w:b/>
                <w:bCs/>
                <w:sz w:val="24"/>
                <w:szCs w:val="24"/>
                <w:lang w:eastAsia="en-US"/>
              </w:rPr>
              <w:t xml:space="preserve"> муниципального района на 2018 – 2020 годы»</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08 0 03 03000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 xml:space="preserve">Мероприятия по пожарной безопасности объектов и населенных пунктов </w:t>
            </w:r>
            <w:proofErr w:type="spellStart"/>
            <w:r>
              <w:rPr>
                <w:rFonts w:eastAsia="Calibri"/>
                <w:bCs/>
                <w:sz w:val="24"/>
                <w:szCs w:val="24"/>
                <w:lang w:eastAsia="en-US"/>
              </w:rPr>
              <w:t>Шарангского</w:t>
            </w:r>
            <w:proofErr w:type="spellEnd"/>
            <w:r>
              <w:rPr>
                <w:rFonts w:eastAsia="Calibri"/>
                <w:bCs/>
                <w:sz w:val="24"/>
                <w:szCs w:val="24"/>
                <w:lang w:eastAsia="en-US"/>
              </w:rPr>
              <w:t xml:space="preserve"> муниципального района</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
                <w:bCs/>
                <w:sz w:val="24"/>
                <w:szCs w:val="24"/>
                <w:lang w:eastAsia="en-US"/>
              </w:rPr>
              <w:t>14 0 00 00000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
                <w:bCs/>
                <w:sz w:val="24"/>
                <w:szCs w:val="24"/>
                <w:lang w:eastAsia="en-US"/>
              </w:rPr>
            </w:pPr>
            <w:r>
              <w:rPr>
                <w:rFonts w:eastAsia="Calibri"/>
                <w:b/>
                <w:bCs/>
                <w:sz w:val="24"/>
                <w:szCs w:val="24"/>
                <w:lang w:eastAsia="en-US"/>
              </w:rPr>
              <w:t xml:space="preserve">Муниципальная программа «Управление муниципальными финансами </w:t>
            </w:r>
            <w:proofErr w:type="spellStart"/>
            <w:r>
              <w:rPr>
                <w:rFonts w:eastAsia="Calibri"/>
                <w:b/>
                <w:bCs/>
                <w:sz w:val="24"/>
                <w:szCs w:val="24"/>
                <w:lang w:eastAsia="en-US"/>
              </w:rPr>
              <w:t>Шарангского</w:t>
            </w:r>
            <w:proofErr w:type="spellEnd"/>
            <w:r>
              <w:rPr>
                <w:rFonts w:eastAsia="Calibri"/>
                <w:b/>
                <w:bCs/>
                <w:sz w:val="24"/>
                <w:szCs w:val="24"/>
                <w:lang w:eastAsia="en-US"/>
              </w:rPr>
              <w:t xml:space="preserve"> муниципального района»</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14 2 00 00000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proofErr w:type="spellStart"/>
            <w:r>
              <w:rPr>
                <w:rFonts w:eastAsia="Calibri"/>
                <w:bCs/>
                <w:sz w:val="24"/>
                <w:szCs w:val="24"/>
                <w:lang w:eastAsia="en-US"/>
              </w:rPr>
              <w:t>Шарангского</w:t>
            </w:r>
            <w:proofErr w:type="spellEnd"/>
            <w:r>
              <w:rPr>
                <w:rFonts w:eastAsia="Calibri"/>
                <w:bCs/>
                <w:sz w:val="24"/>
                <w:szCs w:val="24"/>
                <w:lang w:eastAsia="en-US"/>
              </w:rPr>
              <w:t xml:space="preserve"> муниципального района»</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14 2 20 51180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pPr>
            <w:r>
              <w:rPr>
                <w:rFonts w:eastAsia="Calibri"/>
                <w:bCs/>
                <w:sz w:val="24"/>
                <w:szCs w:val="24"/>
                <w:lang w:eastAsia="en-US"/>
              </w:rPr>
              <w:t>Межбюджетные трансферты за счет субвенции на осуществление государственных полномочий по первичному воинскому учету на территориях, где отсутствуют военные комиссариаты</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
                <w:bCs/>
                <w:sz w:val="24"/>
                <w:szCs w:val="24"/>
                <w:lang w:eastAsia="en-US"/>
              </w:rPr>
              <w:t>88 0 00 00000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proofErr w:type="spellStart"/>
            <w:r>
              <w:rPr>
                <w:rFonts w:eastAsia="Calibri"/>
                <w:b/>
                <w:bCs/>
                <w:sz w:val="24"/>
                <w:szCs w:val="24"/>
                <w:lang w:eastAsia="en-US"/>
              </w:rPr>
              <w:t>Непрограммные</w:t>
            </w:r>
            <w:proofErr w:type="spellEnd"/>
            <w:r>
              <w:rPr>
                <w:rFonts w:eastAsia="Calibri"/>
                <w:b/>
                <w:bCs/>
                <w:sz w:val="24"/>
                <w:szCs w:val="24"/>
                <w:lang w:eastAsia="en-US"/>
              </w:rPr>
              <w:t xml:space="preserve"> расходы</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88 8 00 00000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proofErr w:type="spellStart"/>
            <w:r>
              <w:rPr>
                <w:rFonts w:eastAsia="Calibri"/>
                <w:bCs/>
                <w:sz w:val="24"/>
                <w:szCs w:val="24"/>
                <w:lang w:eastAsia="en-US"/>
              </w:rPr>
              <w:t>Непрограммное</w:t>
            </w:r>
            <w:proofErr w:type="spellEnd"/>
            <w:r>
              <w:rPr>
                <w:rFonts w:eastAsia="Calibri"/>
                <w:bCs/>
                <w:sz w:val="24"/>
                <w:szCs w:val="24"/>
                <w:lang w:eastAsia="en-US"/>
              </w:rPr>
              <w:t xml:space="preserve"> направление деятельности</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88 8 01 00000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Содержание аппарата управления</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88 8 01 07005</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Резервные фонды местных администраций</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88 8 01 20401</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Расходы на обеспечение функций органов местного самоуправления</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88 8 01 20800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Глава местной администрации (исполнительно-распорядительного органа муниципального образования)</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88 8 01 93990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Учреждения по обеспечению хозяйственного обслуживания</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pPr>
            <w:r>
              <w:rPr>
                <w:rFonts w:eastAsia="Calibri"/>
                <w:bCs/>
                <w:sz w:val="24"/>
                <w:szCs w:val="24"/>
                <w:lang w:eastAsia="en-US"/>
              </w:rPr>
              <w:t>88 8 03 00000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ind w:left="120"/>
              <w:jc w:val="both"/>
              <w:rPr>
                <w:sz w:val="24"/>
                <w:szCs w:val="24"/>
              </w:rPr>
            </w:pPr>
            <w:r>
              <w:rPr>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pPr>
            <w:r>
              <w:rPr>
                <w:rFonts w:eastAsia="Calibri"/>
                <w:bCs/>
                <w:sz w:val="24"/>
                <w:szCs w:val="24"/>
                <w:lang w:eastAsia="en-US"/>
              </w:rPr>
              <w:t>88 8 03 02106</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ind w:left="120"/>
              <w:jc w:val="both"/>
              <w:rPr>
                <w:sz w:val="24"/>
                <w:szCs w:val="24"/>
              </w:rPr>
            </w:pPr>
            <w:r>
              <w:rPr>
                <w:sz w:val="24"/>
                <w:szCs w:val="24"/>
              </w:rPr>
              <w:t>Межбюджетные трансферты из бюджетов поселений бюджету муниципального района в соответствии с заключенными соглашениями</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88 8 06 00000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 xml:space="preserve">Прочие </w:t>
            </w:r>
            <w:proofErr w:type="spellStart"/>
            <w:r>
              <w:rPr>
                <w:rFonts w:eastAsia="Calibri"/>
                <w:bCs/>
                <w:sz w:val="24"/>
                <w:szCs w:val="24"/>
                <w:lang w:eastAsia="en-US"/>
              </w:rPr>
              <w:t>непрограммные</w:t>
            </w:r>
            <w:proofErr w:type="spellEnd"/>
            <w:r>
              <w:rPr>
                <w:rFonts w:eastAsia="Calibri"/>
                <w:bCs/>
                <w:sz w:val="24"/>
                <w:szCs w:val="24"/>
                <w:lang w:eastAsia="en-US"/>
              </w:rPr>
              <w:t xml:space="preserve"> расходы</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88 8 06 03503</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pPr>
            <w:r>
              <w:rPr>
                <w:rFonts w:eastAsia="Calibri"/>
                <w:bCs/>
                <w:sz w:val="24"/>
                <w:szCs w:val="24"/>
                <w:lang w:eastAsia="en-US"/>
              </w:rPr>
              <w:t>Мероприятия в области жилищного хозяйства</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88 8 06 14010</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autoSpaceDE w:val="0"/>
              <w:rPr>
                <w:rFonts w:eastAsia="Calibri"/>
                <w:bCs/>
                <w:sz w:val="24"/>
                <w:szCs w:val="24"/>
                <w:lang w:eastAsia="en-US"/>
              </w:rPr>
            </w:pPr>
            <w:r>
              <w:rPr>
                <w:rFonts w:eastAsia="Calibri"/>
                <w:bCs/>
                <w:sz w:val="24"/>
                <w:szCs w:val="24"/>
                <w:lang w:eastAsia="en-US"/>
              </w:rPr>
              <w:t>Мероприятия в области социальной политики</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rPr>
                <w:sz w:val="24"/>
                <w:szCs w:val="24"/>
              </w:rPr>
            </w:pPr>
            <w:r>
              <w:rPr>
                <w:sz w:val="24"/>
                <w:szCs w:val="24"/>
              </w:rPr>
              <w:t>88 8 06 60102</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spacing w:line="281" w:lineRule="exact"/>
              <w:jc w:val="both"/>
              <w:rPr>
                <w:sz w:val="24"/>
                <w:szCs w:val="24"/>
              </w:rPr>
            </w:pPr>
            <w:r>
              <w:rPr>
                <w:sz w:val="24"/>
                <w:szCs w:val="24"/>
              </w:rPr>
              <w:t>Уличное освещение за счет средств местного бюджета</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rPr>
                <w:sz w:val="24"/>
                <w:szCs w:val="24"/>
              </w:rPr>
            </w:pPr>
            <w:r>
              <w:rPr>
                <w:sz w:val="24"/>
                <w:szCs w:val="24"/>
              </w:rPr>
              <w:t>88 8 06 60503</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spacing w:line="281" w:lineRule="exact"/>
              <w:jc w:val="both"/>
              <w:rPr>
                <w:sz w:val="24"/>
                <w:szCs w:val="24"/>
              </w:rPr>
            </w:pPr>
            <w:r>
              <w:rPr>
                <w:sz w:val="24"/>
                <w:szCs w:val="24"/>
              </w:rPr>
              <w:t>Прочие мероприятия по благоустройству городских округов и поселений за счет средств местного бюджета</w:t>
            </w:r>
          </w:p>
        </w:tc>
      </w:tr>
      <w:tr w:rsidR="002C735A" w:rsidTr="00886C30">
        <w:trPr>
          <w:trHeight w:val="23"/>
        </w:trPr>
        <w:tc>
          <w:tcPr>
            <w:tcW w:w="1566" w:type="dxa"/>
            <w:tcBorders>
              <w:top w:val="single" w:sz="4" w:space="0" w:color="000000"/>
              <w:left w:val="single" w:sz="4" w:space="0" w:color="000000"/>
              <w:bottom w:val="single" w:sz="4" w:space="0" w:color="000000"/>
            </w:tcBorders>
            <w:shd w:val="clear" w:color="auto" w:fill="FFFFFF"/>
          </w:tcPr>
          <w:p w:rsidR="002C735A" w:rsidRDefault="004C4D0A">
            <w:pPr>
              <w:rPr>
                <w:sz w:val="24"/>
                <w:szCs w:val="24"/>
              </w:rPr>
            </w:pPr>
            <w:r>
              <w:rPr>
                <w:sz w:val="24"/>
                <w:szCs w:val="24"/>
              </w:rPr>
              <w:t>88 8 06 92035</w:t>
            </w:r>
          </w:p>
        </w:tc>
        <w:tc>
          <w:tcPr>
            <w:tcW w:w="7808" w:type="dxa"/>
            <w:tcBorders>
              <w:top w:val="single" w:sz="4" w:space="0" w:color="000000"/>
              <w:left w:val="single" w:sz="4" w:space="0" w:color="000000"/>
              <w:bottom w:val="single" w:sz="4" w:space="0" w:color="000000"/>
              <w:right w:val="single" w:sz="4" w:space="0" w:color="000000"/>
            </w:tcBorders>
            <w:shd w:val="clear" w:color="auto" w:fill="FFFFFF"/>
          </w:tcPr>
          <w:p w:rsidR="002C735A" w:rsidRDefault="004C4D0A">
            <w:pPr>
              <w:spacing w:line="281" w:lineRule="exact"/>
              <w:jc w:val="both"/>
              <w:rPr>
                <w:sz w:val="24"/>
                <w:szCs w:val="24"/>
              </w:rPr>
            </w:pPr>
            <w:r>
              <w:rPr>
                <w:sz w:val="24"/>
                <w:szCs w:val="24"/>
              </w:rPr>
              <w:t>Прочие выплаты по обязательствам муниципального образования</w:t>
            </w:r>
          </w:p>
        </w:tc>
      </w:tr>
    </w:tbl>
    <w:p w:rsidR="002C735A" w:rsidRDefault="002C735A">
      <w:pPr>
        <w:spacing w:after="200" w:line="276" w:lineRule="auto"/>
        <w:rPr>
          <w:rFonts w:ascii="Calibri" w:eastAsia="Calibri" w:hAnsi="Calibri" w:cs="Calibri"/>
          <w:sz w:val="22"/>
          <w:szCs w:val="22"/>
          <w:lang w:eastAsia="en-US"/>
        </w:rPr>
      </w:pPr>
    </w:p>
    <w:p w:rsidR="002C735A" w:rsidRDefault="002C735A">
      <w:pPr>
        <w:pStyle w:val="a8"/>
        <w:ind w:firstLine="708"/>
        <w:jc w:val="both"/>
        <w:rPr>
          <w:rFonts w:ascii="Calibri" w:eastAsia="Calibri" w:hAnsi="Calibri" w:cs="Calibri"/>
          <w:b w:val="0"/>
          <w:sz w:val="22"/>
          <w:szCs w:val="28"/>
          <w:lang w:eastAsia="en-US"/>
        </w:rPr>
      </w:pPr>
    </w:p>
    <w:p w:rsidR="00886C30" w:rsidRDefault="00886C30">
      <w:pPr>
        <w:pStyle w:val="a8"/>
        <w:ind w:firstLine="708"/>
        <w:jc w:val="both"/>
        <w:rPr>
          <w:rFonts w:ascii="Calibri" w:eastAsia="Calibri" w:hAnsi="Calibri" w:cs="Calibri"/>
          <w:b w:val="0"/>
          <w:sz w:val="22"/>
          <w:szCs w:val="28"/>
          <w:lang w:eastAsia="en-US"/>
        </w:rPr>
      </w:pPr>
    </w:p>
    <w:sectPr w:rsidR="00886C30" w:rsidSect="002C735A">
      <w:pgSz w:w="11906" w:h="16838"/>
      <w:pgMar w:top="567" w:right="851" w:bottom="56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0326"/>
    <w:multiLevelType w:val="multilevel"/>
    <w:tmpl w:val="7040C14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useFELayout/>
  </w:compat>
  <w:rsids>
    <w:rsidRoot w:val="002C735A"/>
    <w:rsid w:val="00145B03"/>
    <w:rsid w:val="001F5BFE"/>
    <w:rsid w:val="00234817"/>
    <w:rsid w:val="002C735A"/>
    <w:rsid w:val="003E245D"/>
    <w:rsid w:val="004C4D0A"/>
    <w:rsid w:val="004D3622"/>
    <w:rsid w:val="006C12A8"/>
    <w:rsid w:val="00886C30"/>
    <w:rsid w:val="008E787E"/>
    <w:rsid w:val="00984438"/>
    <w:rsid w:val="00C626CA"/>
    <w:rsid w:val="00CB4F0A"/>
    <w:rsid w:val="00DA2568"/>
    <w:rsid w:val="00E3458B"/>
    <w:rsid w:val="00EF3885"/>
    <w:rsid w:val="00FE2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A"/>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C735A"/>
    <w:pPr>
      <w:keepNext/>
      <w:numPr>
        <w:numId w:val="1"/>
      </w:numPr>
      <w:outlineLvl w:val="0"/>
    </w:pPr>
    <w:rPr>
      <w:sz w:val="28"/>
    </w:rPr>
  </w:style>
  <w:style w:type="character" w:customStyle="1" w:styleId="WW8Num1z0">
    <w:name w:val="WW8Num1z0"/>
    <w:qFormat/>
    <w:rsid w:val="002C735A"/>
  </w:style>
  <w:style w:type="character" w:customStyle="1" w:styleId="WW8Num1z1">
    <w:name w:val="WW8Num1z1"/>
    <w:qFormat/>
    <w:rsid w:val="002C735A"/>
  </w:style>
  <w:style w:type="character" w:customStyle="1" w:styleId="WW8Num1z2">
    <w:name w:val="WW8Num1z2"/>
    <w:qFormat/>
    <w:rsid w:val="002C735A"/>
  </w:style>
  <w:style w:type="character" w:customStyle="1" w:styleId="WW8Num1z3">
    <w:name w:val="WW8Num1z3"/>
    <w:qFormat/>
    <w:rsid w:val="002C735A"/>
  </w:style>
  <w:style w:type="character" w:customStyle="1" w:styleId="WW8Num1z4">
    <w:name w:val="WW8Num1z4"/>
    <w:qFormat/>
    <w:rsid w:val="002C735A"/>
  </w:style>
  <w:style w:type="character" w:customStyle="1" w:styleId="WW8Num1z5">
    <w:name w:val="WW8Num1z5"/>
    <w:qFormat/>
    <w:rsid w:val="002C735A"/>
  </w:style>
  <w:style w:type="character" w:customStyle="1" w:styleId="WW8Num1z6">
    <w:name w:val="WW8Num1z6"/>
    <w:qFormat/>
    <w:rsid w:val="002C735A"/>
  </w:style>
  <w:style w:type="character" w:customStyle="1" w:styleId="WW8Num1z7">
    <w:name w:val="WW8Num1z7"/>
    <w:qFormat/>
    <w:rsid w:val="002C735A"/>
  </w:style>
  <w:style w:type="character" w:customStyle="1" w:styleId="WW8Num1z8">
    <w:name w:val="WW8Num1z8"/>
    <w:qFormat/>
    <w:rsid w:val="002C735A"/>
  </w:style>
  <w:style w:type="character" w:customStyle="1" w:styleId="a3">
    <w:name w:val="Текст выноски Знак"/>
    <w:qFormat/>
    <w:rsid w:val="002C735A"/>
    <w:rPr>
      <w:rFonts w:ascii="Tahoma" w:hAnsi="Tahoma" w:cs="Tahoma"/>
      <w:sz w:val="16"/>
      <w:szCs w:val="16"/>
    </w:rPr>
  </w:style>
  <w:style w:type="character" w:customStyle="1" w:styleId="a4">
    <w:name w:val="Основной текст_"/>
    <w:qFormat/>
    <w:rsid w:val="002C735A"/>
    <w:rPr>
      <w:sz w:val="27"/>
      <w:szCs w:val="27"/>
      <w:shd w:val="clear" w:color="auto" w:fill="FFFFFF"/>
    </w:rPr>
  </w:style>
  <w:style w:type="character" w:customStyle="1" w:styleId="1">
    <w:name w:val="Заголовок №1_"/>
    <w:qFormat/>
    <w:rsid w:val="002C735A"/>
    <w:rPr>
      <w:sz w:val="26"/>
      <w:szCs w:val="26"/>
      <w:shd w:val="clear" w:color="auto" w:fill="FFFFFF"/>
    </w:rPr>
  </w:style>
  <w:style w:type="character" w:customStyle="1" w:styleId="2pt">
    <w:name w:val="Основной текст + Интервал 2 pt"/>
    <w:qFormat/>
    <w:rsid w:val="002C735A"/>
    <w:rPr>
      <w:rFonts w:ascii="Times New Roman" w:eastAsia="Times New Roman" w:hAnsi="Times New Roman" w:cs="Times New Roman"/>
      <w:spacing w:val="40"/>
      <w:sz w:val="27"/>
      <w:szCs w:val="27"/>
      <w:shd w:val="clear" w:color="auto" w:fill="FFFFFF"/>
    </w:rPr>
  </w:style>
  <w:style w:type="character" w:customStyle="1" w:styleId="10">
    <w:name w:val="Гиперссылка1"/>
    <w:qFormat/>
    <w:rsid w:val="002C735A"/>
    <w:rPr>
      <w:color w:val="0000FF"/>
      <w:u w:val="single"/>
    </w:rPr>
  </w:style>
  <w:style w:type="character" w:customStyle="1" w:styleId="a5">
    <w:name w:val="Верхний колонтитул Знак"/>
    <w:qFormat/>
    <w:rsid w:val="002C735A"/>
    <w:rPr>
      <w:rFonts w:ascii="Calibri" w:eastAsia="Calibri" w:hAnsi="Calibri" w:cs="Calibri"/>
      <w:sz w:val="22"/>
      <w:szCs w:val="22"/>
    </w:rPr>
  </w:style>
  <w:style w:type="character" w:customStyle="1" w:styleId="a6">
    <w:name w:val="Нижний колонтитул Знак"/>
    <w:qFormat/>
    <w:rsid w:val="002C735A"/>
    <w:rPr>
      <w:rFonts w:ascii="Calibri" w:eastAsia="Calibri" w:hAnsi="Calibri" w:cs="Calibri"/>
      <w:sz w:val="22"/>
      <w:szCs w:val="22"/>
    </w:rPr>
  </w:style>
  <w:style w:type="character" w:customStyle="1" w:styleId="-">
    <w:name w:val="Интернет-ссылка"/>
    <w:rsid w:val="002C735A"/>
    <w:rPr>
      <w:color w:val="0563C1"/>
      <w:u w:val="single"/>
    </w:rPr>
  </w:style>
  <w:style w:type="paragraph" w:customStyle="1" w:styleId="a7">
    <w:name w:val="Заголовок"/>
    <w:basedOn w:val="a"/>
    <w:next w:val="a8"/>
    <w:qFormat/>
    <w:rsid w:val="002C735A"/>
    <w:pPr>
      <w:keepNext/>
      <w:spacing w:before="240" w:after="120"/>
    </w:pPr>
    <w:rPr>
      <w:rFonts w:ascii="Liberation Sans" w:eastAsia="Microsoft YaHei" w:hAnsi="Liberation Sans" w:cs="Mangal"/>
      <w:sz w:val="28"/>
      <w:szCs w:val="28"/>
    </w:rPr>
  </w:style>
  <w:style w:type="paragraph" w:styleId="a8">
    <w:name w:val="Body Text"/>
    <w:basedOn w:val="a"/>
    <w:rsid w:val="002C735A"/>
    <w:rPr>
      <w:b/>
      <w:sz w:val="28"/>
    </w:rPr>
  </w:style>
  <w:style w:type="paragraph" w:styleId="a9">
    <w:name w:val="List"/>
    <w:basedOn w:val="a8"/>
    <w:rsid w:val="002C735A"/>
    <w:rPr>
      <w:rFonts w:cs="Mangal"/>
    </w:rPr>
  </w:style>
  <w:style w:type="paragraph" w:customStyle="1" w:styleId="Caption">
    <w:name w:val="Caption"/>
    <w:basedOn w:val="a"/>
    <w:qFormat/>
    <w:rsid w:val="002C735A"/>
    <w:pPr>
      <w:suppressLineNumbers/>
      <w:spacing w:before="120" w:after="120"/>
    </w:pPr>
    <w:rPr>
      <w:rFonts w:cs="Mangal"/>
      <w:i/>
      <w:iCs/>
      <w:sz w:val="24"/>
      <w:szCs w:val="24"/>
    </w:rPr>
  </w:style>
  <w:style w:type="paragraph" w:styleId="aa">
    <w:name w:val="index heading"/>
    <w:basedOn w:val="a"/>
    <w:qFormat/>
    <w:rsid w:val="002C735A"/>
    <w:pPr>
      <w:suppressLineNumbers/>
    </w:pPr>
    <w:rPr>
      <w:rFonts w:cs="Mangal"/>
    </w:rPr>
  </w:style>
  <w:style w:type="paragraph" w:customStyle="1" w:styleId="14">
    <w:name w:val="Знак14"/>
    <w:basedOn w:val="a"/>
    <w:qFormat/>
    <w:rsid w:val="002C735A"/>
    <w:pPr>
      <w:spacing w:before="280" w:after="280"/>
    </w:pPr>
    <w:rPr>
      <w:rFonts w:ascii="Tahoma" w:hAnsi="Tahoma" w:cs="Tahoma"/>
      <w:lang w:val="en-US"/>
    </w:rPr>
  </w:style>
  <w:style w:type="paragraph" w:styleId="ab">
    <w:name w:val="Balloon Text"/>
    <w:basedOn w:val="a"/>
    <w:qFormat/>
    <w:rsid w:val="002C735A"/>
    <w:rPr>
      <w:rFonts w:ascii="Tahoma" w:hAnsi="Tahoma" w:cs="Tahoma"/>
      <w:sz w:val="16"/>
      <w:szCs w:val="16"/>
    </w:rPr>
  </w:style>
  <w:style w:type="paragraph" w:styleId="ac">
    <w:name w:val="No Spacing"/>
    <w:qFormat/>
    <w:rsid w:val="002C735A"/>
    <w:rPr>
      <w:rFonts w:ascii="Calibri" w:eastAsia="Calibri" w:hAnsi="Calibri" w:cs="Calibri"/>
      <w:sz w:val="22"/>
      <w:szCs w:val="22"/>
      <w:lang w:bidi="ar-SA"/>
    </w:rPr>
  </w:style>
  <w:style w:type="paragraph" w:customStyle="1" w:styleId="11">
    <w:name w:val="Основной текст1"/>
    <w:basedOn w:val="a"/>
    <w:qFormat/>
    <w:rsid w:val="002C735A"/>
    <w:pPr>
      <w:shd w:val="clear" w:color="auto" w:fill="FFFFFF"/>
      <w:spacing w:after="600" w:line="320" w:lineRule="exact"/>
      <w:jc w:val="right"/>
    </w:pPr>
    <w:rPr>
      <w:sz w:val="27"/>
      <w:szCs w:val="27"/>
    </w:rPr>
  </w:style>
  <w:style w:type="paragraph" w:customStyle="1" w:styleId="12">
    <w:name w:val="Заголовок №1"/>
    <w:basedOn w:val="a"/>
    <w:qFormat/>
    <w:rsid w:val="002C735A"/>
    <w:pPr>
      <w:shd w:val="clear" w:color="auto" w:fill="FFFFFF"/>
      <w:spacing w:before="600" w:after="240" w:line="324" w:lineRule="exact"/>
      <w:outlineLvl w:val="0"/>
    </w:pPr>
    <w:rPr>
      <w:sz w:val="26"/>
      <w:szCs w:val="26"/>
    </w:rPr>
  </w:style>
  <w:style w:type="paragraph" w:styleId="ad">
    <w:name w:val="List Paragraph"/>
    <w:basedOn w:val="a"/>
    <w:qFormat/>
    <w:rsid w:val="002C735A"/>
    <w:pPr>
      <w:spacing w:after="200" w:line="276" w:lineRule="auto"/>
      <w:ind w:left="720"/>
      <w:contextualSpacing/>
    </w:pPr>
    <w:rPr>
      <w:rFonts w:ascii="Calibri" w:eastAsia="Calibri" w:hAnsi="Calibri"/>
      <w:sz w:val="22"/>
      <w:szCs w:val="22"/>
    </w:rPr>
  </w:style>
  <w:style w:type="paragraph" w:customStyle="1" w:styleId="ae">
    <w:name w:val="Верхний и нижний колонтитулы"/>
    <w:basedOn w:val="a"/>
    <w:qFormat/>
    <w:rsid w:val="002C735A"/>
    <w:pPr>
      <w:suppressLineNumbers/>
      <w:tabs>
        <w:tab w:val="center" w:pos="4819"/>
        <w:tab w:val="right" w:pos="9638"/>
      </w:tabs>
    </w:pPr>
  </w:style>
  <w:style w:type="paragraph" w:customStyle="1" w:styleId="Header">
    <w:name w:val="Header"/>
    <w:basedOn w:val="a"/>
    <w:rsid w:val="002C735A"/>
    <w:pPr>
      <w:tabs>
        <w:tab w:val="center" w:pos="4677"/>
        <w:tab w:val="right" w:pos="9355"/>
      </w:tabs>
    </w:pPr>
    <w:rPr>
      <w:rFonts w:ascii="Calibri" w:eastAsia="Calibri" w:hAnsi="Calibri" w:cs="Calibri"/>
      <w:sz w:val="22"/>
      <w:szCs w:val="22"/>
    </w:rPr>
  </w:style>
  <w:style w:type="paragraph" w:customStyle="1" w:styleId="Footer">
    <w:name w:val="Footer"/>
    <w:basedOn w:val="a"/>
    <w:rsid w:val="002C735A"/>
    <w:pPr>
      <w:tabs>
        <w:tab w:val="center" w:pos="4677"/>
        <w:tab w:val="right" w:pos="9355"/>
      </w:tabs>
    </w:pPr>
    <w:rPr>
      <w:rFonts w:ascii="Calibri" w:eastAsia="Calibri" w:hAnsi="Calibri" w:cs="Calibri"/>
      <w:sz w:val="22"/>
      <w:szCs w:val="22"/>
    </w:rPr>
  </w:style>
  <w:style w:type="paragraph" w:customStyle="1" w:styleId="ConsPlusNormal">
    <w:name w:val="ConsPlusNormal"/>
    <w:qFormat/>
    <w:rsid w:val="002C735A"/>
    <w:pPr>
      <w:widowControl w:val="0"/>
      <w:autoSpaceDE w:val="0"/>
      <w:ind w:firstLine="720"/>
    </w:pPr>
    <w:rPr>
      <w:rFonts w:ascii="Arial" w:eastAsia="Times New Roman" w:hAnsi="Arial" w:cs="Arial"/>
      <w:sz w:val="20"/>
      <w:szCs w:val="20"/>
      <w:lang w:bidi="ar-SA"/>
    </w:rPr>
  </w:style>
  <w:style w:type="paragraph" w:customStyle="1" w:styleId="af">
    <w:name w:val="Содержимое таблицы"/>
    <w:basedOn w:val="a"/>
    <w:qFormat/>
    <w:rsid w:val="002C735A"/>
    <w:pPr>
      <w:suppressLineNumbers/>
    </w:pPr>
  </w:style>
  <w:style w:type="paragraph" w:customStyle="1" w:styleId="af0">
    <w:name w:val="Заголовок таблицы"/>
    <w:basedOn w:val="af"/>
    <w:qFormat/>
    <w:rsid w:val="002C735A"/>
    <w:pPr>
      <w:jc w:val="center"/>
    </w:pPr>
    <w:rPr>
      <w:b/>
      <w:bCs/>
    </w:rPr>
  </w:style>
  <w:style w:type="numbering" w:customStyle="1" w:styleId="WW8Num1">
    <w:name w:val="WW8Num1"/>
    <w:qFormat/>
    <w:rsid w:val="002C735A"/>
  </w:style>
</w:styles>
</file>

<file path=word/webSettings.xml><?xml version="1.0" encoding="utf-8"?>
<w:webSettings xmlns:r="http://schemas.openxmlformats.org/officeDocument/2006/relationships" xmlns:w="http://schemas.openxmlformats.org/wordprocessingml/2006/main">
  <w:divs>
    <w:div w:id="182238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B8C86BA7067AF69D758874688CA9084382903ABCFA20944C22387CDED081BF5A31A42FA6E9085DRFw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B8C86BA7067AF69D758874688CA9084382903ABCFA20944C22387CDED081BF5A31A42FA6E9085DRFw8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Администрация Шарангского района</vt:lpstr>
    </vt:vector>
  </TitlesOfParts>
  <Company>SPecialiST RePack</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Шарангского района</dc:title>
  <dc:creator>Домрачева</dc:creator>
  <cp:lastModifiedBy>ЩенникиБух</cp:lastModifiedBy>
  <cp:revision>15</cp:revision>
  <cp:lastPrinted>2020-05-21T12:58:00Z</cp:lastPrinted>
  <dcterms:created xsi:type="dcterms:W3CDTF">2020-02-19T10:12:00Z</dcterms:created>
  <dcterms:modified xsi:type="dcterms:W3CDTF">2020-05-21T13:17:00Z</dcterms:modified>
  <dc:language>ru-RU</dc:language>
</cp:coreProperties>
</file>