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CC" w:rsidRDefault="005958CC">
      <w:pPr>
        <w:pStyle w:val="ConsPlusNormal"/>
        <w:jc w:val="both"/>
      </w:pPr>
    </w:p>
    <w:p w:rsidR="005958CC" w:rsidRDefault="005958CC">
      <w:pPr>
        <w:pStyle w:val="ConsPlusNormal"/>
        <w:jc w:val="right"/>
      </w:pPr>
      <w:r>
        <w:t xml:space="preserve">Приложение N </w:t>
      </w:r>
      <w:r w:rsidR="002F0E0A">
        <w:t>11</w:t>
      </w:r>
    </w:p>
    <w:p w:rsidR="005958CC" w:rsidRDefault="005958CC">
      <w:pPr>
        <w:pStyle w:val="ConsPlusNormal"/>
        <w:jc w:val="right"/>
      </w:pPr>
      <w:r>
        <w:t>к Нормативным затратам</w:t>
      </w:r>
    </w:p>
    <w:p w:rsidR="005958CC" w:rsidRDefault="005958CC">
      <w:pPr>
        <w:pStyle w:val="ConsPlusNormal"/>
        <w:jc w:val="right"/>
      </w:pPr>
      <w:r>
        <w:t>на обеспечение деятельности</w:t>
      </w:r>
    </w:p>
    <w:p w:rsidR="00463630" w:rsidRDefault="00463630" w:rsidP="00463630">
      <w:pPr>
        <w:pStyle w:val="ConsPlusNormal"/>
        <w:jc w:val="right"/>
      </w:pPr>
      <w:r>
        <w:t>финуправления Шарангского района</w:t>
      </w:r>
    </w:p>
    <w:p w:rsidR="00463630" w:rsidRDefault="00463630">
      <w:pPr>
        <w:pStyle w:val="ConsPlusNormal"/>
        <w:jc w:val="center"/>
      </w:pPr>
    </w:p>
    <w:p w:rsidR="005958CC" w:rsidRDefault="005958CC">
      <w:pPr>
        <w:pStyle w:val="ConsPlusNormal"/>
        <w:jc w:val="center"/>
      </w:pPr>
      <w:r>
        <w:t>НОРМАТИВЫ</w:t>
      </w:r>
    </w:p>
    <w:p w:rsidR="005958CC" w:rsidRDefault="005958CC">
      <w:pPr>
        <w:pStyle w:val="ConsPlusNormal"/>
        <w:jc w:val="center"/>
      </w:pPr>
      <w:r>
        <w:t xml:space="preserve">ОБЕСПЕЧЕНИЯ ДЕЯТЕЛЬНОСТИ </w:t>
      </w:r>
      <w:r w:rsidR="00463630">
        <w:t>ФИНУПРАВЛЕНИЯ ШАРАНГСКОГО РАЙОНА</w:t>
      </w:r>
      <w:r>
        <w:t>,</w:t>
      </w:r>
    </w:p>
    <w:p w:rsidR="005958CC" w:rsidRPr="00213559" w:rsidRDefault="005958CC" w:rsidP="00213559">
      <w:pPr>
        <w:pStyle w:val="ConsPlusNormal"/>
        <w:jc w:val="center"/>
        <w:rPr>
          <w:sz w:val="28"/>
          <w:szCs w:val="28"/>
        </w:rPr>
      </w:pPr>
      <w:r>
        <w:t xml:space="preserve">ПРИМЕНЯЕМЫЕ ПРИ РАСЧЕТЕ НОРМАТИВНЫХ ЗАТРАТ НА </w:t>
      </w:r>
      <w:r w:rsidR="00213559" w:rsidRPr="00213559">
        <w:rPr>
          <w:sz w:val="28"/>
          <w:szCs w:val="28"/>
        </w:rPr>
        <w:t>теплоснабжение</w:t>
      </w:r>
    </w:p>
    <w:p w:rsidR="005958CC" w:rsidRDefault="005958CC">
      <w:pPr>
        <w:pStyle w:val="ConsPlusNormal"/>
        <w:jc w:val="both"/>
      </w:pPr>
    </w:p>
    <w:tbl>
      <w:tblPr>
        <w:tblW w:w="0" w:type="auto"/>
        <w:tblInd w:w="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762"/>
      </w:tblGrid>
      <w:tr w:rsidR="006E4393" w:rsidTr="00CB135A">
        <w:tc>
          <w:tcPr>
            <w:tcW w:w="4762" w:type="dxa"/>
          </w:tcPr>
          <w:p w:rsidR="006E4393" w:rsidRDefault="006E4393" w:rsidP="00B336C7">
            <w:pPr>
              <w:pStyle w:val="ConsPlusNormal"/>
              <w:jc w:val="center"/>
            </w:pPr>
            <w:r>
              <w:t>Количество Гкал  за время отопительного сезона</w:t>
            </w:r>
          </w:p>
        </w:tc>
        <w:tc>
          <w:tcPr>
            <w:tcW w:w="4762" w:type="dxa"/>
          </w:tcPr>
          <w:p w:rsidR="006E4393" w:rsidRDefault="006E4393" w:rsidP="006845DE">
            <w:pPr>
              <w:pStyle w:val="ConsPlusNormal"/>
              <w:tabs>
                <w:tab w:val="left" w:pos="830"/>
              </w:tabs>
            </w:pPr>
            <w:r>
              <w:tab/>
            </w:r>
            <w:r w:rsidR="006845DE">
              <w:t>Затраты на год</w:t>
            </w:r>
          </w:p>
        </w:tc>
      </w:tr>
      <w:tr w:rsidR="006E4393" w:rsidTr="00CB135A">
        <w:tc>
          <w:tcPr>
            <w:tcW w:w="4762" w:type="dxa"/>
          </w:tcPr>
          <w:p w:rsidR="006E4393" w:rsidRDefault="006E4393" w:rsidP="00213559">
            <w:pPr>
              <w:pStyle w:val="ConsPlusNormal"/>
              <w:jc w:val="center"/>
            </w:pPr>
            <w:r>
              <w:t>35,03</w:t>
            </w:r>
          </w:p>
        </w:tc>
        <w:tc>
          <w:tcPr>
            <w:tcW w:w="4762" w:type="dxa"/>
          </w:tcPr>
          <w:p w:rsidR="006E4393" w:rsidRDefault="006845DE" w:rsidP="003C36A8">
            <w:pPr>
              <w:pStyle w:val="ConsPlusNormal"/>
              <w:jc w:val="center"/>
            </w:pPr>
            <w:r>
              <w:t xml:space="preserve"> Не более 13</w:t>
            </w:r>
            <w:r w:rsidR="003C36A8">
              <w:t>7 000</w:t>
            </w:r>
            <w:bookmarkStart w:id="0" w:name="_GoBack"/>
            <w:bookmarkEnd w:id="0"/>
            <w:r>
              <w:t xml:space="preserve"> руб.</w:t>
            </w:r>
          </w:p>
        </w:tc>
      </w:tr>
    </w:tbl>
    <w:p w:rsidR="00213559" w:rsidRDefault="00213559"/>
    <w:p w:rsidR="00AA2381" w:rsidRPr="00213559" w:rsidRDefault="00213559" w:rsidP="00213559">
      <w:pPr>
        <w:tabs>
          <w:tab w:val="left" w:pos="1769"/>
        </w:tabs>
      </w:pPr>
      <w:r>
        <w:tab/>
        <w:t>Регулируемый тариф на теплоснабжение устанавливается в соответствии с решением Региональной службы по тарифам Нижегородской области и другими нормативными документами.</w:t>
      </w:r>
    </w:p>
    <w:sectPr w:rsidR="00AA2381" w:rsidRPr="00213559" w:rsidSect="002B32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CC"/>
    <w:rsid w:val="00213559"/>
    <w:rsid w:val="002F0E0A"/>
    <w:rsid w:val="003C36A8"/>
    <w:rsid w:val="00463630"/>
    <w:rsid w:val="005958CC"/>
    <w:rsid w:val="006845DE"/>
    <w:rsid w:val="006E4393"/>
    <w:rsid w:val="00AA2381"/>
    <w:rsid w:val="00B3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13</cp:revision>
  <cp:lastPrinted>2016-03-31T05:38:00Z</cp:lastPrinted>
  <dcterms:created xsi:type="dcterms:W3CDTF">2016-03-24T04:35:00Z</dcterms:created>
  <dcterms:modified xsi:type="dcterms:W3CDTF">2017-10-12T04:33:00Z</dcterms:modified>
</cp:coreProperties>
</file>