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C" w:rsidRDefault="005958CC">
      <w:pPr>
        <w:pStyle w:val="ConsPlusNormal"/>
        <w:jc w:val="both"/>
      </w:pPr>
    </w:p>
    <w:p w:rsidR="005958CC" w:rsidRDefault="005958CC">
      <w:pPr>
        <w:pStyle w:val="ConsPlusNormal"/>
        <w:jc w:val="right"/>
      </w:pPr>
      <w:r>
        <w:t xml:space="preserve">Приложение N </w:t>
      </w:r>
      <w:r w:rsidR="00FC0D71">
        <w:t>12</w:t>
      </w:r>
    </w:p>
    <w:p w:rsidR="005958CC" w:rsidRDefault="005958CC">
      <w:pPr>
        <w:pStyle w:val="ConsPlusNormal"/>
        <w:jc w:val="right"/>
      </w:pPr>
      <w:r>
        <w:t>к Нормативным затратам</w:t>
      </w:r>
    </w:p>
    <w:p w:rsidR="005958CC" w:rsidRDefault="005958CC">
      <w:pPr>
        <w:pStyle w:val="ConsPlusNormal"/>
        <w:jc w:val="right"/>
      </w:pPr>
      <w:r>
        <w:t>на обеспечение деятельности</w:t>
      </w:r>
    </w:p>
    <w:p w:rsidR="00463630" w:rsidRDefault="00463630" w:rsidP="00463630">
      <w:pPr>
        <w:pStyle w:val="ConsPlusNormal"/>
        <w:jc w:val="right"/>
      </w:pPr>
      <w:proofErr w:type="spellStart"/>
      <w:r>
        <w:t>финуправления</w:t>
      </w:r>
      <w:proofErr w:type="spellEnd"/>
      <w:r>
        <w:t xml:space="preserve"> Шарангского района</w:t>
      </w:r>
    </w:p>
    <w:p w:rsidR="00463630" w:rsidRDefault="00463630">
      <w:pPr>
        <w:pStyle w:val="ConsPlusNormal"/>
        <w:jc w:val="center"/>
      </w:pPr>
    </w:p>
    <w:p w:rsidR="005958CC" w:rsidRDefault="005958CC">
      <w:pPr>
        <w:pStyle w:val="ConsPlusNormal"/>
        <w:jc w:val="center"/>
      </w:pPr>
      <w:r>
        <w:t>НОРМАТИВЫ</w:t>
      </w:r>
    </w:p>
    <w:p w:rsidR="005958CC" w:rsidRDefault="005958CC">
      <w:pPr>
        <w:pStyle w:val="ConsPlusNormal"/>
        <w:jc w:val="center"/>
      </w:pPr>
      <w:r>
        <w:t xml:space="preserve">ОБЕСПЕЧЕНИЯ ДЕЯТЕЛЬНОСТИ </w:t>
      </w:r>
      <w:r w:rsidR="00463630">
        <w:t>ФИНУПРАВЛЕНИЯ ШАРАНГСКОГО РАЙОНА</w:t>
      </w:r>
      <w:r>
        <w:t>,</w:t>
      </w:r>
    </w:p>
    <w:p w:rsidR="005958CC" w:rsidRPr="00213559" w:rsidRDefault="005958CC" w:rsidP="00213559">
      <w:pPr>
        <w:pStyle w:val="ConsPlusNormal"/>
        <w:jc w:val="center"/>
        <w:rPr>
          <w:sz w:val="28"/>
          <w:szCs w:val="28"/>
        </w:rPr>
      </w:pPr>
      <w:proofErr w:type="gramStart"/>
      <w:r>
        <w:t>ПРИМЕНЯЕМЫЕ</w:t>
      </w:r>
      <w:proofErr w:type="gramEnd"/>
      <w:r>
        <w:t xml:space="preserve"> ПРИ РАСЧЕТЕ НОРМАТИВНЫХ ЗАТРАТ НА </w:t>
      </w:r>
      <w:r w:rsidR="00C176F4">
        <w:t xml:space="preserve"> ВЫВОЗ ТВЕРДЫХ БЫТОВЫХ ОТХОДОВ</w:t>
      </w:r>
    </w:p>
    <w:p w:rsidR="005958CC" w:rsidRDefault="005958CC">
      <w:pPr>
        <w:pStyle w:val="ConsPlusNormal"/>
        <w:jc w:val="both"/>
      </w:pPr>
    </w:p>
    <w:tbl>
      <w:tblPr>
        <w:tblW w:w="0" w:type="auto"/>
        <w:tblInd w:w="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CE254E" w:rsidTr="00505625">
        <w:tc>
          <w:tcPr>
            <w:tcW w:w="4762" w:type="dxa"/>
          </w:tcPr>
          <w:p w:rsidR="00CE254E" w:rsidRDefault="00CE254E" w:rsidP="00C176F4">
            <w:pPr>
              <w:pStyle w:val="ConsPlusNormal"/>
              <w:jc w:val="center"/>
            </w:pPr>
            <w:r>
              <w:t xml:space="preserve">Количество  </w:t>
            </w:r>
            <w:proofErr w:type="spellStart"/>
            <w:r>
              <w:t>куб.м</w:t>
            </w:r>
            <w:proofErr w:type="spellEnd"/>
            <w:r>
              <w:t>.  за год</w:t>
            </w:r>
          </w:p>
        </w:tc>
        <w:tc>
          <w:tcPr>
            <w:tcW w:w="4762" w:type="dxa"/>
          </w:tcPr>
          <w:p w:rsidR="00CE254E" w:rsidRDefault="00CE254E" w:rsidP="00CE254E">
            <w:pPr>
              <w:pStyle w:val="ConsPlusNormal"/>
              <w:tabs>
                <w:tab w:val="left" w:pos="892"/>
              </w:tabs>
            </w:pPr>
            <w:r>
              <w:tab/>
              <w:t>Цена услуг</w:t>
            </w:r>
          </w:p>
        </w:tc>
      </w:tr>
      <w:tr w:rsidR="00CE254E" w:rsidTr="00505625">
        <w:tc>
          <w:tcPr>
            <w:tcW w:w="4762" w:type="dxa"/>
          </w:tcPr>
          <w:p w:rsidR="00CE254E" w:rsidRDefault="00CE254E" w:rsidP="00962D94">
            <w:pPr>
              <w:pStyle w:val="ConsPlusNormal"/>
              <w:jc w:val="center"/>
            </w:pPr>
            <w:r>
              <w:t>Не более 2</w:t>
            </w:r>
            <w:r w:rsidR="00962D94">
              <w:t>4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4762" w:type="dxa"/>
          </w:tcPr>
          <w:p w:rsidR="00CE254E" w:rsidRDefault="00CE254E" w:rsidP="00962D94">
            <w:pPr>
              <w:pStyle w:val="ConsPlusNormal"/>
              <w:jc w:val="center"/>
            </w:pPr>
            <w:r>
              <w:t>Не более 16</w:t>
            </w:r>
            <w:r w:rsidR="00962D94">
              <w:t>8</w:t>
            </w:r>
            <w:r>
              <w:t xml:space="preserve"> руб.</w:t>
            </w:r>
            <w:r w:rsidR="00962D94">
              <w:t>46 коп</w:t>
            </w:r>
            <w:proofErr w:type="gramStart"/>
            <w:r w:rsidR="00962D94">
              <w:t>.</w:t>
            </w:r>
            <w:bookmarkStart w:id="0" w:name="_GoBack"/>
            <w:bookmarkEnd w:id="0"/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 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</w:tbl>
    <w:p w:rsidR="00213559" w:rsidRDefault="00213559"/>
    <w:p w:rsidR="00AA2381" w:rsidRPr="00213559" w:rsidRDefault="00213559" w:rsidP="00213559">
      <w:pPr>
        <w:tabs>
          <w:tab w:val="left" w:pos="1769"/>
        </w:tabs>
      </w:pPr>
      <w:r>
        <w:tab/>
      </w:r>
    </w:p>
    <w:sectPr w:rsidR="00AA2381" w:rsidRPr="00213559" w:rsidSect="002B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C"/>
    <w:rsid w:val="00213559"/>
    <w:rsid w:val="00463630"/>
    <w:rsid w:val="005958CC"/>
    <w:rsid w:val="005A15D7"/>
    <w:rsid w:val="00962D94"/>
    <w:rsid w:val="00A33C1E"/>
    <w:rsid w:val="00AA2381"/>
    <w:rsid w:val="00B336C7"/>
    <w:rsid w:val="00C176F4"/>
    <w:rsid w:val="00CE254E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2016-03-31T04:40:00Z</cp:lastPrinted>
  <dcterms:created xsi:type="dcterms:W3CDTF">2016-03-24T04:35:00Z</dcterms:created>
  <dcterms:modified xsi:type="dcterms:W3CDTF">2017-10-12T04:34:00Z</dcterms:modified>
</cp:coreProperties>
</file>